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7F" w:rsidRPr="0039329C" w:rsidRDefault="0022467F" w:rsidP="0022467F">
      <w:pPr>
        <w:tabs>
          <w:tab w:val="left" w:pos="1506"/>
        </w:tabs>
        <w:jc w:val="both"/>
        <w:rPr>
          <w:rFonts w:ascii="Arial Narrow" w:hAnsi="Arial Narrow" w:cs="Arial"/>
          <w:sz w:val="22"/>
          <w:szCs w:val="22"/>
          <w:lang w:val="en-GB"/>
        </w:rPr>
      </w:pPr>
      <w:r w:rsidRPr="0039329C">
        <w:rPr>
          <w:rFonts w:ascii="Arial Narrow" w:hAnsi="Arial Narrow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15pt;margin-top:-4.25pt;width:551.65pt;height:102.85pt;z-index:251654144" fillcolor="#5d3779" stroked="f" strokecolor="navy">
            <v:textbox style="mso-next-textbox:#_x0000_s1026">
              <w:txbxContent>
                <w:p w:rsidR="00752C08" w:rsidRPr="00BA4E40" w:rsidRDefault="00752C08" w:rsidP="0022467F">
                  <w:pPr>
                    <w:pStyle w:val="FieldText"/>
                    <w:jc w:val="center"/>
                    <w:rPr>
                      <w:rFonts w:cs="Arial"/>
                      <w:b/>
                      <w:color w:val="FFFFFF"/>
                      <w:sz w:val="22"/>
                      <w:szCs w:val="22"/>
                    </w:rPr>
                  </w:pPr>
                  <w:smartTag w:uri="urn:schemas-microsoft-com:office:smarttags" w:element="place">
                    <w:smartTag w:uri="urn:schemas-microsoft-com:office:smarttags" w:element="State">
                      <w:r w:rsidRPr="00BA4E40">
                        <w:rPr>
                          <w:rFonts w:cs="Arial"/>
                          <w:b/>
                          <w:color w:val="FFFFFF"/>
                          <w:sz w:val="22"/>
                          <w:szCs w:val="22"/>
                        </w:rPr>
                        <w:t>Delaware</w:t>
                      </w:r>
                    </w:smartTag>
                  </w:smartTag>
                  <w:r w:rsidRPr="00BA4E40">
                    <w:rPr>
                      <w:rFonts w:cs="Arial"/>
                      <w:b/>
                      <w:color w:val="FFFFFF"/>
                      <w:sz w:val="22"/>
                      <w:szCs w:val="22"/>
                    </w:rPr>
                    <w:t xml:space="preserve"> Cancer </w:t>
                  </w:r>
                  <w:r w:rsidRPr="009A7E74">
                    <w:rPr>
                      <w:rFonts w:cs="Arial"/>
                      <w:b/>
                      <w:color w:val="FFFFFF"/>
                      <w:sz w:val="22"/>
                      <w:szCs w:val="22"/>
                    </w:rPr>
                    <w:t>Consortium</w:t>
                  </w:r>
                  <w:r w:rsidRPr="00BA4E40">
                    <w:rPr>
                      <w:rFonts w:cs="Arial"/>
                      <w:b/>
                      <w:color w:val="FFFFFF"/>
                      <w:sz w:val="22"/>
                      <w:szCs w:val="22"/>
                    </w:rPr>
                    <w:br/>
                    <w:t xml:space="preserve">Tobacco </w:t>
                  </w:r>
                  <w:r>
                    <w:rPr>
                      <w:rFonts w:cs="Arial"/>
                      <w:b/>
                      <w:color w:val="FFFFFF"/>
                      <w:sz w:val="22"/>
                      <w:szCs w:val="22"/>
                    </w:rPr>
                    <w:t xml:space="preserve">&amp; Other Risk Factors </w:t>
                  </w:r>
                  <w:r w:rsidRPr="00BA4E40">
                    <w:rPr>
                      <w:rFonts w:cs="Arial"/>
                      <w:b/>
                      <w:color w:val="FFFFFF"/>
                      <w:sz w:val="22"/>
                      <w:szCs w:val="22"/>
                    </w:rPr>
                    <w:t>Committee Meeting Minutes</w:t>
                  </w:r>
                </w:p>
                <w:p w:rsidR="00752C08" w:rsidRPr="00BA4E40" w:rsidRDefault="00752C08" w:rsidP="0022467F">
                  <w:pPr>
                    <w:jc w:val="center"/>
                    <w:rPr>
                      <w:rFonts w:ascii="Arial" w:hAnsi="Arial" w:cs="Arial"/>
                      <w:color w:val="FFFFFF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2"/>
                      <w:lang w:val="en-GB"/>
                    </w:rPr>
                    <w:t>January 18, 2011</w:t>
                  </w:r>
                </w:p>
                <w:p w:rsidR="00752C08" w:rsidRPr="00BA4E40" w:rsidRDefault="00752C08" w:rsidP="0022467F">
                  <w:pPr>
                    <w:jc w:val="center"/>
                    <w:rPr>
                      <w:rFonts w:ascii="Arial" w:hAnsi="Arial" w:cs="Arial"/>
                      <w:color w:val="FFFFFF"/>
                      <w:sz w:val="22"/>
                      <w:szCs w:val="22"/>
                      <w:lang w:val="en-GB"/>
                    </w:rPr>
                  </w:pPr>
                  <w:smartTag w:uri="urn:schemas-microsoft-com:office:smarttags" w:element="place">
                    <w:smartTag w:uri="urn:schemas-microsoft-com:office:smarttags" w:element="State">
                      <w:r w:rsidRPr="00BA4E40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  <w:lang w:val="en-GB"/>
                        </w:rPr>
                        <w:t>Delaware</w:t>
                      </w:r>
                    </w:smartTag>
                  </w:smartTag>
                  <w:r w:rsidRPr="00BA4E40">
                    <w:rPr>
                      <w:rFonts w:ascii="Arial" w:hAnsi="Arial" w:cs="Arial"/>
                      <w:color w:val="FFFFFF"/>
                      <w:sz w:val="22"/>
                      <w:szCs w:val="22"/>
                      <w:lang w:val="en-GB"/>
                    </w:rPr>
                    <w:t xml:space="preserve"> Technical &amp; Community College</w:t>
                  </w:r>
                </w:p>
                <w:p w:rsidR="00752C08" w:rsidRPr="00BA4E40" w:rsidRDefault="00752C08" w:rsidP="0022467F">
                  <w:pPr>
                    <w:jc w:val="center"/>
                    <w:rPr>
                      <w:rFonts w:ascii="Arial" w:hAnsi="Arial" w:cs="Arial"/>
                      <w:color w:val="FFFFFF"/>
                      <w:sz w:val="22"/>
                      <w:szCs w:val="22"/>
                      <w:lang w:val="en-GB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BA4E40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  <w:lang w:val="en-GB"/>
                        </w:rPr>
                        <w:t>Dover</w:t>
                      </w:r>
                    </w:smartTag>
                    <w:r w:rsidRPr="00BA4E40">
                      <w:rPr>
                        <w:rFonts w:ascii="Arial" w:hAnsi="Arial" w:cs="Arial"/>
                        <w:color w:val="FFFFFF"/>
                        <w:sz w:val="22"/>
                        <w:szCs w:val="22"/>
                        <w:lang w:val="en-GB"/>
                      </w:rPr>
                      <w:t xml:space="preserve">, </w:t>
                    </w:r>
                    <w:smartTag w:uri="urn:schemas-microsoft-com:office:smarttags" w:element="State">
                      <w:r w:rsidRPr="00BA4E40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  <w:lang w:val="en-GB"/>
                        </w:rPr>
                        <w:t>DE</w:t>
                      </w:r>
                    </w:smartTag>
                  </w:smartTag>
                </w:p>
                <w:p w:rsidR="00752C08" w:rsidRPr="00BA4E40" w:rsidRDefault="00752C08" w:rsidP="0022467F">
                  <w:pPr>
                    <w:jc w:val="center"/>
                    <w:rPr>
                      <w:rFonts w:ascii="Arial" w:hAnsi="Arial" w:cs="Arial"/>
                      <w:color w:val="FFFFFF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39329C">
        <w:rPr>
          <w:rFonts w:ascii="Arial Narrow" w:hAnsi="Arial Narrow" w:cs="Arial"/>
          <w:noProof/>
          <w:sz w:val="22"/>
          <w:szCs w:val="22"/>
        </w:rPr>
        <w:pict>
          <v:group id="_x0000_s1028" style="position:absolute;left:0;text-align:left;margin-left:20.9pt;margin-top:5.1pt;width:56.1pt;height:92.65pt;z-index:251656192" coordorigin="764,508" coordsize="1122,1853">
            <v:shape id="_x0000_s1029" type="#_x0000_t202" style="position:absolute;left:889;top:695;width:997;height:1666" fillcolor="#369" strokecolor="navy">
              <v:fill opacity="39322f"/>
              <v:textbox style="mso-next-textbox:#_x0000_s1029">
                <w:txbxContent>
                  <w:p w:rsidR="00752C08" w:rsidRDefault="00752C08" w:rsidP="0022467F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764;top:508;width:992;height:1780" stroked="t" strokecolor="#339">
              <v:imagedata r:id="rId7" o:title="DCClogo"/>
            </v:shape>
          </v:group>
        </w:pict>
      </w:r>
      <w:r w:rsidR="00A34662">
        <w:rPr>
          <w:rFonts w:ascii="Arial Narrow" w:hAnsi="Arial Narrow" w:cs="Arial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9329C">
        <w:rPr>
          <w:rFonts w:ascii="Arial Narrow" w:hAnsi="Arial Narrow" w:cs="Arial"/>
          <w:sz w:val="22"/>
          <w:szCs w:val="22"/>
          <w:lang w:val="en-GB"/>
        </w:rPr>
        <w:tab/>
      </w:r>
    </w:p>
    <w:p w:rsidR="0022467F" w:rsidRPr="0039329C" w:rsidRDefault="0022467F" w:rsidP="0022467F">
      <w:pPr>
        <w:jc w:val="both"/>
        <w:rPr>
          <w:rFonts w:ascii="Arial Narrow" w:hAnsi="Arial Narrow" w:cs="Arial"/>
          <w:sz w:val="22"/>
          <w:szCs w:val="22"/>
          <w:lang w:val="en-GB"/>
        </w:rPr>
      </w:pPr>
    </w:p>
    <w:p w:rsidR="0022467F" w:rsidRPr="0039329C" w:rsidRDefault="0022467F" w:rsidP="0022467F">
      <w:pPr>
        <w:jc w:val="both"/>
        <w:rPr>
          <w:rFonts w:ascii="Arial Narrow" w:hAnsi="Arial Narrow" w:cs="Arial"/>
          <w:sz w:val="22"/>
          <w:szCs w:val="22"/>
          <w:lang w:val="en-GB"/>
        </w:rPr>
      </w:pPr>
    </w:p>
    <w:p w:rsidR="0022467F" w:rsidRPr="0039329C" w:rsidRDefault="0022467F" w:rsidP="0022467F">
      <w:pPr>
        <w:jc w:val="both"/>
        <w:rPr>
          <w:rFonts w:ascii="Arial Narrow" w:hAnsi="Arial Narrow" w:cs="Arial"/>
          <w:sz w:val="22"/>
          <w:szCs w:val="22"/>
          <w:lang w:val="en-GB"/>
        </w:rPr>
      </w:pPr>
    </w:p>
    <w:p w:rsidR="0022467F" w:rsidRPr="0039329C" w:rsidRDefault="0022467F" w:rsidP="0022467F">
      <w:pPr>
        <w:jc w:val="both"/>
        <w:rPr>
          <w:rFonts w:ascii="Arial Narrow" w:hAnsi="Arial Narrow" w:cs="Arial"/>
          <w:sz w:val="22"/>
          <w:szCs w:val="22"/>
          <w:lang w:val="en-GB"/>
        </w:rPr>
      </w:pPr>
    </w:p>
    <w:p w:rsidR="0022467F" w:rsidRPr="0039329C" w:rsidRDefault="0022467F" w:rsidP="0022467F">
      <w:pPr>
        <w:jc w:val="both"/>
        <w:rPr>
          <w:rFonts w:ascii="Arial Narrow" w:hAnsi="Arial Narrow" w:cs="Arial"/>
          <w:sz w:val="22"/>
          <w:szCs w:val="22"/>
          <w:lang w:val="en-GB"/>
        </w:rPr>
      </w:pPr>
    </w:p>
    <w:p w:rsidR="0022467F" w:rsidRPr="0039329C" w:rsidRDefault="0022467F" w:rsidP="0022467F">
      <w:pPr>
        <w:jc w:val="both"/>
        <w:rPr>
          <w:rFonts w:ascii="Arial Narrow" w:hAnsi="Arial Narrow" w:cs="Arial"/>
          <w:sz w:val="22"/>
          <w:szCs w:val="22"/>
          <w:lang w:val="en-GB"/>
        </w:rPr>
      </w:pPr>
    </w:p>
    <w:p w:rsidR="0022467F" w:rsidRPr="0039329C" w:rsidRDefault="0022467F" w:rsidP="006D616F">
      <w:pPr>
        <w:pStyle w:val="FieldText"/>
        <w:spacing w:before="0" w:after="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22467F" w:rsidRPr="0039329C" w:rsidRDefault="0022467F" w:rsidP="0022467F">
      <w:pPr>
        <w:pStyle w:val="FieldText"/>
        <w:spacing w:before="0" w:after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39329C">
        <w:rPr>
          <w:rFonts w:ascii="Arial Narrow" w:hAnsi="Arial Narrow" w:cs="Arial"/>
          <w:b/>
          <w:bCs/>
          <w:noProof/>
          <w:sz w:val="22"/>
          <w:szCs w:val="22"/>
        </w:rPr>
        <w:pict>
          <v:shape id="_x0000_s1027" type="#_x0000_t202" style="position:absolute;left:0;text-align:left;margin-left:-7.15pt;margin-top:3.05pt;width:551.65pt;height:12.95pt;z-index:251655168" fillcolor="#5d3779" stroked="f" strokecolor="#cfc">
            <v:textbox style="mso-next-textbox:#_x0000_s1027" inset=",0,,0">
              <w:txbxContent>
                <w:p w:rsidR="00752C08" w:rsidRPr="00BA4E40" w:rsidRDefault="00752C08" w:rsidP="0022467F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BA4E40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Attendees</w:t>
                  </w:r>
                </w:p>
              </w:txbxContent>
            </v:textbox>
          </v:shape>
        </w:pict>
      </w:r>
    </w:p>
    <w:p w:rsidR="0022467F" w:rsidRPr="0039329C" w:rsidRDefault="0022467F" w:rsidP="0022467F">
      <w:pPr>
        <w:pStyle w:val="FieldText"/>
        <w:spacing w:before="0" w:after="0"/>
        <w:jc w:val="both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4941" w:type="pct"/>
        <w:tblLayout w:type="fixed"/>
        <w:tblLook w:val="01E0"/>
      </w:tblPr>
      <w:tblGrid>
        <w:gridCol w:w="2518"/>
        <w:gridCol w:w="8368"/>
      </w:tblGrid>
      <w:tr w:rsidR="0022467F" w:rsidRPr="000C204D" w:rsidTr="000C204D">
        <w:trPr>
          <w:trHeight w:hRule="exact" w:val="245"/>
        </w:trPr>
        <w:tc>
          <w:tcPr>
            <w:tcW w:w="2518" w:type="dxa"/>
            <w:noWrap/>
          </w:tcPr>
          <w:p w:rsidR="0022467F" w:rsidRPr="000C204D" w:rsidRDefault="0022467F" w:rsidP="000C204D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0C204D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Members</w:t>
            </w:r>
          </w:p>
        </w:tc>
        <w:tc>
          <w:tcPr>
            <w:tcW w:w="8368" w:type="dxa"/>
          </w:tcPr>
          <w:p w:rsidR="0022467F" w:rsidRPr="000C204D" w:rsidRDefault="0022467F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2467F" w:rsidRPr="000C204D" w:rsidTr="000C204D">
        <w:trPr>
          <w:trHeight w:hRule="exact" w:val="245"/>
        </w:trPr>
        <w:tc>
          <w:tcPr>
            <w:tcW w:w="2518" w:type="dxa"/>
          </w:tcPr>
          <w:p w:rsidR="0022467F" w:rsidRPr="000C204D" w:rsidRDefault="002855AE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C204D">
              <w:rPr>
                <w:rFonts w:ascii="Arial Narrow" w:hAnsi="Arial Narrow" w:cs="Arial"/>
                <w:sz w:val="22"/>
                <w:szCs w:val="22"/>
              </w:rPr>
              <w:t>Did Not Attend</w:t>
            </w:r>
          </w:p>
        </w:tc>
        <w:tc>
          <w:tcPr>
            <w:tcW w:w="8368" w:type="dxa"/>
          </w:tcPr>
          <w:p w:rsidR="0022467F" w:rsidRPr="000C204D" w:rsidRDefault="0022467F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C204D">
              <w:rPr>
                <w:rFonts w:ascii="Arial Narrow" w:hAnsi="Arial Narrow" w:cs="Arial"/>
                <w:sz w:val="22"/>
                <w:szCs w:val="22"/>
              </w:rPr>
              <w:t xml:space="preserve">Deborah Brown, American Lung Association of </w:t>
            </w:r>
            <w:smartTag w:uri="urn:schemas-microsoft-com:office:smarttags" w:element="place">
              <w:smartTag w:uri="urn:schemas-microsoft-com:office:smarttags" w:element="State">
                <w:r w:rsidRPr="000C204D">
                  <w:rPr>
                    <w:rFonts w:ascii="Arial Narrow" w:hAnsi="Arial Narrow" w:cs="Arial"/>
                    <w:sz w:val="22"/>
                    <w:szCs w:val="22"/>
                  </w:rPr>
                  <w:t>Delaware</w:t>
                </w:r>
              </w:smartTag>
            </w:smartTag>
          </w:p>
        </w:tc>
      </w:tr>
      <w:tr w:rsidR="0022467F" w:rsidRPr="000C204D" w:rsidTr="000C204D">
        <w:trPr>
          <w:trHeight w:hRule="exact" w:val="245"/>
        </w:trPr>
        <w:tc>
          <w:tcPr>
            <w:tcW w:w="2518" w:type="dxa"/>
          </w:tcPr>
          <w:p w:rsidR="0022467F" w:rsidRPr="000C204D" w:rsidRDefault="00FB3C5B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C204D">
              <w:rPr>
                <w:rFonts w:ascii="Arial Narrow" w:hAnsi="Arial Narrow" w:cs="Arial"/>
                <w:sz w:val="22"/>
                <w:szCs w:val="22"/>
              </w:rPr>
              <w:t>Attended</w:t>
            </w:r>
          </w:p>
        </w:tc>
        <w:tc>
          <w:tcPr>
            <w:tcW w:w="8368" w:type="dxa"/>
          </w:tcPr>
          <w:p w:rsidR="0022467F" w:rsidRPr="000C204D" w:rsidRDefault="0022467F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C204D">
              <w:rPr>
                <w:rFonts w:ascii="Arial Narrow" w:hAnsi="Arial Narrow" w:cs="Arial"/>
                <w:sz w:val="22"/>
                <w:szCs w:val="22"/>
              </w:rPr>
              <w:t xml:space="preserve">Marianne Carter, </w:t>
            </w:r>
            <w:smartTag w:uri="urn:schemas-microsoft-com:office:smarttags" w:element="place">
              <w:smartTag w:uri="urn:schemas-microsoft-com:office:smarttags" w:element="PlaceName">
                <w:r w:rsidRPr="000C204D">
                  <w:rPr>
                    <w:rFonts w:ascii="Arial Narrow" w:hAnsi="Arial Narrow" w:cs="Arial"/>
                    <w:sz w:val="22"/>
                    <w:szCs w:val="22"/>
                  </w:rPr>
                  <w:t>Delaware</w:t>
                </w:r>
              </w:smartTag>
              <w:r w:rsidRPr="000C204D">
                <w:rPr>
                  <w:rFonts w:ascii="Arial Narrow" w:hAnsi="Arial Narrow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C204D">
                  <w:rPr>
                    <w:rFonts w:ascii="Arial Narrow" w:hAnsi="Arial Narrow" w:cs="Arial"/>
                    <w:sz w:val="22"/>
                    <w:szCs w:val="22"/>
                  </w:rPr>
                  <w:t>Center</w:t>
                </w:r>
              </w:smartTag>
            </w:smartTag>
            <w:r w:rsidRPr="000C204D">
              <w:rPr>
                <w:rFonts w:ascii="Arial Narrow" w:hAnsi="Arial Narrow" w:cs="Arial"/>
                <w:sz w:val="22"/>
                <w:szCs w:val="22"/>
              </w:rPr>
              <w:t xml:space="preserve"> for Health Promotion</w:t>
            </w:r>
          </w:p>
        </w:tc>
      </w:tr>
      <w:tr w:rsidR="0022467F" w:rsidRPr="000C204D" w:rsidTr="000C204D">
        <w:trPr>
          <w:trHeight w:hRule="exact" w:val="245"/>
        </w:trPr>
        <w:tc>
          <w:tcPr>
            <w:tcW w:w="2518" w:type="dxa"/>
          </w:tcPr>
          <w:p w:rsidR="0022467F" w:rsidRPr="000C204D" w:rsidRDefault="00B7431C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C204D">
              <w:rPr>
                <w:rFonts w:ascii="Arial Narrow" w:hAnsi="Arial Narrow" w:cs="Arial"/>
                <w:sz w:val="22"/>
                <w:szCs w:val="22"/>
              </w:rPr>
              <w:t>Attended</w:t>
            </w:r>
          </w:p>
        </w:tc>
        <w:tc>
          <w:tcPr>
            <w:tcW w:w="8368" w:type="dxa"/>
          </w:tcPr>
          <w:p w:rsidR="0022467F" w:rsidRPr="000C204D" w:rsidRDefault="0022467F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C204D">
              <w:rPr>
                <w:rFonts w:ascii="Arial Narrow" w:hAnsi="Arial Narrow" w:cs="Arial"/>
                <w:sz w:val="22"/>
                <w:szCs w:val="22"/>
              </w:rPr>
              <w:t>Jeanne Chiquoine, American Cancer Society</w:t>
            </w:r>
          </w:p>
        </w:tc>
      </w:tr>
      <w:tr w:rsidR="0022467F" w:rsidRPr="000C204D" w:rsidTr="000C204D">
        <w:trPr>
          <w:trHeight w:hRule="exact" w:val="245"/>
        </w:trPr>
        <w:tc>
          <w:tcPr>
            <w:tcW w:w="2518" w:type="dxa"/>
            <w:noWrap/>
          </w:tcPr>
          <w:p w:rsidR="0022467F" w:rsidRPr="000C204D" w:rsidRDefault="002855AE" w:rsidP="000C204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C204D">
              <w:rPr>
                <w:rFonts w:ascii="Arial Narrow" w:hAnsi="Arial Narrow"/>
                <w:sz w:val="22"/>
                <w:szCs w:val="22"/>
              </w:rPr>
              <w:t>Attended</w:t>
            </w:r>
          </w:p>
        </w:tc>
        <w:tc>
          <w:tcPr>
            <w:tcW w:w="8368" w:type="dxa"/>
          </w:tcPr>
          <w:p w:rsidR="0022467F" w:rsidRPr="000C204D" w:rsidRDefault="0022467F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C204D">
              <w:rPr>
                <w:rFonts w:ascii="Arial Narrow" w:hAnsi="Arial Narrow" w:cs="Arial"/>
                <w:sz w:val="22"/>
                <w:szCs w:val="22"/>
              </w:rPr>
              <w:t xml:space="preserve">Suchitra Hiraesave, Boys &amp; Girls Club of </w:t>
            </w:r>
            <w:smartTag w:uri="urn:schemas-microsoft-com:office:smarttags" w:element="place">
              <w:smartTag w:uri="urn:schemas-microsoft-com:office:smarttags" w:element="State">
                <w:r w:rsidRPr="000C204D">
                  <w:rPr>
                    <w:rFonts w:ascii="Arial Narrow" w:hAnsi="Arial Narrow" w:cs="Arial"/>
                    <w:sz w:val="22"/>
                    <w:szCs w:val="22"/>
                  </w:rPr>
                  <w:t>Delaware</w:t>
                </w:r>
              </w:smartTag>
            </w:smartTag>
          </w:p>
        </w:tc>
      </w:tr>
      <w:tr w:rsidR="0022467F" w:rsidRPr="000C204D" w:rsidTr="000C204D">
        <w:trPr>
          <w:trHeight w:hRule="exact" w:val="245"/>
        </w:trPr>
        <w:tc>
          <w:tcPr>
            <w:tcW w:w="2518" w:type="dxa"/>
            <w:noWrap/>
          </w:tcPr>
          <w:p w:rsidR="0022467F" w:rsidRPr="000C204D" w:rsidRDefault="002855AE" w:rsidP="000C204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C204D">
              <w:rPr>
                <w:rFonts w:ascii="Arial Narrow" w:hAnsi="Arial Narrow"/>
                <w:sz w:val="22"/>
                <w:szCs w:val="22"/>
              </w:rPr>
              <w:t>Attended</w:t>
            </w:r>
          </w:p>
        </w:tc>
        <w:tc>
          <w:tcPr>
            <w:tcW w:w="8368" w:type="dxa"/>
          </w:tcPr>
          <w:p w:rsidR="0022467F" w:rsidRPr="000C204D" w:rsidRDefault="0022467F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C204D">
              <w:rPr>
                <w:rFonts w:ascii="Arial Narrow" w:hAnsi="Arial Narrow" w:cs="Arial"/>
                <w:sz w:val="22"/>
                <w:szCs w:val="22"/>
              </w:rPr>
              <w:t>Patricia Hoge, American Cancer Society</w:t>
            </w:r>
          </w:p>
        </w:tc>
      </w:tr>
      <w:tr w:rsidR="0022467F" w:rsidRPr="000C204D" w:rsidTr="000C204D">
        <w:trPr>
          <w:trHeight w:hRule="exact" w:val="245"/>
        </w:trPr>
        <w:tc>
          <w:tcPr>
            <w:tcW w:w="2518" w:type="dxa"/>
            <w:noWrap/>
          </w:tcPr>
          <w:p w:rsidR="0022467F" w:rsidRPr="000C204D" w:rsidRDefault="002855AE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C204D">
              <w:rPr>
                <w:rFonts w:ascii="Arial Narrow" w:hAnsi="Arial Narrow" w:cs="Arial"/>
                <w:sz w:val="22"/>
                <w:szCs w:val="22"/>
              </w:rPr>
              <w:t>Did Not Attend</w:t>
            </w:r>
          </w:p>
        </w:tc>
        <w:tc>
          <w:tcPr>
            <w:tcW w:w="8368" w:type="dxa"/>
          </w:tcPr>
          <w:p w:rsidR="0022467F" w:rsidRPr="000C204D" w:rsidRDefault="0022467F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C204D">
              <w:rPr>
                <w:rFonts w:ascii="Arial Narrow" w:hAnsi="Arial Narrow" w:cs="Arial"/>
                <w:sz w:val="22"/>
                <w:szCs w:val="22"/>
              </w:rPr>
              <w:t xml:space="preserve">Ayyappan Rajasekaran, </w:t>
            </w:r>
            <w:smartTag w:uri="urn:schemas-microsoft-com:office:smarttags" w:element="place">
              <w:smartTag w:uri="urn:schemas-microsoft-com:office:smarttags" w:element="PlaceName">
                <w:r w:rsidRPr="000C204D">
                  <w:rPr>
                    <w:rFonts w:ascii="Arial Narrow" w:hAnsi="Arial Narrow" w:cs="Arial"/>
                    <w:sz w:val="22"/>
                    <w:szCs w:val="22"/>
                  </w:rPr>
                  <w:t>Nemours</w:t>
                </w:r>
              </w:smartTag>
              <w:r w:rsidRPr="000C204D">
                <w:rPr>
                  <w:rFonts w:ascii="Arial Narrow" w:hAnsi="Arial Narrow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C204D">
                  <w:rPr>
                    <w:rFonts w:ascii="Arial Narrow" w:hAnsi="Arial Narrow" w:cs="Arial"/>
                    <w:sz w:val="22"/>
                    <w:szCs w:val="22"/>
                  </w:rPr>
                  <w:t>Center</w:t>
                </w:r>
              </w:smartTag>
            </w:smartTag>
            <w:r w:rsidRPr="000C204D">
              <w:rPr>
                <w:rFonts w:ascii="Arial Narrow" w:hAnsi="Arial Narrow" w:cs="Arial"/>
                <w:sz w:val="22"/>
                <w:szCs w:val="22"/>
              </w:rPr>
              <w:t xml:space="preserve"> for Childhood Cancer Research</w:t>
            </w:r>
          </w:p>
        </w:tc>
      </w:tr>
      <w:tr w:rsidR="0022467F" w:rsidRPr="000C204D" w:rsidTr="000C204D">
        <w:trPr>
          <w:trHeight w:hRule="exact" w:val="245"/>
        </w:trPr>
        <w:tc>
          <w:tcPr>
            <w:tcW w:w="2518" w:type="dxa"/>
            <w:noWrap/>
          </w:tcPr>
          <w:p w:rsidR="0022467F" w:rsidRPr="000C204D" w:rsidRDefault="00BE4C81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C204D">
              <w:rPr>
                <w:rFonts w:ascii="Arial Narrow" w:hAnsi="Arial Narrow" w:cs="Arial"/>
                <w:sz w:val="22"/>
                <w:szCs w:val="22"/>
              </w:rPr>
              <w:t>Did Not Attend</w:t>
            </w:r>
          </w:p>
        </w:tc>
        <w:tc>
          <w:tcPr>
            <w:tcW w:w="8368" w:type="dxa"/>
          </w:tcPr>
          <w:p w:rsidR="0022467F" w:rsidRPr="000C204D" w:rsidRDefault="0022467F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C204D">
              <w:rPr>
                <w:rFonts w:ascii="Arial Narrow" w:hAnsi="Arial Narrow" w:cs="Arial"/>
                <w:sz w:val="22"/>
                <w:szCs w:val="22"/>
              </w:rPr>
              <w:t xml:space="preserve">Marco Ramos, </w:t>
            </w:r>
            <w:smartTag w:uri="urn:schemas-microsoft-com:office:smarttags" w:element="place">
              <w:smartTag w:uri="urn:schemas-microsoft-com:office:smarttags" w:element="PlaceName">
                <w:r w:rsidRPr="000C204D">
                  <w:rPr>
                    <w:rFonts w:ascii="Arial Narrow" w:hAnsi="Arial Narrow" w:cs="Arial"/>
                    <w:sz w:val="22"/>
                    <w:szCs w:val="22"/>
                  </w:rPr>
                  <w:t>Latin</w:t>
                </w:r>
              </w:smartTag>
              <w:r w:rsidRPr="000C204D">
                <w:rPr>
                  <w:rFonts w:ascii="Arial Narrow" w:hAnsi="Arial Narrow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0C204D">
                  <w:rPr>
                    <w:rFonts w:ascii="Arial Narrow" w:hAnsi="Arial Narrow" w:cs="Arial"/>
                    <w:sz w:val="22"/>
                    <w:szCs w:val="22"/>
                  </w:rPr>
                  <w:t>American</w:t>
                </w:r>
              </w:smartTag>
              <w:r w:rsidRPr="000C204D">
                <w:rPr>
                  <w:rFonts w:ascii="Arial Narrow" w:hAnsi="Arial Narrow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C204D">
                  <w:rPr>
                    <w:rFonts w:ascii="Arial Narrow" w:hAnsi="Arial Narrow" w:cs="Arial"/>
                    <w:sz w:val="22"/>
                    <w:szCs w:val="22"/>
                  </w:rPr>
                  <w:t>Community Center</w:t>
                </w:r>
              </w:smartTag>
            </w:smartTag>
          </w:p>
        </w:tc>
      </w:tr>
      <w:tr w:rsidR="00474791" w:rsidRPr="000C204D" w:rsidTr="000C204D">
        <w:trPr>
          <w:trHeight w:hRule="exact" w:val="245"/>
        </w:trPr>
        <w:tc>
          <w:tcPr>
            <w:tcW w:w="2518" w:type="dxa"/>
            <w:noWrap/>
          </w:tcPr>
          <w:p w:rsidR="00474791" w:rsidRPr="000C204D" w:rsidRDefault="002855AE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C204D">
              <w:rPr>
                <w:rFonts w:ascii="Arial Narrow" w:hAnsi="Arial Narrow" w:cs="Arial"/>
                <w:sz w:val="22"/>
                <w:szCs w:val="22"/>
              </w:rPr>
              <w:t>Attended</w:t>
            </w:r>
          </w:p>
        </w:tc>
        <w:tc>
          <w:tcPr>
            <w:tcW w:w="8368" w:type="dxa"/>
          </w:tcPr>
          <w:p w:rsidR="00474791" w:rsidRPr="000C204D" w:rsidRDefault="00474791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C204D">
              <w:rPr>
                <w:rFonts w:ascii="Arial Narrow" w:hAnsi="Arial Narrow" w:cs="Arial"/>
                <w:sz w:val="22"/>
                <w:szCs w:val="22"/>
              </w:rPr>
              <w:t xml:space="preserve">Dr. </w:t>
            </w:r>
            <w:smartTag w:uri="urn:schemas-microsoft-com:office:smarttags" w:element="place">
              <w:smartTag w:uri="urn:schemas-microsoft-com:office:smarttags" w:element="City">
                <w:r w:rsidRPr="000C204D">
                  <w:rPr>
                    <w:rFonts w:ascii="Arial Narrow" w:hAnsi="Arial Narrow" w:cs="Arial"/>
                    <w:sz w:val="22"/>
                    <w:szCs w:val="22"/>
                  </w:rPr>
                  <w:t>Karyl Rattay</w:t>
                </w:r>
              </w:smartTag>
              <w:r w:rsidRPr="000C204D">
                <w:rPr>
                  <w:rFonts w:ascii="Arial Narrow" w:hAnsi="Arial Narrow"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0C204D">
                  <w:rPr>
                    <w:rFonts w:ascii="Arial Narrow" w:hAnsi="Arial Narrow" w:cs="Arial"/>
                    <w:sz w:val="22"/>
                    <w:szCs w:val="22"/>
                  </w:rPr>
                  <w:t>Delaware</w:t>
                </w:r>
              </w:smartTag>
            </w:smartTag>
            <w:r w:rsidRPr="000C204D">
              <w:rPr>
                <w:rFonts w:ascii="Arial Narrow" w:hAnsi="Arial Narrow" w:cs="Arial"/>
                <w:sz w:val="22"/>
                <w:szCs w:val="22"/>
              </w:rPr>
              <w:t xml:space="preserve"> Division of  Public Health</w:t>
            </w:r>
          </w:p>
        </w:tc>
      </w:tr>
      <w:tr w:rsidR="0022467F" w:rsidRPr="000C204D" w:rsidTr="000C204D">
        <w:trPr>
          <w:trHeight w:hRule="exact" w:val="245"/>
        </w:trPr>
        <w:tc>
          <w:tcPr>
            <w:tcW w:w="2518" w:type="dxa"/>
            <w:noWrap/>
          </w:tcPr>
          <w:p w:rsidR="0022467F" w:rsidRPr="000C204D" w:rsidRDefault="00BE4C81" w:rsidP="000C204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C204D">
              <w:rPr>
                <w:rFonts w:ascii="Arial Narrow" w:hAnsi="Arial Narrow"/>
                <w:sz w:val="22"/>
                <w:szCs w:val="22"/>
              </w:rPr>
              <w:t>Did Not Attend</w:t>
            </w:r>
          </w:p>
        </w:tc>
        <w:tc>
          <w:tcPr>
            <w:tcW w:w="8368" w:type="dxa"/>
          </w:tcPr>
          <w:p w:rsidR="0022467F" w:rsidRPr="000C204D" w:rsidRDefault="0022467F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C204D">
              <w:rPr>
                <w:rFonts w:ascii="Arial Narrow" w:hAnsi="Arial Narrow" w:cs="Arial"/>
                <w:sz w:val="22"/>
                <w:szCs w:val="22"/>
              </w:rPr>
              <w:t xml:space="preserve">John </w:t>
            </w:r>
            <w:smartTag w:uri="urn:schemas-microsoft-com:office:smarttags" w:element="place">
              <w:smartTag w:uri="urn:schemas-microsoft-com:office:smarttags" w:element="City">
                <w:r w:rsidRPr="000C204D">
                  <w:rPr>
                    <w:rFonts w:ascii="Arial Narrow" w:hAnsi="Arial Narrow" w:cs="Arial"/>
                    <w:sz w:val="22"/>
                    <w:szCs w:val="22"/>
                  </w:rPr>
                  <w:t>Ray</w:t>
                </w:r>
              </w:smartTag>
              <w:r w:rsidRPr="000C204D">
                <w:rPr>
                  <w:rFonts w:ascii="Arial Narrow" w:hAnsi="Arial Narrow"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0C204D">
                  <w:rPr>
                    <w:rFonts w:ascii="Arial Narrow" w:hAnsi="Arial Narrow" w:cs="Arial"/>
                    <w:sz w:val="22"/>
                    <w:szCs w:val="22"/>
                  </w:rPr>
                  <w:t>Delaware</w:t>
                </w:r>
              </w:smartTag>
            </w:smartTag>
            <w:r w:rsidRPr="000C204D">
              <w:rPr>
                <w:rFonts w:ascii="Arial Narrow" w:hAnsi="Arial Narrow" w:cs="Arial"/>
                <w:sz w:val="22"/>
                <w:szCs w:val="22"/>
              </w:rPr>
              <w:t xml:space="preserve"> Department of Education</w:t>
            </w:r>
          </w:p>
        </w:tc>
      </w:tr>
      <w:tr w:rsidR="0022467F" w:rsidRPr="000C204D" w:rsidTr="000C204D">
        <w:trPr>
          <w:trHeight w:hRule="exact" w:val="245"/>
        </w:trPr>
        <w:tc>
          <w:tcPr>
            <w:tcW w:w="2518" w:type="dxa"/>
            <w:noWrap/>
          </w:tcPr>
          <w:p w:rsidR="0022467F" w:rsidRPr="000C204D" w:rsidRDefault="002855AE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C204D">
              <w:rPr>
                <w:rFonts w:ascii="Arial Narrow" w:hAnsi="Arial Narrow" w:cs="Arial"/>
                <w:sz w:val="22"/>
                <w:szCs w:val="22"/>
              </w:rPr>
              <w:t>Did Not Attend</w:t>
            </w:r>
          </w:p>
        </w:tc>
        <w:tc>
          <w:tcPr>
            <w:tcW w:w="8368" w:type="dxa"/>
          </w:tcPr>
          <w:p w:rsidR="0022467F" w:rsidRPr="000C204D" w:rsidRDefault="0022467F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C204D">
              <w:rPr>
                <w:rFonts w:ascii="Arial Narrow" w:hAnsi="Arial Narrow" w:cs="Arial"/>
                <w:sz w:val="22"/>
                <w:szCs w:val="22"/>
              </w:rPr>
              <w:t xml:space="preserve">Cathy </w:t>
            </w:r>
            <w:smartTag w:uri="urn:schemas-microsoft-com:office:smarttags" w:element="place">
              <w:smartTag w:uri="urn:schemas-microsoft-com:office:smarttags" w:element="City">
                <w:r w:rsidRPr="000C204D">
                  <w:rPr>
                    <w:rFonts w:ascii="Arial Narrow" w:hAnsi="Arial Narrow" w:cs="Arial"/>
                    <w:sz w:val="22"/>
                    <w:szCs w:val="22"/>
                  </w:rPr>
                  <w:t>Scott-Holloway</w:t>
                </w:r>
              </w:smartTag>
              <w:r w:rsidRPr="000C204D">
                <w:rPr>
                  <w:rFonts w:ascii="Arial Narrow" w:hAnsi="Arial Narrow"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0C204D">
                  <w:rPr>
                    <w:rFonts w:ascii="Arial Narrow" w:hAnsi="Arial Narrow" w:cs="Arial"/>
                    <w:sz w:val="22"/>
                    <w:szCs w:val="22"/>
                  </w:rPr>
                  <w:t>Delaware</w:t>
                </w:r>
              </w:smartTag>
            </w:smartTag>
            <w:r w:rsidRPr="000C204D">
              <w:rPr>
                <w:rFonts w:ascii="Arial Narrow" w:hAnsi="Arial Narrow" w:cs="Arial"/>
                <w:sz w:val="22"/>
                <w:szCs w:val="22"/>
              </w:rPr>
              <w:t xml:space="preserve"> Breast Cancer Coalition</w:t>
            </w:r>
          </w:p>
        </w:tc>
      </w:tr>
    </w:tbl>
    <w:p w:rsidR="0022467F" w:rsidRPr="0039329C" w:rsidRDefault="0022467F" w:rsidP="0022467F">
      <w:pPr>
        <w:pStyle w:val="FieldText"/>
        <w:spacing w:before="0" w:after="0"/>
        <w:jc w:val="both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10890" w:type="dxa"/>
        <w:tblInd w:w="18" w:type="dxa"/>
        <w:tblLook w:val="0000"/>
      </w:tblPr>
      <w:tblGrid>
        <w:gridCol w:w="2520"/>
        <w:gridCol w:w="8370"/>
      </w:tblGrid>
      <w:tr w:rsidR="0022467F" w:rsidRPr="0039329C" w:rsidTr="00644797">
        <w:trPr>
          <w:trHeight w:hRule="exact" w:val="245"/>
        </w:trPr>
        <w:tc>
          <w:tcPr>
            <w:tcW w:w="2520" w:type="dxa"/>
            <w:noWrap/>
            <w:vAlign w:val="bottom"/>
          </w:tcPr>
          <w:p w:rsidR="0022467F" w:rsidRPr="0039329C" w:rsidRDefault="0022467F" w:rsidP="00644797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39329C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Public Attendees/Other</w:t>
            </w:r>
          </w:p>
        </w:tc>
        <w:tc>
          <w:tcPr>
            <w:tcW w:w="8370" w:type="dxa"/>
            <w:vAlign w:val="bottom"/>
          </w:tcPr>
          <w:p w:rsidR="0022467F" w:rsidRPr="0039329C" w:rsidRDefault="00B7431C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Lisa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Arial"/>
                    <w:sz w:val="22"/>
                    <w:szCs w:val="22"/>
                  </w:rPr>
                  <w:t>Moore</w:t>
                </w:r>
              </w:smartTag>
              <w:r>
                <w:rPr>
                  <w:rFonts w:ascii="Arial Narrow" w:hAnsi="Arial Narrow"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 Narrow" w:hAnsi="Arial Narrow" w:cs="Arial"/>
                    <w:sz w:val="22"/>
                    <w:szCs w:val="22"/>
                  </w:rPr>
                  <w:t>Delaware</w:t>
                </w:r>
              </w:smartTag>
            </w:smartTag>
            <w:r>
              <w:rPr>
                <w:rFonts w:ascii="Arial Narrow" w:hAnsi="Arial Narrow" w:cs="Arial"/>
                <w:sz w:val="22"/>
                <w:szCs w:val="22"/>
              </w:rPr>
              <w:t xml:space="preserve"> Division of Public Health</w:t>
            </w:r>
          </w:p>
        </w:tc>
      </w:tr>
      <w:tr w:rsidR="0022467F" w:rsidRPr="0039329C" w:rsidTr="00644797">
        <w:trPr>
          <w:trHeight w:hRule="exact" w:val="245"/>
        </w:trPr>
        <w:tc>
          <w:tcPr>
            <w:tcW w:w="2520" w:type="dxa"/>
            <w:noWrap/>
            <w:vAlign w:val="bottom"/>
          </w:tcPr>
          <w:p w:rsidR="0022467F" w:rsidRPr="0039329C" w:rsidRDefault="0022467F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370" w:type="dxa"/>
            <w:vAlign w:val="bottom"/>
          </w:tcPr>
          <w:p w:rsidR="0022467F" w:rsidRPr="0039329C" w:rsidRDefault="002855AE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Helen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 w:cs="Arial"/>
                    <w:sz w:val="22"/>
                    <w:szCs w:val="22"/>
                  </w:rPr>
                  <w:t>Arthur</w:t>
                </w:r>
              </w:smartTag>
              <w:r>
                <w:rPr>
                  <w:rFonts w:ascii="Arial Narrow" w:hAnsi="Arial Narrow"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 Narrow" w:hAnsi="Arial Narrow" w:cs="Arial"/>
                    <w:sz w:val="22"/>
                    <w:szCs w:val="22"/>
                  </w:rPr>
                  <w:t>Delaware</w:t>
                </w:r>
              </w:smartTag>
            </w:smartTag>
            <w:r>
              <w:rPr>
                <w:rFonts w:ascii="Arial Narrow" w:hAnsi="Arial Narrow" w:cs="Arial"/>
                <w:sz w:val="22"/>
                <w:szCs w:val="22"/>
              </w:rPr>
              <w:t xml:space="preserve"> Division of Public Health</w:t>
            </w:r>
          </w:p>
        </w:tc>
      </w:tr>
    </w:tbl>
    <w:p w:rsidR="0022467F" w:rsidRPr="0039329C" w:rsidRDefault="0022467F" w:rsidP="0022467F">
      <w:pPr>
        <w:pStyle w:val="FieldText"/>
        <w:spacing w:before="0" w:after="0"/>
        <w:jc w:val="both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10890" w:type="dxa"/>
        <w:tblInd w:w="18" w:type="dxa"/>
        <w:tblLook w:val="0000"/>
      </w:tblPr>
      <w:tblGrid>
        <w:gridCol w:w="2520"/>
        <w:gridCol w:w="8370"/>
      </w:tblGrid>
      <w:tr w:rsidR="0022467F" w:rsidRPr="0039329C" w:rsidTr="00644797">
        <w:trPr>
          <w:trHeight w:hRule="exact" w:val="2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67F" w:rsidRPr="0039329C" w:rsidRDefault="0022467F" w:rsidP="00644797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39329C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Staff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67F" w:rsidRPr="0039329C" w:rsidRDefault="0022467F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2467F" w:rsidRPr="0039329C" w:rsidTr="00644797">
        <w:trPr>
          <w:trHeight w:hRule="exact" w:val="2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67F" w:rsidRPr="0039329C" w:rsidRDefault="0022467F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9329C">
              <w:rPr>
                <w:rFonts w:ascii="Arial Narrow" w:hAnsi="Arial Narrow" w:cs="Arial"/>
                <w:sz w:val="22"/>
                <w:szCs w:val="22"/>
              </w:rPr>
              <w:t>Attended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67F" w:rsidRPr="0039329C" w:rsidRDefault="0022467F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9329C">
              <w:rPr>
                <w:rFonts w:ascii="Arial Narrow" w:hAnsi="Arial Narrow" w:cs="Arial"/>
                <w:sz w:val="22"/>
                <w:szCs w:val="22"/>
              </w:rPr>
              <w:t xml:space="preserve">Fred </w:t>
            </w:r>
            <w:smartTag w:uri="urn:schemas-microsoft-com:office:smarttags" w:element="place">
              <w:smartTag w:uri="urn:schemas-microsoft-com:office:smarttags" w:element="City">
                <w:r w:rsidRPr="0039329C">
                  <w:rPr>
                    <w:rFonts w:ascii="Arial Narrow" w:hAnsi="Arial Narrow" w:cs="Arial"/>
                    <w:sz w:val="22"/>
                    <w:szCs w:val="22"/>
                  </w:rPr>
                  <w:t>Gatto</w:t>
                </w:r>
              </w:smartTag>
              <w:r w:rsidRPr="0039329C">
                <w:rPr>
                  <w:rFonts w:ascii="Arial Narrow" w:hAnsi="Arial Narrow"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39329C">
                  <w:rPr>
                    <w:rFonts w:ascii="Arial Narrow" w:hAnsi="Arial Narrow" w:cs="Arial"/>
                    <w:sz w:val="22"/>
                    <w:szCs w:val="22"/>
                  </w:rPr>
                  <w:t>Delaware</w:t>
                </w:r>
              </w:smartTag>
            </w:smartTag>
            <w:r w:rsidRPr="0039329C">
              <w:rPr>
                <w:rFonts w:ascii="Arial Narrow" w:hAnsi="Arial Narrow" w:cs="Arial"/>
                <w:sz w:val="22"/>
                <w:szCs w:val="22"/>
              </w:rPr>
              <w:t xml:space="preserve"> Division of Public Health</w:t>
            </w:r>
          </w:p>
        </w:tc>
      </w:tr>
      <w:tr w:rsidR="0022467F" w:rsidRPr="0039329C" w:rsidTr="00644797">
        <w:trPr>
          <w:trHeight w:hRule="exact" w:val="2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467F" w:rsidRPr="0039329C" w:rsidRDefault="0022467F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9329C">
              <w:rPr>
                <w:rFonts w:ascii="Arial Narrow" w:hAnsi="Arial Narrow" w:cs="Arial"/>
                <w:sz w:val="22"/>
                <w:szCs w:val="22"/>
              </w:rPr>
              <w:t>Attended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67F" w:rsidRPr="0039329C" w:rsidRDefault="0022467F" w:rsidP="006447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9329C">
              <w:rPr>
                <w:rFonts w:ascii="Arial Narrow" w:hAnsi="Arial Narrow" w:cs="Arial"/>
                <w:sz w:val="22"/>
                <w:szCs w:val="22"/>
              </w:rPr>
              <w:t xml:space="preserve">Elaine </w:t>
            </w:r>
            <w:smartTag w:uri="urn:schemas-microsoft-com:office:smarttags" w:element="place">
              <w:smartTag w:uri="urn:schemas-microsoft-com:office:smarttags" w:element="City">
                <w:r w:rsidRPr="0039329C">
                  <w:rPr>
                    <w:rFonts w:ascii="Arial Narrow" w:hAnsi="Arial Narrow" w:cs="Arial"/>
                    <w:sz w:val="22"/>
                    <w:szCs w:val="22"/>
                  </w:rPr>
                  <w:t>Goodman</w:t>
                </w:r>
              </w:smartTag>
              <w:r w:rsidRPr="0039329C">
                <w:rPr>
                  <w:rFonts w:ascii="Arial Narrow" w:hAnsi="Arial Narrow"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39329C">
                  <w:rPr>
                    <w:rFonts w:ascii="Arial Narrow" w:hAnsi="Arial Narrow" w:cs="Arial"/>
                    <w:sz w:val="22"/>
                    <w:szCs w:val="22"/>
                  </w:rPr>
                  <w:t>Delaware</w:t>
                </w:r>
              </w:smartTag>
            </w:smartTag>
            <w:r w:rsidRPr="0039329C">
              <w:rPr>
                <w:rFonts w:ascii="Arial Narrow" w:hAnsi="Arial Narrow" w:cs="Arial"/>
                <w:sz w:val="22"/>
                <w:szCs w:val="22"/>
              </w:rPr>
              <w:t xml:space="preserve"> Division of Public Health</w:t>
            </w:r>
          </w:p>
        </w:tc>
      </w:tr>
    </w:tbl>
    <w:p w:rsidR="00CF4419" w:rsidRDefault="00CF4419" w:rsidP="0022467F">
      <w:pPr>
        <w:pStyle w:val="FieldText"/>
        <w:spacing w:before="0" w:after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22467F" w:rsidRPr="0039329C" w:rsidRDefault="0022467F" w:rsidP="0022467F">
      <w:pPr>
        <w:pStyle w:val="FieldText"/>
        <w:spacing w:before="0" w:after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39329C">
        <w:rPr>
          <w:rFonts w:ascii="Arial Narrow" w:hAnsi="Arial Narrow" w:cs="Arial"/>
          <w:b/>
          <w:bCs/>
          <w:noProof/>
          <w:sz w:val="22"/>
          <w:szCs w:val="22"/>
        </w:rPr>
        <w:pict>
          <v:shape id="_x0000_s1031" type="#_x0000_t202" style="position:absolute;left:0;text-align:left;margin-left:-16.5pt;margin-top:3.5pt;width:551.65pt;height:12.95pt;z-index:251657216" fillcolor="#5d3779" stroked="f" strokecolor="#cfc">
            <v:textbox style="mso-next-textbox:#_x0000_s1031" inset=",0,,0">
              <w:txbxContent>
                <w:p w:rsidR="00752C08" w:rsidRPr="00BA4E40" w:rsidRDefault="00752C08" w:rsidP="0022467F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BA4E40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Review of Previous Meeting Minutes</w:t>
                  </w:r>
                </w:p>
              </w:txbxContent>
            </v:textbox>
          </v:shape>
        </w:pict>
      </w:r>
    </w:p>
    <w:p w:rsidR="0022467F" w:rsidRPr="0039329C" w:rsidRDefault="0022467F" w:rsidP="0022467F">
      <w:pPr>
        <w:pStyle w:val="BodyTextIndent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:rsidR="0022467F" w:rsidRDefault="00ED3F3D" w:rsidP="0022467F">
      <w:pPr>
        <w:pStyle w:val="BodyTextIndent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Meeting minutes for </w:t>
      </w:r>
      <w:r w:rsidR="002855AE">
        <w:rPr>
          <w:rFonts w:ascii="Arial Narrow" w:hAnsi="Arial Narrow"/>
          <w:sz w:val="22"/>
          <w:szCs w:val="22"/>
        </w:rPr>
        <w:t>January</w:t>
      </w:r>
      <w:r w:rsidR="00C24EF4">
        <w:rPr>
          <w:rFonts w:ascii="Arial Narrow" w:hAnsi="Arial Narrow"/>
          <w:sz w:val="22"/>
          <w:szCs w:val="22"/>
        </w:rPr>
        <w:t xml:space="preserve"> were approved </w:t>
      </w:r>
    </w:p>
    <w:p w:rsidR="0022467F" w:rsidRDefault="0022467F" w:rsidP="0022467F">
      <w:pPr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39329C">
        <w:rPr>
          <w:rFonts w:ascii="Arial Narrow" w:hAnsi="Arial Narrow"/>
          <w:noProof/>
          <w:color w:val="000000"/>
          <w:sz w:val="22"/>
          <w:szCs w:val="22"/>
        </w:rPr>
        <w:pict>
          <v:shape id="_x0000_s1032" type="#_x0000_t202" style="position:absolute;left:0;text-align:left;margin-left:-16.5pt;margin-top:8.75pt;width:551.65pt;height:12.95pt;z-index:251658240" fillcolor="#5d3779" stroked="f" strokecolor="#cfc">
            <v:textbox style="mso-next-textbox:#_x0000_s1032" inset=",0,,0">
              <w:txbxContent>
                <w:p w:rsidR="00752C08" w:rsidRPr="00BA4E40" w:rsidRDefault="00752C08" w:rsidP="0022467F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BA4E40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Old &amp; New Business</w:t>
                  </w:r>
                </w:p>
              </w:txbxContent>
            </v:textbox>
          </v:shape>
        </w:pict>
      </w:r>
    </w:p>
    <w:p w:rsidR="006D616F" w:rsidRPr="0039329C" w:rsidRDefault="006D616F" w:rsidP="0022467F">
      <w:pPr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DB3A25" w:rsidRPr="00B82823" w:rsidRDefault="00DB3A25" w:rsidP="0039329C">
      <w:pPr>
        <w:tabs>
          <w:tab w:val="left" w:pos="3390"/>
        </w:tabs>
        <w:ind w:left="630"/>
        <w:jc w:val="both"/>
        <w:rPr>
          <w:rFonts w:ascii="Arial Narrow" w:hAnsi="Arial Narrow"/>
          <w:color w:val="000000"/>
          <w:sz w:val="16"/>
          <w:szCs w:val="16"/>
        </w:rPr>
      </w:pPr>
    </w:p>
    <w:p w:rsidR="008614F5" w:rsidRDefault="008614F5" w:rsidP="00C24EF4">
      <w:pPr>
        <w:tabs>
          <w:tab w:val="left" w:pos="1230"/>
        </w:tabs>
        <w:jc w:val="both"/>
        <w:rPr>
          <w:rFonts w:ascii="Arial Narrow" w:hAnsi="Arial Narrow"/>
          <w:b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color w:val="000000"/>
          <w:sz w:val="22"/>
          <w:szCs w:val="22"/>
          <w:u w:val="single"/>
        </w:rPr>
        <w:t>U</w:t>
      </w:r>
      <w:r w:rsidRPr="00124BAB">
        <w:rPr>
          <w:rFonts w:ascii="Arial Narrow" w:hAnsi="Arial Narrow"/>
          <w:b/>
          <w:color w:val="000000"/>
          <w:sz w:val="22"/>
          <w:szCs w:val="22"/>
          <w:u w:val="single"/>
        </w:rPr>
        <w:t>pdates</w:t>
      </w:r>
    </w:p>
    <w:p w:rsidR="00F4342A" w:rsidRDefault="00F4342A" w:rsidP="00C24EF4">
      <w:pPr>
        <w:tabs>
          <w:tab w:val="left" w:pos="3390"/>
        </w:tabs>
        <w:jc w:val="both"/>
        <w:rPr>
          <w:rFonts w:ascii="Arial Narrow" w:hAnsi="Arial Narrow"/>
          <w:b/>
          <w:color w:val="000000"/>
          <w:sz w:val="16"/>
          <w:szCs w:val="16"/>
          <w:u w:val="single"/>
        </w:rPr>
      </w:pPr>
    </w:p>
    <w:p w:rsidR="00C24EF4" w:rsidRPr="00C24EF4" w:rsidRDefault="00C24EF4" w:rsidP="00C24EF4">
      <w:pPr>
        <w:ind w:firstLine="720"/>
        <w:jc w:val="both"/>
        <w:rPr>
          <w:rFonts w:ascii="Arial Narrow" w:hAnsi="Arial Narrow"/>
          <w:b/>
          <w:color w:val="000000"/>
          <w:sz w:val="22"/>
          <w:szCs w:val="22"/>
          <w:u w:val="single"/>
        </w:rPr>
      </w:pPr>
      <w:r w:rsidRPr="00C24EF4"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Delaware Health Fund </w:t>
      </w:r>
    </w:p>
    <w:p w:rsidR="002855AE" w:rsidRDefault="002855AE" w:rsidP="00980743">
      <w:pPr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Fred went over the Memorandum </w:t>
      </w:r>
      <w:r w:rsidR="00170E3B">
        <w:rPr>
          <w:rFonts w:ascii="Arial Narrow" w:hAnsi="Arial Narrow"/>
          <w:color w:val="000000"/>
          <w:sz w:val="22"/>
          <w:szCs w:val="22"/>
        </w:rPr>
        <w:t>from</w:t>
      </w:r>
      <w:r>
        <w:rPr>
          <w:rFonts w:ascii="Arial Narrow" w:hAnsi="Arial Narrow"/>
          <w:color w:val="000000"/>
          <w:sz w:val="22"/>
          <w:szCs w:val="22"/>
        </w:rPr>
        <w:t xml:space="preserve"> Secretary Landgraf</w:t>
      </w:r>
      <w:r w:rsidR="00170E3B">
        <w:rPr>
          <w:rFonts w:ascii="Arial Narrow" w:hAnsi="Arial Narrow"/>
          <w:color w:val="000000"/>
          <w:sz w:val="22"/>
          <w:szCs w:val="22"/>
        </w:rPr>
        <w:t xml:space="preserve"> to Governor Markell, which is about this year Health Care Advisory Committee Meeting, Fiscal Year 2012 Recommendations.</w:t>
      </w:r>
      <w:r w:rsidR="00E4240F">
        <w:rPr>
          <w:rFonts w:ascii="Arial Narrow" w:hAnsi="Arial Narrow"/>
          <w:color w:val="000000"/>
          <w:sz w:val="22"/>
          <w:szCs w:val="22"/>
        </w:rPr>
        <w:t xml:space="preserve">  </w:t>
      </w:r>
      <w:r w:rsidR="00B34819">
        <w:rPr>
          <w:rFonts w:ascii="Arial Narrow" w:hAnsi="Arial Narrow"/>
          <w:color w:val="000000"/>
          <w:sz w:val="22"/>
          <w:szCs w:val="22"/>
        </w:rPr>
        <w:t>Originally, t</w:t>
      </w:r>
      <w:r w:rsidR="00E4240F">
        <w:rPr>
          <w:rFonts w:ascii="Arial Narrow" w:hAnsi="Arial Narrow"/>
          <w:color w:val="000000"/>
          <w:sz w:val="22"/>
          <w:szCs w:val="22"/>
        </w:rPr>
        <w:t>here was going to be a 34% cut from all the programs, then</w:t>
      </w:r>
      <w:r w:rsidR="00CD1BE6">
        <w:rPr>
          <w:rFonts w:ascii="Arial Narrow" w:hAnsi="Arial Narrow"/>
          <w:color w:val="000000"/>
          <w:sz w:val="22"/>
          <w:szCs w:val="22"/>
        </w:rPr>
        <w:t xml:space="preserve"> a motion was passed to take money was </w:t>
      </w:r>
      <w:r w:rsidR="00E4240F">
        <w:rPr>
          <w:rFonts w:ascii="Arial Narrow" w:hAnsi="Arial Narrow"/>
          <w:color w:val="000000"/>
          <w:sz w:val="22"/>
          <w:szCs w:val="22"/>
        </w:rPr>
        <w:t xml:space="preserve"> from the reserve o</w:t>
      </w:r>
      <w:r w:rsidR="00CD1BE6">
        <w:rPr>
          <w:rFonts w:ascii="Arial Narrow" w:hAnsi="Arial Narrow"/>
          <w:color w:val="000000"/>
          <w:sz w:val="22"/>
          <w:szCs w:val="22"/>
        </w:rPr>
        <w:t>f the health fund</w:t>
      </w:r>
      <w:r w:rsidR="007120FE">
        <w:rPr>
          <w:rFonts w:ascii="Arial Narrow" w:hAnsi="Arial Narrow"/>
          <w:color w:val="000000"/>
          <w:sz w:val="22"/>
          <w:szCs w:val="22"/>
        </w:rPr>
        <w:t xml:space="preserve">.  </w:t>
      </w:r>
      <w:r w:rsidR="00B34819">
        <w:rPr>
          <w:rFonts w:ascii="Arial Narrow" w:hAnsi="Arial Narrow"/>
          <w:color w:val="000000"/>
          <w:sz w:val="22"/>
          <w:szCs w:val="22"/>
        </w:rPr>
        <w:t xml:space="preserve">This </w:t>
      </w:r>
      <w:r w:rsidR="00CD1BE6">
        <w:rPr>
          <w:rFonts w:ascii="Arial Narrow" w:hAnsi="Arial Narrow"/>
          <w:color w:val="000000"/>
          <w:sz w:val="22"/>
          <w:szCs w:val="22"/>
        </w:rPr>
        <w:t xml:space="preserve">increased funding </w:t>
      </w:r>
      <w:r w:rsidR="00B34819">
        <w:rPr>
          <w:rFonts w:ascii="Arial Narrow" w:hAnsi="Arial Narrow"/>
          <w:color w:val="000000"/>
          <w:sz w:val="22"/>
          <w:szCs w:val="22"/>
        </w:rPr>
        <w:t>resulted in approximately a 22% cut</w:t>
      </w:r>
      <w:r w:rsidR="00CD1BE6">
        <w:rPr>
          <w:rFonts w:ascii="Arial Narrow" w:hAnsi="Arial Narrow"/>
          <w:color w:val="000000"/>
          <w:sz w:val="22"/>
          <w:szCs w:val="22"/>
        </w:rPr>
        <w:t xml:space="preserve"> from the original requests</w:t>
      </w:r>
      <w:r w:rsidR="00B34819">
        <w:rPr>
          <w:rFonts w:ascii="Arial Narrow" w:hAnsi="Arial Narrow"/>
          <w:color w:val="000000"/>
          <w:sz w:val="22"/>
          <w:szCs w:val="22"/>
        </w:rPr>
        <w:t>.</w:t>
      </w:r>
      <w:r w:rsidR="00CD1BE6">
        <w:rPr>
          <w:rFonts w:ascii="Arial Narrow" w:hAnsi="Arial Narrow"/>
          <w:color w:val="000000"/>
          <w:sz w:val="22"/>
          <w:szCs w:val="22"/>
        </w:rPr>
        <w:t xml:space="preserve"> </w:t>
      </w:r>
      <w:r w:rsidR="007F5392">
        <w:rPr>
          <w:rFonts w:ascii="Arial Narrow" w:hAnsi="Arial Narrow"/>
          <w:color w:val="000000"/>
          <w:sz w:val="22"/>
          <w:szCs w:val="22"/>
        </w:rPr>
        <w:t>Tobacco</w:t>
      </w:r>
      <w:r w:rsidR="00980743">
        <w:rPr>
          <w:rFonts w:ascii="Arial Narrow" w:hAnsi="Arial Narrow"/>
          <w:color w:val="000000"/>
          <w:sz w:val="22"/>
          <w:szCs w:val="22"/>
        </w:rPr>
        <w:t xml:space="preserve"> Prevention</w:t>
      </w:r>
      <w:r w:rsidR="007F5392">
        <w:rPr>
          <w:rFonts w:ascii="Arial Narrow" w:hAnsi="Arial Narrow"/>
          <w:color w:val="000000"/>
          <w:sz w:val="22"/>
          <w:szCs w:val="22"/>
        </w:rPr>
        <w:t xml:space="preserve"> request was for 3.7 million, final recommendation was 2.9 million.  The recommendations go to the legislature, </w:t>
      </w:r>
      <w:r w:rsidR="00980743">
        <w:rPr>
          <w:rFonts w:ascii="Arial Narrow" w:hAnsi="Arial Narrow"/>
          <w:color w:val="000000"/>
          <w:sz w:val="22"/>
          <w:szCs w:val="22"/>
        </w:rPr>
        <w:t>and</w:t>
      </w:r>
      <w:r w:rsidR="007F5392">
        <w:rPr>
          <w:rFonts w:ascii="Arial Narrow" w:hAnsi="Arial Narrow"/>
          <w:color w:val="000000"/>
          <w:sz w:val="22"/>
          <w:szCs w:val="22"/>
        </w:rPr>
        <w:t xml:space="preserve"> the Governor.</w:t>
      </w:r>
      <w:r w:rsidR="00980743">
        <w:rPr>
          <w:rFonts w:ascii="Arial Narrow" w:hAnsi="Arial Narrow"/>
          <w:color w:val="000000"/>
          <w:sz w:val="22"/>
          <w:szCs w:val="22"/>
        </w:rPr>
        <w:t xml:space="preserve">  Fred also </w:t>
      </w:r>
      <w:r w:rsidR="007C4F73">
        <w:rPr>
          <w:rFonts w:ascii="Arial Narrow" w:hAnsi="Arial Narrow"/>
          <w:color w:val="000000"/>
          <w:sz w:val="22"/>
          <w:szCs w:val="22"/>
        </w:rPr>
        <w:t>mentioned that there will definitely be a tobacco line in the</w:t>
      </w:r>
      <w:r w:rsidR="00327C39">
        <w:rPr>
          <w:rFonts w:ascii="Arial Narrow" w:hAnsi="Arial Narrow"/>
          <w:color w:val="000000"/>
          <w:sz w:val="22"/>
          <w:szCs w:val="22"/>
        </w:rPr>
        <w:t xml:space="preserve"> 2012 budget, unlike last year.  </w:t>
      </w:r>
      <w:r w:rsidR="00ED3F2F">
        <w:rPr>
          <w:rFonts w:ascii="Arial Narrow" w:hAnsi="Arial Narrow"/>
          <w:color w:val="000000"/>
          <w:sz w:val="22"/>
          <w:szCs w:val="22"/>
        </w:rPr>
        <w:t>There will be</w:t>
      </w:r>
      <w:r w:rsidR="00124308">
        <w:rPr>
          <w:rFonts w:ascii="Arial Narrow" w:hAnsi="Arial Narrow"/>
          <w:color w:val="000000"/>
          <w:sz w:val="22"/>
          <w:szCs w:val="22"/>
        </w:rPr>
        <w:t xml:space="preserve"> </w:t>
      </w:r>
      <w:r w:rsidR="008E02F4">
        <w:rPr>
          <w:rFonts w:ascii="Arial Narrow" w:hAnsi="Arial Narrow"/>
          <w:color w:val="000000"/>
          <w:sz w:val="22"/>
          <w:szCs w:val="22"/>
        </w:rPr>
        <w:t>possibly 2</w:t>
      </w:r>
      <w:r w:rsidR="00ED3F2F">
        <w:rPr>
          <w:rFonts w:ascii="Arial Narrow" w:hAnsi="Arial Narrow"/>
          <w:color w:val="000000"/>
          <w:sz w:val="22"/>
          <w:szCs w:val="22"/>
        </w:rPr>
        <w:t xml:space="preserve"> million coming out of the </w:t>
      </w:r>
      <w:r w:rsidR="00124308">
        <w:rPr>
          <w:rFonts w:ascii="Arial Narrow" w:hAnsi="Arial Narrow"/>
          <w:color w:val="000000"/>
          <w:sz w:val="22"/>
          <w:szCs w:val="22"/>
        </w:rPr>
        <w:t xml:space="preserve">Consortium line.  </w:t>
      </w:r>
      <w:r w:rsidR="00CD1BE6">
        <w:rPr>
          <w:rFonts w:ascii="Arial Narrow" w:hAnsi="Arial Narrow"/>
          <w:color w:val="000000"/>
          <w:sz w:val="22"/>
          <w:szCs w:val="22"/>
        </w:rPr>
        <w:t>NOTE: T</w:t>
      </w:r>
      <w:r w:rsidR="00B34819">
        <w:rPr>
          <w:rFonts w:ascii="Arial Narrow" w:hAnsi="Arial Narrow"/>
          <w:color w:val="000000"/>
          <w:sz w:val="22"/>
          <w:szCs w:val="22"/>
        </w:rPr>
        <w:t>he Tobacco Prevention funding line also includes funding for Physical</w:t>
      </w:r>
      <w:r w:rsidR="00124308">
        <w:rPr>
          <w:rFonts w:ascii="Arial Narrow" w:hAnsi="Arial Narrow"/>
          <w:color w:val="000000"/>
          <w:sz w:val="22"/>
          <w:szCs w:val="22"/>
        </w:rPr>
        <w:t xml:space="preserve"> Activit</w:t>
      </w:r>
      <w:r w:rsidR="004C3640">
        <w:rPr>
          <w:rFonts w:ascii="Arial Narrow" w:hAnsi="Arial Narrow"/>
          <w:color w:val="000000"/>
          <w:sz w:val="22"/>
          <w:szCs w:val="22"/>
        </w:rPr>
        <w:t xml:space="preserve">y, </w:t>
      </w:r>
      <w:r w:rsidR="00B34819">
        <w:rPr>
          <w:rFonts w:ascii="Arial Narrow" w:hAnsi="Arial Narrow"/>
          <w:color w:val="000000"/>
          <w:sz w:val="22"/>
          <w:szCs w:val="22"/>
        </w:rPr>
        <w:t xml:space="preserve">Nutrition </w:t>
      </w:r>
      <w:r w:rsidR="004C3640">
        <w:rPr>
          <w:rFonts w:ascii="Arial Narrow" w:hAnsi="Arial Narrow"/>
          <w:color w:val="000000"/>
          <w:sz w:val="22"/>
          <w:szCs w:val="22"/>
        </w:rPr>
        <w:t xml:space="preserve">and Obesity Prevention </w:t>
      </w:r>
      <w:proofErr w:type="gramStart"/>
      <w:r w:rsidR="00CD1BE6">
        <w:rPr>
          <w:rFonts w:ascii="Arial Narrow" w:hAnsi="Arial Narrow"/>
          <w:color w:val="000000"/>
          <w:sz w:val="22"/>
          <w:szCs w:val="22"/>
        </w:rPr>
        <w:t>Program</w:t>
      </w:r>
      <w:r w:rsidR="00B34819">
        <w:rPr>
          <w:rFonts w:ascii="Arial Narrow" w:hAnsi="Arial Narrow"/>
          <w:color w:val="000000"/>
          <w:sz w:val="22"/>
          <w:szCs w:val="22"/>
        </w:rPr>
        <w:t>.</w:t>
      </w:r>
      <w:proofErr w:type="gramEnd"/>
    </w:p>
    <w:p w:rsidR="00F60175" w:rsidRDefault="00F60175" w:rsidP="0083492F">
      <w:pPr>
        <w:ind w:left="720"/>
        <w:jc w:val="both"/>
        <w:rPr>
          <w:rFonts w:ascii="Arial Narrow" w:hAnsi="Arial Narrow"/>
          <w:color w:val="000000"/>
          <w:sz w:val="22"/>
          <w:szCs w:val="22"/>
        </w:rPr>
      </w:pPr>
    </w:p>
    <w:p w:rsidR="00F60175" w:rsidRDefault="00F60175" w:rsidP="0083492F">
      <w:pPr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  <w:u w:val="single"/>
        </w:rPr>
        <w:t>PANO</w:t>
      </w:r>
    </w:p>
    <w:p w:rsidR="00C24AC5" w:rsidRDefault="0008073E" w:rsidP="0083492F">
      <w:pPr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Fred mentioned he is working on the healthy </w:t>
      </w:r>
      <w:proofErr w:type="gramStart"/>
      <w:r>
        <w:rPr>
          <w:rFonts w:ascii="Arial Narrow" w:hAnsi="Arial Narrow"/>
          <w:color w:val="000000"/>
          <w:sz w:val="22"/>
          <w:szCs w:val="22"/>
        </w:rPr>
        <w:t>communities</w:t>
      </w:r>
      <w:proofErr w:type="gramEnd"/>
      <w:r>
        <w:rPr>
          <w:rFonts w:ascii="Arial Narrow" w:hAnsi="Arial Narrow"/>
          <w:color w:val="000000"/>
          <w:sz w:val="22"/>
          <w:szCs w:val="22"/>
        </w:rPr>
        <w:t xml:space="preserve"> grant that is due </w:t>
      </w:r>
      <w:r w:rsidR="00B34819">
        <w:rPr>
          <w:rFonts w:ascii="Arial Narrow" w:hAnsi="Arial Narrow"/>
          <w:color w:val="000000"/>
          <w:sz w:val="22"/>
          <w:szCs w:val="22"/>
        </w:rPr>
        <w:t xml:space="preserve">to CDC </w:t>
      </w:r>
      <w:r>
        <w:rPr>
          <w:rFonts w:ascii="Arial Narrow" w:hAnsi="Arial Narrow"/>
          <w:color w:val="000000"/>
          <w:sz w:val="22"/>
          <w:szCs w:val="22"/>
        </w:rPr>
        <w:t xml:space="preserve">today (1/18).  </w:t>
      </w:r>
      <w:r w:rsidR="00B34819">
        <w:rPr>
          <w:rFonts w:ascii="Arial Narrow" w:hAnsi="Arial Narrow"/>
          <w:color w:val="000000"/>
          <w:sz w:val="22"/>
          <w:szCs w:val="22"/>
        </w:rPr>
        <w:t>The applications</w:t>
      </w:r>
      <w:r w:rsidR="004C3640">
        <w:rPr>
          <w:rFonts w:ascii="Arial Narrow" w:hAnsi="Arial Narrow"/>
          <w:color w:val="000000"/>
          <w:sz w:val="22"/>
          <w:szCs w:val="22"/>
        </w:rPr>
        <w:t xml:space="preserve"> also include the</w:t>
      </w:r>
      <w:r w:rsidR="00B34819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>tobacco and diabetes</w:t>
      </w:r>
      <w:r w:rsidR="00B34819">
        <w:rPr>
          <w:rFonts w:ascii="Arial Narrow" w:hAnsi="Arial Narrow"/>
          <w:color w:val="000000"/>
          <w:sz w:val="22"/>
          <w:szCs w:val="22"/>
        </w:rPr>
        <w:t xml:space="preserve"> program grants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C24AC5">
        <w:rPr>
          <w:rFonts w:ascii="Arial Narrow" w:hAnsi="Arial Narrow"/>
          <w:color w:val="000000"/>
          <w:sz w:val="22"/>
          <w:szCs w:val="22"/>
        </w:rPr>
        <w:t xml:space="preserve">  </w:t>
      </w:r>
    </w:p>
    <w:p w:rsidR="00C24AC5" w:rsidRDefault="00C24AC5" w:rsidP="0083492F">
      <w:pPr>
        <w:ind w:left="720"/>
        <w:jc w:val="both"/>
        <w:rPr>
          <w:rFonts w:ascii="Arial Narrow" w:hAnsi="Arial Narrow"/>
          <w:color w:val="000000"/>
          <w:sz w:val="22"/>
          <w:szCs w:val="22"/>
        </w:rPr>
      </w:pPr>
    </w:p>
    <w:p w:rsidR="00C24AC5" w:rsidRDefault="00C24AC5" w:rsidP="0083492F">
      <w:pPr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Helen Arthur started tod</w:t>
      </w:r>
      <w:r w:rsidR="00B34819">
        <w:rPr>
          <w:rFonts w:ascii="Arial Narrow" w:hAnsi="Arial Narrow"/>
          <w:color w:val="000000"/>
          <w:sz w:val="22"/>
          <w:szCs w:val="22"/>
        </w:rPr>
        <w:t xml:space="preserve">ay as the Physical Activity, </w:t>
      </w:r>
      <w:r>
        <w:rPr>
          <w:rFonts w:ascii="Arial Narrow" w:hAnsi="Arial Narrow"/>
          <w:color w:val="000000"/>
          <w:sz w:val="22"/>
          <w:szCs w:val="22"/>
        </w:rPr>
        <w:t xml:space="preserve">Nutrition </w:t>
      </w:r>
      <w:r w:rsidR="00B34819">
        <w:rPr>
          <w:rFonts w:ascii="Arial Narrow" w:hAnsi="Arial Narrow"/>
          <w:color w:val="000000"/>
          <w:sz w:val="22"/>
          <w:szCs w:val="22"/>
        </w:rPr>
        <w:t xml:space="preserve">and Obesity Prevention </w:t>
      </w:r>
      <w:r>
        <w:rPr>
          <w:rFonts w:ascii="Arial Narrow" w:hAnsi="Arial Narrow"/>
          <w:color w:val="000000"/>
          <w:sz w:val="22"/>
          <w:szCs w:val="22"/>
        </w:rPr>
        <w:t xml:space="preserve">Program Administrator.  </w:t>
      </w:r>
    </w:p>
    <w:p w:rsidR="00310B5A" w:rsidRPr="0008073E" w:rsidRDefault="00C24AC5" w:rsidP="0083492F">
      <w:pPr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="0008073E">
        <w:rPr>
          <w:rFonts w:ascii="Arial Narrow" w:hAnsi="Arial Narrow"/>
          <w:color w:val="000000"/>
          <w:sz w:val="22"/>
          <w:szCs w:val="22"/>
        </w:rPr>
        <w:t xml:space="preserve">  </w:t>
      </w:r>
    </w:p>
    <w:p w:rsidR="00310B5A" w:rsidRDefault="00F60175" w:rsidP="0083492F">
      <w:pPr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  <w:u w:val="single"/>
        </w:rPr>
        <w:t>Other</w:t>
      </w:r>
    </w:p>
    <w:p w:rsidR="004C184F" w:rsidRDefault="004C184F" w:rsidP="004C184F">
      <w:pPr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Pa</w:t>
      </w:r>
      <w:r w:rsidR="00B34819">
        <w:rPr>
          <w:rFonts w:ascii="Arial Narrow" w:hAnsi="Arial Narrow"/>
          <w:color w:val="000000"/>
          <w:sz w:val="22"/>
          <w:szCs w:val="22"/>
        </w:rPr>
        <w:t>tricia mentioned the new Governor’s Council on Health P</w:t>
      </w:r>
      <w:r>
        <w:rPr>
          <w:rFonts w:ascii="Arial Narrow" w:hAnsi="Arial Narrow"/>
          <w:color w:val="000000"/>
          <w:sz w:val="22"/>
          <w:szCs w:val="22"/>
        </w:rPr>
        <w:t xml:space="preserve">romotion and Disease Prevention.  The council is working with Mary Kane, who is taking the group through the concept mapping process.  The group meets monthly with a report to the </w:t>
      </w:r>
      <w:r>
        <w:rPr>
          <w:rFonts w:ascii="Arial Narrow" w:hAnsi="Arial Narrow"/>
          <w:color w:val="000000"/>
          <w:sz w:val="22"/>
          <w:szCs w:val="22"/>
        </w:rPr>
        <w:lastRenderedPageBreak/>
        <w:t xml:space="preserve">Governor by the end of June.  </w:t>
      </w:r>
      <w:r w:rsidR="00B34819">
        <w:rPr>
          <w:rFonts w:ascii="Arial Narrow" w:hAnsi="Arial Narrow"/>
          <w:color w:val="000000"/>
          <w:sz w:val="22"/>
          <w:szCs w:val="22"/>
        </w:rPr>
        <w:t xml:space="preserve">Cancer Consortium </w:t>
      </w:r>
      <w:r w:rsidR="004C3640">
        <w:rPr>
          <w:rFonts w:ascii="Arial Narrow" w:hAnsi="Arial Narrow"/>
          <w:color w:val="000000"/>
          <w:sz w:val="22"/>
          <w:szCs w:val="22"/>
        </w:rPr>
        <w:t>members will</w:t>
      </w:r>
      <w:r>
        <w:rPr>
          <w:rFonts w:ascii="Arial Narrow" w:hAnsi="Arial Narrow"/>
          <w:color w:val="000000"/>
          <w:sz w:val="22"/>
          <w:szCs w:val="22"/>
        </w:rPr>
        <w:t xml:space="preserve"> be receiving a</w:t>
      </w:r>
      <w:r w:rsidR="005A523D">
        <w:rPr>
          <w:rFonts w:ascii="Arial Narrow" w:hAnsi="Arial Narrow"/>
          <w:color w:val="000000"/>
          <w:sz w:val="22"/>
          <w:szCs w:val="22"/>
        </w:rPr>
        <w:t>n</w:t>
      </w:r>
      <w:r>
        <w:rPr>
          <w:rFonts w:ascii="Arial Narrow" w:hAnsi="Arial Narrow"/>
          <w:color w:val="000000"/>
          <w:sz w:val="22"/>
          <w:szCs w:val="22"/>
        </w:rPr>
        <w:t xml:space="preserve"> email to </w:t>
      </w:r>
      <w:r w:rsidR="00B34819">
        <w:rPr>
          <w:rFonts w:ascii="Arial Narrow" w:hAnsi="Arial Narrow"/>
          <w:color w:val="000000"/>
          <w:sz w:val="22"/>
          <w:szCs w:val="22"/>
        </w:rPr>
        <w:t>solicit ideas and recommendations using the concept mapping process</w:t>
      </w:r>
      <w:r w:rsidR="003722FA">
        <w:rPr>
          <w:rFonts w:ascii="Arial Narrow" w:hAnsi="Arial Narrow"/>
          <w:color w:val="000000"/>
          <w:sz w:val="22"/>
          <w:szCs w:val="22"/>
        </w:rPr>
        <w:t xml:space="preserve">. </w:t>
      </w:r>
    </w:p>
    <w:p w:rsidR="003722FA" w:rsidRDefault="003722FA" w:rsidP="004C184F">
      <w:pPr>
        <w:ind w:left="720"/>
        <w:jc w:val="both"/>
        <w:rPr>
          <w:rFonts w:ascii="Arial Narrow" w:hAnsi="Arial Narrow"/>
          <w:color w:val="000000"/>
          <w:sz w:val="22"/>
          <w:szCs w:val="22"/>
        </w:rPr>
      </w:pPr>
    </w:p>
    <w:p w:rsidR="003722FA" w:rsidRDefault="003722FA" w:rsidP="004C184F">
      <w:pPr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Maryanne spoke about </w:t>
      </w:r>
      <w:r w:rsidR="004C3640">
        <w:rPr>
          <w:rFonts w:ascii="Arial Narrow" w:hAnsi="Arial Narrow"/>
          <w:color w:val="000000"/>
          <w:sz w:val="22"/>
          <w:szCs w:val="22"/>
        </w:rPr>
        <w:t>a new initiative called “</w:t>
      </w:r>
      <w:r w:rsidR="004C3640" w:rsidRPr="004C3640">
        <w:rPr>
          <w:rFonts w:ascii="Arial Narrow" w:hAnsi="Arial Narrow"/>
          <w:i/>
          <w:color w:val="000000"/>
          <w:sz w:val="22"/>
          <w:szCs w:val="22"/>
        </w:rPr>
        <w:t>Get Up &amp; Move</w:t>
      </w:r>
      <w:r w:rsidR="00140CFA">
        <w:rPr>
          <w:rFonts w:ascii="Arial Narrow" w:hAnsi="Arial Narrow"/>
          <w:i/>
          <w:color w:val="000000"/>
          <w:sz w:val="22"/>
          <w:szCs w:val="22"/>
        </w:rPr>
        <w:t>!</w:t>
      </w:r>
      <w:r w:rsidR="004C3640">
        <w:rPr>
          <w:rFonts w:ascii="Arial Narrow" w:hAnsi="Arial Narrow"/>
          <w:color w:val="000000"/>
          <w:sz w:val="22"/>
          <w:szCs w:val="22"/>
        </w:rPr>
        <w:t>” starting March 15</w:t>
      </w:r>
      <w:r w:rsidR="004C3640" w:rsidRPr="003722FA">
        <w:rPr>
          <w:rFonts w:ascii="Arial Narrow" w:hAnsi="Arial Narrow"/>
          <w:color w:val="000000"/>
          <w:sz w:val="22"/>
          <w:szCs w:val="22"/>
          <w:vertAlign w:val="superscript"/>
        </w:rPr>
        <w:t>th</w:t>
      </w:r>
      <w:r>
        <w:rPr>
          <w:rFonts w:ascii="Arial Narrow" w:hAnsi="Arial Narrow"/>
          <w:color w:val="000000"/>
          <w:sz w:val="22"/>
          <w:szCs w:val="22"/>
        </w:rPr>
        <w:t xml:space="preserve">.   </w:t>
      </w:r>
      <w:r w:rsidR="00087094">
        <w:rPr>
          <w:rFonts w:ascii="Arial Narrow" w:hAnsi="Arial Narrow"/>
          <w:color w:val="000000"/>
          <w:sz w:val="22"/>
          <w:szCs w:val="22"/>
        </w:rPr>
        <w:t>The</w:t>
      </w:r>
      <w:r>
        <w:rPr>
          <w:rFonts w:ascii="Arial Narrow" w:hAnsi="Arial Narrow"/>
          <w:color w:val="000000"/>
          <w:sz w:val="22"/>
          <w:szCs w:val="22"/>
        </w:rPr>
        <w:t xml:space="preserve"> program </w:t>
      </w:r>
      <w:r w:rsidR="00087094">
        <w:rPr>
          <w:rFonts w:ascii="Arial Narrow" w:hAnsi="Arial Narrow"/>
          <w:color w:val="000000"/>
          <w:sz w:val="22"/>
          <w:szCs w:val="22"/>
        </w:rPr>
        <w:t>is in partnership with the News Journal</w:t>
      </w:r>
      <w:r>
        <w:rPr>
          <w:rFonts w:ascii="Arial Narrow" w:hAnsi="Arial Narrow"/>
          <w:color w:val="000000"/>
          <w:sz w:val="22"/>
          <w:szCs w:val="22"/>
        </w:rPr>
        <w:t xml:space="preserve">.  </w:t>
      </w:r>
      <w:r w:rsidR="0008073E">
        <w:rPr>
          <w:rFonts w:ascii="Arial Narrow" w:hAnsi="Arial Narrow"/>
          <w:color w:val="000000"/>
          <w:sz w:val="22"/>
          <w:szCs w:val="22"/>
        </w:rPr>
        <w:t xml:space="preserve">It will be tracking daily minutes of activities instead of pounds.  People will be able to go </w:t>
      </w:r>
      <w:r w:rsidR="00140CFA">
        <w:rPr>
          <w:rFonts w:ascii="Arial Narrow" w:hAnsi="Arial Narrow"/>
          <w:color w:val="000000"/>
          <w:sz w:val="22"/>
          <w:szCs w:val="22"/>
        </w:rPr>
        <w:t>onto a website</w:t>
      </w:r>
      <w:r w:rsidR="0008073E">
        <w:rPr>
          <w:rFonts w:ascii="Arial Narrow" w:hAnsi="Arial Narrow"/>
          <w:color w:val="000000"/>
          <w:sz w:val="22"/>
          <w:szCs w:val="22"/>
        </w:rPr>
        <w:t xml:space="preserve"> and record their minutes.  </w:t>
      </w:r>
    </w:p>
    <w:p w:rsidR="00C24AC5" w:rsidRDefault="00C24AC5" w:rsidP="004C184F">
      <w:pPr>
        <w:ind w:left="720"/>
        <w:jc w:val="both"/>
        <w:rPr>
          <w:rFonts w:ascii="Arial Narrow" w:hAnsi="Arial Narrow"/>
          <w:color w:val="000000"/>
          <w:sz w:val="22"/>
          <w:szCs w:val="22"/>
        </w:rPr>
      </w:pPr>
    </w:p>
    <w:p w:rsidR="00C24AC5" w:rsidRDefault="00C24AC5" w:rsidP="004C184F">
      <w:pPr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Fred went over the 2001/2010 Concept Mapping sheet that was distributed for </w:t>
      </w:r>
      <w:r w:rsidR="003744D7">
        <w:rPr>
          <w:rFonts w:ascii="Arial Narrow" w:hAnsi="Arial Narrow"/>
          <w:color w:val="000000"/>
          <w:sz w:val="22"/>
          <w:szCs w:val="22"/>
        </w:rPr>
        <w:t>our committee</w:t>
      </w:r>
      <w:r>
        <w:rPr>
          <w:rFonts w:ascii="Arial Narrow" w:hAnsi="Arial Narrow"/>
          <w:color w:val="000000"/>
          <w:sz w:val="22"/>
          <w:szCs w:val="22"/>
        </w:rPr>
        <w:t xml:space="preserve">.  </w:t>
      </w:r>
      <w:r w:rsidR="00B17BB0">
        <w:rPr>
          <w:rFonts w:ascii="Arial Narrow" w:hAnsi="Arial Narrow"/>
          <w:color w:val="000000"/>
          <w:sz w:val="22"/>
          <w:szCs w:val="22"/>
        </w:rPr>
        <w:t xml:space="preserve">Patricia stated with agreement from the committee that implementing a State-wide plan to address obesity should move from the gray area (low importance and low impact/feasibility to the green area (High importance and high impact/feasibility).  </w:t>
      </w:r>
      <w:r w:rsidR="00223A6C">
        <w:rPr>
          <w:rFonts w:ascii="Arial Narrow" w:hAnsi="Arial Narrow"/>
          <w:color w:val="000000"/>
          <w:sz w:val="22"/>
          <w:szCs w:val="22"/>
        </w:rPr>
        <w:t xml:space="preserve">Making </w:t>
      </w:r>
      <w:r w:rsidR="00502FA0">
        <w:rPr>
          <w:rFonts w:ascii="Arial Narrow" w:hAnsi="Arial Narrow"/>
          <w:color w:val="000000"/>
          <w:sz w:val="22"/>
          <w:szCs w:val="22"/>
        </w:rPr>
        <w:t>property tobacco free zones should be changed to increasing the numbers of property tobacco free zones.</w:t>
      </w:r>
    </w:p>
    <w:p w:rsidR="00B17BB0" w:rsidRDefault="00B17BB0" w:rsidP="004C184F">
      <w:pPr>
        <w:ind w:left="720"/>
        <w:jc w:val="both"/>
        <w:rPr>
          <w:rFonts w:ascii="Arial Narrow" w:hAnsi="Arial Narrow"/>
          <w:color w:val="000000"/>
          <w:sz w:val="22"/>
          <w:szCs w:val="22"/>
        </w:rPr>
      </w:pPr>
    </w:p>
    <w:p w:rsidR="00B17BB0" w:rsidRDefault="00B17BB0" w:rsidP="004C184F">
      <w:pPr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Also went over the committee goals.  </w:t>
      </w:r>
      <w:r w:rsidR="00223A6C">
        <w:rPr>
          <w:rFonts w:ascii="Arial Narrow" w:hAnsi="Arial Narrow"/>
          <w:color w:val="000000"/>
          <w:sz w:val="22"/>
          <w:szCs w:val="22"/>
        </w:rPr>
        <w:t>Add Goal 8 implement a state wide plan to</w:t>
      </w:r>
      <w:r w:rsidR="009C433D">
        <w:rPr>
          <w:rFonts w:ascii="Arial Narrow" w:hAnsi="Arial Narrow"/>
          <w:color w:val="000000"/>
          <w:sz w:val="22"/>
          <w:szCs w:val="22"/>
        </w:rPr>
        <w:t xml:space="preserve"> decrease o</w:t>
      </w:r>
      <w:r w:rsidR="0056477C">
        <w:rPr>
          <w:rFonts w:ascii="Arial Narrow" w:hAnsi="Arial Narrow"/>
          <w:color w:val="000000"/>
          <w:sz w:val="22"/>
          <w:szCs w:val="22"/>
        </w:rPr>
        <w:t xml:space="preserve">besity.  Combine Goal 2 and 1.  Change Goal 1 to initiate </w:t>
      </w:r>
      <w:r w:rsidR="00752C08">
        <w:rPr>
          <w:rFonts w:ascii="Arial Narrow" w:hAnsi="Arial Narrow"/>
          <w:color w:val="000000"/>
          <w:sz w:val="22"/>
          <w:szCs w:val="22"/>
        </w:rPr>
        <w:t xml:space="preserve">and support policies and programs to reduce tobacco use and exposure to second hand smoke.  Goal 2 will roll up into Goal 1, then Goal 2 will be </w:t>
      </w:r>
      <w:r w:rsidR="003B1EE7">
        <w:rPr>
          <w:rFonts w:ascii="Arial Narrow" w:hAnsi="Arial Narrow"/>
          <w:color w:val="000000"/>
          <w:sz w:val="22"/>
          <w:szCs w:val="22"/>
        </w:rPr>
        <w:t>current Goal</w:t>
      </w:r>
      <w:r w:rsidR="00752C08">
        <w:rPr>
          <w:rFonts w:ascii="Arial Narrow" w:hAnsi="Arial Narrow"/>
          <w:color w:val="000000"/>
          <w:sz w:val="22"/>
          <w:szCs w:val="22"/>
        </w:rPr>
        <w:t xml:space="preserve"> 3, current Goal 4 will now be Goal 3.</w:t>
      </w:r>
    </w:p>
    <w:p w:rsidR="00E50800" w:rsidRDefault="00E50800" w:rsidP="004C184F">
      <w:pPr>
        <w:ind w:left="720"/>
        <w:jc w:val="both"/>
        <w:rPr>
          <w:rFonts w:ascii="Arial Narrow" w:hAnsi="Arial Narrow"/>
          <w:color w:val="000000"/>
          <w:sz w:val="22"/>
          <w:szCs w:val="22"/>
        </w:rPr>
      </w:pPr>
    </w:p>
    <w:p w:rsidR="00310B5A" w:rsidRDefault="00310B5A" w:rsidP="0083492F">
      <w:pPr>
        <w:ind w:left="720"/>
        <w:jc w:val="both"/>
        <w:rPr>
          <w:rFonts w:ascii="Arial Narrow" w:hAnsi="Arial Narrow"/>
          <w:b/>
          <w:color w:val="000000"/>
          <w:sz w:val="22"/>
          <w:szCs w:val="22"/>
          <w:u w:val="single"/>
        </w:rPr>
      </w:pPr>
    </w:p>
    <w:p w:rsidR="0022395A" w:rsidRDefault="00C10114" w:rsidP="009B4F2D">
      <w:pPr>
        <w:tabs>
          <w:tab w:val="left" w:pos="1560"/>
        </w:tabs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39329C">
        <w:rPr>
          <w:rFonts w:ascii="Arial Narrow" w:hAnsi="Arial Narrow"/>
          <w:b/>
          <w:noProof/>
          <w:color w:val="000000"/>
          <w:sz w:val="22"/>
          <w:szCs w:val="22"/>
        </w:rPr>
        <w:pict>
          <v:shape id="_x0000_s1035" type="#_x0000_t202" style="position:absolute;left:0;text-align:left;margin-left:-7.15pt;margin-top:10.35pt;width:542.3pt;height:23.85pt;z-index:251661312" fillcolor="#5d3779" stroked="f">
            <v:textbox style="mso-next-textbox:#_x0000_s1035">
              <w:txbxContent>
                <w:p w:rsidR="00752C08" w:rsidRPr="00282E2D" w:rsidRDefault="00752C08" w:rsidP="00C10114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Follow Up</w:t>
                  </w:r>
                </w:p>
              </w:txbxContent>
            </v:textbox>
          </v:shape>
        </w:pict>
      </w:r>
      <w:r w:rsidR="009B4F2D">
        <w:rPr>
          <w:rFonts w:ascii="Arial Narrow" w:hAnsi="Arial Narrow"/>
          <w:color w:val="000000"/>
          <w:sz w:val="22"/>
          <w:szCs w:val="22"/>
        </w:rPr>
        <w:tab/>
      </w:r>
    </w:p>
    <w:p w:rsidR="0022395A" w:rsidRDefault="0022395A" w:rsidP="0022467F">
      <w:pPr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22395A" w:rsidRDefault="0022395A" w:rsidP="0022467F">
      <w:pPr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22395A" w:rsidRDefault="0022395A" w:rsidP="0022467F">
      <w:pPr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22395A" w:rsidRDefault="0022395A" w:rsidP="0022467F">
      <w:pPr>
        <w:jc w:val="both"/>
        <w:rPr>
          <w:rFonts w:ascii="Arial Narrow" w:hAnsi="Arial Narrow"/>
          <w:i/>
          <w:color w:val="000000"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4950"/>
      </w:tblGrid>
      <w:tr w:rsidR="0022467F" w:rsidRPr="000C204D" w:rsidTr="000C204D">
        <w:tc>
          <w:tcPr>
            <w:tcW w:w="4680" w:type="dxa"/>
          </w:tcPr>
          <w:p w:rsidR="0022467F" w:rsidRPr="000C204D" w:rsidRDefault="0022467F" w:rsidP="000C204D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0C204D">
              <w:rPr>
                <w:rFonts w:ascii="Arial Narrow" w:hAnsi="Arial Narrow"/>
                <w:b/>
                <w:color w:val="000000"/>
                <w:sz w:val="22"/>
                <w:szCs w:val="22"/>
              </w:rPr>
              <w:t>Action Item/task</w:t>
            </w:r>
          </w:p>
        </w:tc>
        <w:tc>
          <w:tcPr>
            <w:tcW w:w="4950" w:type="dxa"/>
          </w:tcPr>
          <w:p w:rsidR="0022467F" w:rsidRPr="000C204D" w:rsidRDefault="0022467F" w:rsidP="000C204D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0C204D">
              <w:rPr>
                <w:rFonts w:ascii="Arial Narrow" w:hAnsi="Arial Narrow"/>
                <w:b/>
                <w:color w:val="000000"/>
                <w:sz w:val="22"/>
                <w:szCs w:val="22"/>
              </w:rPr>
              <w:t>Responsible party</w:t>
            </w:r>
          </w:p>
        </w:tc>
      </w:tr>
      <w:tr w:rsidR="0022467F" w:rsidRPr="000C204D" w:rsidTr="000C204D">
        <w:tc>
          <w:tcPr>
            <w:tcW w:w="4680" w:type="dxa"/>
          </w:tcPr>
          <w:p w:rsidR="0022467F" w:rsidRPr="000C204D" w:rsidRDefault="0022467F" w:rsidP="000C204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</w:tcPr>
          <w:p w:rsidR="0022467F" w:rsidRPr="000C204D" w:rsidRDefault="0022467F" w:rsidP="000C204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2467F" w:rsidRPr="000C204D" w:rsidTr="000C204D">
        <w:tc>
          <w:tcPr>
            <w:tcW w:w="4680" w:type="dxa"/>
          </w:tcPr>
          <w:p w:rsidR="0022467F" w:rsidRPr="000C204D" w:rsidRDefault="0022467F" w:rsidP="000C204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</w:tcPr>
          <w:p w:rsidR="0022467F" w:rsidRPr="000C204D" w:rsidRDefault="0022467F" w:rsidP="000C204D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22467F" w:rsidRPr="0039329C" w:rsidRDefault="0022467F" w:rsidP="0022467F">
      <w:pPr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22467F" w:rsidRPr="0039329C" w:rsidRDefault="0022467F" w:rsidP="0022467F">
      <w:pPr>
        <w:autoSpaceDE w:val="0"/>
        <w:jc w:val="both"/>
        <w:rPr>
          <w:rFonts w:ascii="Arial Narrow" w:hAnsi="Arial Narrow"/>
          <w:color w:val="000000"/>
          <w:sz w:val="22"/>
          <w:szCs w:val="22"/>
        </w:rPr>
      </w:pPr>
    </w:p>
    <w:p w:rsidR="0022467F" w:rsidRPr="0039329C" w:rsidRDefault="0022467F" w:rsidP="0022467F">
      <w:pPr>
        <w:autoSpaceDE w:val="0"/>
        <w:jc w:val="both"/>
        <w:rPr>
          <w:rFonts w:ascii="Arial Narrow" w:hAnsi="Arial Narrow"/>
          <w:color w:val="000000"/>
          <w:sz w:val="22"/>
          <w:szCs w:val="22"/>
        </w:rPr>
      </w:pPr>
    </w:p>
    <w:p w:rsidR="0022467F" w:rsidRDefault="0022467F" w:rsidP="0022467F">
      <w:pPr>
        <w:autoSpaceDE w:val="0"/>
        <w:jc w:val="both"/>
        <w:rPr>
          <w:rFonts w:ascii="Arial Narrow" w:hAnsi="Arial Narrow" w:cs="Courier New"/>
          <w:color w:val="000000"/>
          <w:sz w:val="22"/>
          <w:szCs w:val="22"/>
        </w:rPr>
      </w:pPr>
      <w:r w:rsidRPr="0039329C">
        <w:rPr>
          <w:rFonts w:ascii="Arial Narrow" w:hAnsi="Arial Narrow"/>
          <w:b/>
          <w:noProof/>
          <w:color w:val="000000"/>
          <w:sz w:val="22"/>
          <w:szCs w:val="22"/>
        </w:rPr>
        <w:pict>
          <v:shape id="_x0000_s1033" type="#_x0000_t202" style="position:absolute;left:0;text-align:left;margin-left:-7.15pt;margin-top:-21.4pt;width:551.65pt;height:12.95pt;z-index:251659264" fillcolor="#5d3779" stroked="f" strokecolor="#cfc">
            <v:textbox style="mso-next-textbox:#_x0000_s1033" inset=",0,,0">
              <w:txbxContent>
                <w:p w:rsidR="00752C08" w:rsidRPr="00BA4E40" w:rsidRDefault="00752C08" w:rsidP="0022467F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BA4E40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Documentation</w:t>
                  </w:r>
                </w:p>
                <w:p w:rsidR="00752C08" w:rsidRDefault="00752C08" w:rsidP="0022467F"/>
              </w:txbxContent>
            </v:textbox>
          </v:shape>
        </w:pict>
      </w:r>
      <w:r w:rsidRPr="0039329C">
        <w:rPr>
          <w:rFonts w:ascii="Arial Narrow" w:hAnsi="Arial Narrow"/>
          <w:color w:val="000000"/>
          <w:sz w:val="22"/>
          <w:szCs w:val="22"/>
        </w:rPr>
        <w:t>Along with the meeting agenda and minutes from the previous committee meeting,</w:t>
      </w:r>
      <w:r w:rsidRPr="0039329C">
        <w:rPr>
          <w:rFonts w:ascii="Arial Narrow" w:hAnsi="Arial Narrow" w:cs="Courier New"/>
          <w:color w:val="000000"/>
          <w:sz w:val="22"/>
          <w:szCs w:val="22"/>
        </w:rPr>
        <w:t xml:space="preserve"> the following documents were provided at this meeting and are available upon request from Fred Gatto at 302-744-1010 or email </w:t>
      </w:r>
      <w:hyperlink r:id="rId8" w:history="1">
        <w:r w:rsidR="00581368" w:rsidRPr="006C6280">
          <w:rPr>
            <w:rStyle w:val="Hyperlink"/>
            <w:rFonts w:ascii="Arial Narrow" w:hAnsi="Arial Narrow"/>
            <w:sz w:val="22"/>
            <w:szCs w:val="22"/>
          </w:rPr>
          <w:t>Fred.Gatto@state.de.us</w:t>
        </w:r>
      </w:hyperlink>
      <w:r w:rsidRPr="0039329C">
        <w:rPr>
          <w:rFonts w:ascii="Arial Narrow" w:hAnsi="Arial Narrow"/>
          <w:color w:val="000000"/>
          <w:sz w:val="22"/>
          <w:szCs w:val="22"/>
        </w:rPr>
        <w:t>.</w:t>
      </w:r>
      <w:r w:rsidRPr="0039329C">
        <w:rPr>
          <w:rFonts w:ascii="Arial Narrow" w:hAnsi="Arial Narrow" w:cs="Courier New"/>
          <w:color w:val="000000"/>
          <w:sz w:val="22"/>
          <w:szCs w:val="22"/>
        </w:rPr>
        <w:t xml:space="preserve"> </w:t>
      </w:r>
    </w:p>
    <w:p w:rsidR="007F7ACD" w:rsidRDefault="007F7ACD" w:rsidP="0022467F">
      <w:pPr>
        <w:autoSpaceDE w:val="0"/>
        <w:jc w:val="both"/>
        <w:rPr>
          <w:rFonts w:ascii="Arial Narrow" w:hAnsi="Arial Narrow" w:cs="Courier New"/>
          <w:color w:val="000000"/>
          <w:sz w:val="22"/>
          <w:szCs w:val="22"/>
        </w:rPr>
      </w:pPr>
    </w:p>
    <w:p w:rsidR="007F7ACD" w:rsidRDefault="00614930" w:rsidP="007F7ACD">
      <w:pPr>
        <w:numPr>
          <w:ilvl w:val="0"/>
          <w:numId w:val="12"/>
        </w:numPr>
        <w:autoSpaceDE w:val="0"/>
        <w:jc w:val="both"/>
        <w:rPr>
          <w:rFonts w:ascii="Arial Narrow" w:hAnsi="Arial Narrow" w:cs="Courier New"/>
          <w:color w:val="000000"/>
          <w:sz w:val="22"/>
          <w:szCs w:val="22"/>
        </w:rPr>
      </w:pPr>
      <w:r>
        <w:rPr>
          <w:rFonts w:ascii="Arial Narrow" w:hAnsi="Arial Narrow" w:cs="Courier New"/>
          <w:color w:val="000000"/>
          <w:sz w:val="22"/>
          <w:szCs w:val="22"/>
        </w:rPr>
        <w:t>Memorandum</w:t>
      </w:r>
      <w:r w:rsidR="007F7ACD">
        <w:rPr>
          <w:rFonts w:ascii="Arial Narrow" w:hAnsi="Arial Narrow" w:cs="Courier New"/>
          <w:color w:val="000000"/>
          <w:sz w:val="22"/>
          <w:szCs w:val="22"/>
        </w:rPr>
        <w:t xml:space="preserve"> To Governor Markell from Secretary Rita Landgraf</w:t>
      </w:r>
    </w:p>
    <w:p w:rsidR="007F7ACD" w:rsidRDefault="007F7ACD" w:rsidP="007F7ACD">
      <w:pPr>
        <w:numPr>
          <w:ilvl w:val="0"/>
          <w:numId w:val="12"/>
        </w:numPr>
        <w:autoSpaceDE w:val="0"/>
        <w:jc w:val="both"/>
        <w:rPr>
          <w:rFonts w:ascii="Arial Narrow" w:hAnsi="Arial Narrow" w:cs="Courier New"/>
          <w:color w:val="000000"/>
          <w:sz w:val="22"/>
          <w:szCs w:val="22"/>
        </w:rPr>
      </w:pPr>
      <w:r>
        <w:rPr>
          <w:rFonts w:ascii="Arial Narrow" w:hAnsi="Arial Narrow" w:cs="Courier New"/>
          <w:color w:val="000000"/>
          <w:sz w:val="22"/>
          <w:szCs w:val="22"/>
        </w:rPr>
        <w:t>2001/2010 Tobacco and Other Risk Factors Ideas</w:t>
      </w:r>
    </w:p>
    <w:p w:rsidR="009B4F2D" w:rsidRPr="00464B22" w:rsidRDefault="009B4F2D" w:rsidP="0022467F">
      <w:pPr>
        <w:autoSpaceDE w:val="0"/>
        <w:jc w:val="both"/>
        <w:rPr>
          <w:rFonts w:ascii="Arial Narrow" w:hAnsi="Arial Narrow" w:cs="Courier New"/>
          <w:color w:val="000000"/>
          <w:sz w:val="16"/>
          <w:szCs w:val="16"/>
        </w:rPr>
      </w:pPr>
    </w:p>
    <w:p w:rsidR="00021D5F" w:rsidRPr="00B82823" w:rsidRDefault="00021D5F" w:rsidP="0022467F">
      <w:pPr>
        <w:autoSpaceDE w:val="0"/>
        <w:jc w:val="both"/>
        <w:rPr>
          <w:rFonts w:ascii="Arial Narrow" w:hAnsi="Arial Narrow" w:cs="Courier New"/>
          <w:color w:val="000000"/>
          <w:sz w:val="16"/>
          <w:szCs w:val="16"/>
        </w:rPr>
      </w:pPr>
    </w:p>
    <w:p w:rsidR="0022467F" w:rsidRPr="0039329C" w:rsidRDefault="0022467F" w:rsidP="00D41DE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39329C">
        <w:rPr>
          <w:rFonts w:ascii="Arial Narrow" w:hAnsi="Arial Narrow" w:cs="Arial"/>
          <w:noProof/>
          <w:color w:val="000000"/>
          <w:sz w:val="22"/>
          <w:szCs w:val="22"/>
        </w:rPr>
        <w:pict>
          <v:shape id="_x0000_s1034" type="#_x0000_t202" style="position:absolute;left:0;text-align:left;margin-left:-7.15pt;margin-top:5.4pt;width:551.65pt;height:12.95pt;z-index:251660288" fillcolor="#5d3779" stroked="f" strokecolor="#cfc">
            <v:textbox style="mso-next-textbox:#_x0000_s1034" inset=",0,,0">
              <w:txbxContent>
                <w:p w:rsidR="00752C08" w:rsidRPr="00BA4E40" w:rsidRDefault="00752C08" w:rsidP="0022467F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BA4E40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Future Meeting(s)</w:t>
                  </w:r>
                </w:p>
              </w:txbxContent>
            </v:textbox>
          </v:shape>
        </w:pict>
      </w:r>
    </w:p>
    <w:p w:rsidR="00D41DEE" w:rsidRPr="0039329C" w:rsidRDefault="00D41DEE" w:rsidP="00D41DE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CC4680" w:rsidRPr="0039329C" w:rsidRDefault="0022467F" w:rsidP="00021D5F">
      <w:pPr>
        <w:jc w:val="both"/>
        <w:rPr>
          <w:sz w:val="22"/>
          <w:szCs w:val="22"/>
        </w:rPr>
      </w:pPr>
      <w:r w:rsidRPr="0039329C">
        <w:rPr>
          <w:rFonts w:ascii="Arial Narrow" w:hAnsi="Arial Narrow"/>
          <w:color w:val="000000"/>
          <w:sz w:val="22"/>
          <w:szCs w:val="22"/>
        </w:rPr>
        <w:t xml:space="preserve">The next Delaware Cancer Consortium Tobacco Committee meeting has been scheduled for </w:t>
      </w:r>
      <w:r w:rsidR="002855AE">
        <w:rPr>
          <w:rFonts w:ascii="Arial Narrow" w:hAnsi="Arial Narrow"/>
          <w:b/>
          <w:color w:val="000000"/>
          <w:sz w:val="22"/>
          <w:szCs w:val="22"/>
        </w:rPr>
        <w:t>March</w:t>
      </w:r>
      <w:r w:rsidR="00B7431C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2855AE">
        <w:rPr>
          <w:rFonts w:ascii="Arial Narrow" w:hAnsi="Arial Narrow"/>
          <w:b/>
          <w:color w:val="000000"/>
          <w:sz w:val="22"/>
          <w:szCs w:val="22"/>
        </w:rPr>
        <w:t>21</w:t>
      </w:r>
      <w:r w:rsidR="00265EBE">
        <w:rPr>
          <w:rFonts w:ascii="Arial Narrow" w:hAnsi="Arial Narrow"/>
          <w:b/>
          <w:color w:val="000000"/>
          <w:sz w:val="22"/>
          <w:szCs w:val="22"/>
        </w:rPr>
        <w:t xml:space="preserve">, </w:t>
      </w:r>
      <w:r w:rsidR="002855AE">
        <w:rPr>
          <w:rFonts w:ascii="Arial Narrow" w:hAnsi="Arial Narrow"/>
          <w:b/>
          <w:color w:val="000000"/>
          <w:sz w:val="22"/>
          <w:szCs w:val="22"/>
        </w:rPr>
        <w:t>2011</w:t>
      </w:r>
      <w:r w:rsidR="005E0866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5E0866">
        <w:rPr>
          <w:rFonts w:ascii="Arial Narrow" w:hAnsi="Arial Narrow"/>
          <w:color w:val="000000"/>
          <w:sz w:val="22"/>
          <w:szCs w:val="22"/>
        </w:rPr>
        <w:t>at</w:t>
      </w:r>
      <w:r w:rsidRPr="0039329C">
        <w:rPr>
          <w:rFonts w:ascii="Arial Narrow" w:hAnsi="Arial Narrow"/>
          <w:color w:val="000000"/>
          <w:sz w:val="22"/>
          <w:szCs w:val="22"/>
        </w:rPr>
        <w:t xml:space="preserve"> 10:00 a.m. at </w:t>
      </w:r>
      <w:smartTag w:uri="urn:schemas-microsoft-com:office:smarttags" w:element="PlaceName">
        <w:r w:rsidRPr="0039329C">
          <w:rPr>
            <w:rFonts w:ascii="Arial Narrow" w:hAnsi="Arial Narrow"/>
            <w:color w:val="000000"/>
            <w:sz w:val="22"/>
            <w:szCs w:val="22"/>
          </w:rPr>
          <w:t>Delaware</w:t>
        </w:r>
      </w:smartTag>
      <w:r w:rsidRPr="0039329C">
        <w:rPr>
          <w:rFonts w:ascii="Arial Narrow" w:hAnsi="Arial Narrow"/>
          <w:color w:val="000000"/>
          <w:sz w:val="22"/>
          <w:szCs w:val="22"/>
        </w:rPr>
        <w:t xml:space="preserve"> </w:t>
      </w:r>
      <w:smartTag w:uri="urn:schemas-microsoft-com:office:smarttags" w:element="PlaceName">
        <w:r w:rsidRPr="0039329C">
          <w:rPr>
            <w:rFonts w:ascii="Arial Narrow" w:hAnsi="Arial Narrow"/>
            <w:color w:val="000000"/>
            <w:sz w:val="22"/>
            <w:szCs w:val="22"/>
          </w:rPr>
          <w:t>Technical</w:t>
        </w:r>
      </w:smartTag>
      <w:r w:rsidRPr="0039329C">
        <w:rPr>
          <w:rFonts w:ascii="Arial Narrow" w:hAnsi="Arial Narrow"/>
          <w:color w:val="000000"/>
          <w:sz w:val="22"/>
          <w:szCs w:val="22"/>
        </w:rPr>
        <w:t xml:space="preserve"> </w:t>
      </w:r>
      <w:smartTag w:uri="urn:schemas-microsoft-com:office:smarttags" w:element="PlaceType">
        <w:r w:rsidRPr="0039329C">
          <w:rPr>
            <w:rFonts w:ascii="Arial Narrow" w:hAnsi="Arial Narrow"/>
            <w:color w:val="000000"/>
            <w:sz w:val="22"/>
            <w:szCs w:val="22"/>
          </w:rPr>
          <w:t>Community College</w:t>
        </w:r>
      </w:smartTag>
      <w:r w:rsidRPr="0039329C">
        <w:rPr>
          <w:rFonts w:ascii="Arial Narrow" w:hAnsi="Arial Narrow"/>
          <w:color w:val="000000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9329C">
            <w:rPr>
              <w:rFonts w:ascii="Arial Narrow" w:hAnsi="Arial Narrow"/>
              <w:color w:val="000000"/>
              <w:sz w:val="22"/>
              <w:szCs w:val="22"/>
            </w:rPr>
            <w:t>Dover</w:t>
          </w:r>
        </w:smartTag>
        <w:r w:rsidRPr="0039329C">
          <w:rPr>
            <w:rFonts w:ascii="Arial Narrow" w:hAnsi="Arial Narrow"/>
            <w:color w:val="000000"/>
            <w:sz w:val="22"/>
            <w:szCs w:val="22"/>
          </w:rPr>
          <w:t xml:space="preserve">, </w:t>
        </w:r>
        <w:smartTag w:uri="urn:schemas-microsoft-com:office:smarttags" w:element="State">
          <w:r w:rsidRPr="0039329C">
            <w:rPr>
              <w:rFonts w:ascii="Arial Narrow" w:hAnsi="Arial Narrow"/>
              <w:color w:val="000000"/>
              <w:sz w:val="22"/>
              <w:szCs w:val="22"/>
            </w:rPr>
            <w:t>DE</w:t>
          </w:r>
        </w:smartTag>
      </w:smartTag>
      <w:r w:rsidRPr="0039329C">
        <w:rPr>
          <w:rFonts w:ascii="Arial Narrow" w:hAnsi="Arial Narrow"/>
          <w:color w:val="000000"/>
          <w:sz w:val="22"/>
          <w:szCs w:val="22"/>
        </w:rPr>
        <w:t xml:space="preserve">.  </w:t>
      </w:r>
      <w:r w:rsidR="00021D5F">
        <w:rPr>
          <w:rFonts w:ascii="Arial Narrow" w:hAnsi="Arial Narrow"/>
          <w:color w:val="000000"/>
          <w:sz w:val="22"/>
          <w:szCs w:val="22"/>
        </w:rPr>
        <w:tab/>
      </w:r>
    </w:p>
    <w:sectPr w:rsidR="00CC4680" w:rsidRPr="0039329C" w:rsidSect="0039329C">
      <w:headerReference w:type="default" r:id="rId9"/>
      <w:pgSz w:w="12240" w:h="15840" w:code="1"/>
      <w:pgMar w:top="720" w:right="720" w:bottom="720" w:left="720" w:header="432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D1C" w:rsidRDefault="00DE2D1C">
      <w:r>
        <w:separator/>
      </w:r>
    </w:p>
  </w:endnote>
  <w:endnote w:type="continuationSeparator" w:id="0">
    <w:p w:rsidR="00DE2D1C" w:rsidRDefault="00DE2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D1C" w:rsidRDefault="00DE2D1C">
      <w:r>
        <w:separator/>
      </w:r>
    </w:p>
  </w:footnote>
  <w:footnote w:type="continuationSeparator" w:id="0">
    <w:p w:rsidR="00DE2D1C" w:rsidRDefault="00DE2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C08" w:rsidRDefault="00752C08">
    <w:pPr>
      <w:pStyle w:val="Footer"/>
      <w:jc w:val="right"/>
      <w:rPr>
        <w:rFonts w:ascii="Arial Narrow" w:hAnsi="Arial Narrow"/>
        <w:color w:val="808080"/>
      </w:rPr>
    </w:pPr>
    <w:smartTag w:uri="urn:schemas-microsoft-com:office:smarttags" w:element="place">
      <w:smartTag w:uri="urn:schemas-microsoft-com:office:smarttags" w:element="State">
        <w:r>
          <w:rPr>
            <w:rFonts w:ascii="Arial Narrow" w:hAnsi="Arial Narrow"/>
            <w:color w:val="808080"/>
          </w:rPr>
          <w:t>Delaware</w:t>
        </w:r>
      </w:smartTag>
    </w:smartTag>
    <w:r>
      <w:rPr>
        <w:rFonts w:ascii="Arial Narrow" w:hAnsi="Arial Narrow"/>
        <w:color w:val="808080"/>
      </w:rPr>
      <w:t xml:space="preserve"> Cancer Consortium  </w:t>
    </w:r>
  </w:p>
  <w:p w:rsidR="00752C08" w:rsidRDefault="00752C08">
    <w:pPr>
      <w:pStyle w:val="Footer"/>
      <w:jc w:val="right"/>
      <w:rPr>
        <w:rFonts w:ascii="Arial Narrow" w:hAnsi="Arial Narrow"/>
        <w:color w:val="808080"/>
      </w:rPr>
    </w:pPr>
    <w:r>
      <w:rPr>
        <w:rFonts w:ascii="Arial Narrow" w:hAnsi="Arial Narrow"/>
        <w:color w:val="808080"/>
      </w:rPr>
      <w:t xml:space="preserve">Page </w:t>
    </w:r>
    <w:r>
      <w:rPr>
        <w:rFonts w:ascii="Arial Narrow" w:hAnsi="Arial Narrow"/>
        <w:color w:val="808080"/>
      </w:rPr>
      <w:fldChar w:fldCharType="begin"/>
    </w:r>
    <w:r>
      <w:rPr>
        <w:rFonts w:ascii="Arial Narrow" w:hAnsi="Arial Narrow"/>
        <w:color w:val="808080"/>
      </w:rPr>
      <w:instrText xml:space="preserve"> PAGE </w:instrText>
    </w:r>
    <w:r>
      <w:rPr>
        <w:rFonts w:ascii="Arial Narrow" w:hAnsi="Arial Narrow"/>
        <w:color w:val="808080"/>
      </w:rPr>
      <w:fldChar w:fldCharType="separate"/>
    </w:r>
    <w:r w:rsidR="00A7547F">
      <w:rPr>
        <w:rFonts w:ascii="Arial Narrow" w:hAnsi="Arial Narrow"/>
        <w:noProof/>
        <w:color w:val="808080"/>
      </w:rPr>
      <w:t>2</w:t>
    </w:r>
    <w:r>
      <w:rPr>
        <w:rFonts w:ascii="Arial Narrow" w:hAnsi="Arial Narrow"/>
        <w:color w:val="808080"/>
      </w:rPr>
      <w:fldChar w:fldCharType="end"/>
    </w:r>
    <w:r>
      <w:rPr>
        <w:rFonts w:ascii="Arial Narrow" w:hAnsi="Arial Narrow"/>
        <w:color w:val="808080"/>
      </w:rPr>
      <w:t xml:space="preserve"> of </w:t>
    </w:r>
    <w:r>
      <w:rPr>
        <w:rFonts w:ascii="Arial Narrow" w:hAnsi="Arial Narrow"/>
        <w:color w:val="808080"/>
      </w:rPr>
      <w:fldChar w:fldCharType="begin"/>
    </w:r>
    <w:r>
      <w:rPr>
        <w:rFonts w:ascii="Arial Narrow" w:hAnsi="Arial Narrow"/>
        <w:color w:val="808080"/>
      </w:rPr>
      <w:instrText xml:space="preserve"> NUMPAGES </w:instrText>
    </w:r>
    <w:r>
      <w:rPr>
        <w:rFonts w:ascii="Arial Narrow" w:hAnsi="Arial Narrow"/>
        <w:color w:val="808080"/>
      </w:rPr>
      <w:fldChar w:fldCharType="separate"/>
    </w:r>
    <w:r w:rsidR="00A7547F">
      <w:rPr>
        <w:rFonts w:ascii="Arial Narrow" w:hAnsi="Arial Narrow"/>
        <w:noProof/>
        <w:color w:val="808080"/>
      </w:rPr>
      <w:t>2</w:t>
    </w:r>
    <w:r>
      <w:rPr>
        <w:rFonts w:ascii="Arial Narrow" w:hAnsi="Arial Narrow"/>
        <w:color w:val="808080"/>
      </w:rPr>
      <w:fldChar w:fldCharType="end"/>
    </w:r>
  </w:p>
  <w:p w:rsidR="00752C08" w:rsidRDefault="00752C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72D6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A4AE7"/>
    <w:multiLevelType w:val="hybridMultilevel"/>
    <w:tmpl w:val="7B247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5817F1"/>
    <w:multiLevelType w:val="hybridMultilevel"/>
    <w:tmpl w:val="1C30CC0A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>
    <w:nsid w:val="184E153B"/>
    <w:multiLevelType w:val="hybridMultilevel"/>
    <w:tmpl w:val="6C4AEF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8158E9"/>
    <w:multiLevelType w:val="hybridMultilevel"/>
    <w:tmpl w:val="3702C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30E3F"/>
    <w:multiLevelType w:val="hybridMultilevel"/>
    <w:tmpl w:val="D8663B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A010F4"/>
    <w:multiLevelType w:val="hybridMultilevel"/>
    <w:tmpl w:val="2E40AA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7C2863"/>
    <w:multiLevelType w:val="hybridMultilevel"/>
    <w:tmpl w:val="0DEA4F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F55843"/>
    <w:multiLevelType w:val="hybridMultilevel"/>
    <w:tmpl w:val="97A87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F21A93"/>
    <w:multiLevelType w:val="hybridMultilevel"/>
    <w:tmpl w:val="82DE0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350CCA"/>
    <w:multiLevelType w:val="hybridMultilevel"/>
    <w:tmpl w:val="3D66F48C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1">
    <w:nsid w:val="789C540A"/>
    <w:multiLevelType w:val="hybridMultilevel"/>
    <w:tmpl w:val="73AE7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11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  <w:num w:numId="12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grammar="clean"/>
  <w:attachedTemplate r:id="rId1"/>
  <w:stylePaneFormatFilter w:val="3F0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3074">
      <o:colormru v:ext="edit" colors="#060,#369,#5d3779"/>
    </o:shapedefaults>
  </w:hdrShapeDefaults>
  <w:footnotePr>
    <w:footnote w:id="-1"/>
    <w:footnote w:id="0"/>
  </w:footnotePr>
  <w:endnotePr>
    <w:endnote w:id="-1"/>
    <w:endnote w:id="0"/>
  </w:endnotePr>
  <w:compat/>
  <w:docVars>
    <w:docVar w:name="Agenda Post Wizard Balloon" w:val="1"/>
  </w:docVars>
  <w:rsids>
    <w:rsidRoot w:val="004C6232"/>
    <w:rsid w:val="000000FD"/>
    <w:rsid w:val="00006F86"/>
    <w:rsid w:val="00007228"/>
    <w:rsid w:val="00015DFF"/>
    <w:rsid w:val="0001739C"/>
    <w:rsid w:val="000178F0"/>
    <w:rsid w:val="00020369"/>
    <w:rsid w:val="00021736"/>
    <w:rsid w:val="00021D5F"/>
    <w:rsid w:val="000220EB"/>
    <w:rsid w:val="00023AD6"/>
    <w:rsid w:val="0002402F"/>
    <w:rsid w:val="000241FB"/>
    <w:rsid w:val="00025619"/>
    <w:rsid w:val="00026309"/>
    <w:rsid w:val="00031810"/>
    <w:rsid w:val="00031B32"/>
    <w:rsid w:val="00040A14"/>
    <w:rsid w:val="00044BCD"/>
    <w:rsid w:val="0004595C"/>
    <w:rsid w:val="000477A0"/>
    <w:rsid w:val="00047B22"/>
    <w:rsid w:val="000523AE"/>
    <w:rsid w:val="00053A7A"/>
    <w:rsid w:val="00054408"/>
    <w:rsid w:val="0005582C"/>
    <w:rsid w:val="000641F9"/>
    <w:rsid w:val="000652F8"/>
    <w:rsid w:val="000743E3"/>
    <w:rsid w:val="00075383"/>
    <w:rsid w:val="00075FD8"/>
    <w:rsid w:val="00076A24"/>
    <w:rsid w:val="00077872"/>
    <w:rsid w:val="0008073E"/>
    <w:rsid w:val="00080AAC"/>
    <w:rsid w:val="000847F5"/>
    <w:rsid w:val="000859A5"/>
    <w:rsid w:val="00086397"/>
    <w:rsid w:val="00086CAF"/>
    <w:rsid w:val="00087094"/>
    <w:rsid w:val="0009011F"/>
    <w:rsid w:val="00090849"/>
    <w:rsid w:val="00091A02"/>
    <w:rsid w:val="00092E94"/>
    <w:rsid w:val="0009348F"/>
    <w:rsid w:val="00093AE1"/>
    <w:rsid w:val="00095021"/>
    <w:rsid w:val="00095987"/>
    <w:rsid w:val="0009615F"/>
    <w:rsid w:val="00097CF9"/>
    <w:rsid w:val="000A0AAE"/>
    <w:rsid w:val="000A20F4"/>
    <w:rsid w:val="000A2B23"/>
    <w:rsid w:val="000A30F0"/>
    <w:rsid w:val="000A6572"/>
    <w:rsid w:val="000A7E98"/>
    <w:rsid w:val="000B0D9C"/>
    <w:rsid w:val="000B2BD3"/>
    <w:rsid w:val="000B3B87"/>
    <w:rsid w:val="000B4237"/>
    <w:rsid w:val="000B4279"/>
    <w:rsid w:val="000B61F6"/>
    <w:rsid w:val="000B7FC2"/>
    <w:rsid w:val="000C099A"/>
    <w:rsid w:val="000C1348"/>
    <w:rsid w:val="000C204D"/>
    <w:rsid w:val="000C4F03"/>
    <w:rsid w:val="000C5469"/>
    <w:rsid w:val="000D136A"/>
    <w:rsid w:val="000D32E2"/>
    <w:rsid w:val="000D3FE2"/>
    <w:rsid w:val="000D4119"/>
    <w:rsid w:val="000D770C"/>
    <w:rsid w:val="000E16D5"/>
    <w:rsid w:val="000E2DE8"/>
    <w:rsid w:val="000E3193"/>
    <w:rsid w:val="000E33A7"/>
    <w:rsid w:val="000E782E"/>
    <w:rsid w:val="000F2475"/>
    <w:rsid w:val="000F2E78"/>
    <w:rsid w:val="000F4CA8"/>
    <w:rsid w:val="000F6439"/>
    <w:rsid w:val="000F6929"/>
    <w:rsid w:val="00103788"/>
    <w:rsid w:val="00104FEA"/>
    <w:rsid w:val="001063A7"/>
    <w:rsid w:val="0011038D"/>
    <w:rsid w:val="00114C7C"/>
    <w:rsid w:val="001163E5"/>
    <w:rsid w:val="00117619"/>
    <w:rsid w:val="0012087D"/>
    <w:rsid w:val="001235F6"/>
    <w:rsid w:val="00124308"/>
    <w:rsid w:val="00124BAB"/>
    <w:rsid w:val="00125205"/>
    <w:rsid w:val="00126ADA"/>
    <w:rsid w:val="00127327"/>
    <w:rsid w:val="001327A4"/>
    <w:rsid w:val="00132D35"/>
    <w:rsid w:val="00140CFA"/>
    <w:rsid w:val="00141687"/>
    <w:rsid w:val="001416B7"/>
    <w:rsid w:val="001435E1"/>
    <w:rsid w:val="0014460B"/>
    <w:rsid w:val="001464F1"/>
    <w:rsid w:val="00146B9A"/>
    <w:rsid w:val="00151CB2"/>
    <w:rsid w:val="0015301F"/>
    <w:rsid w:val="00154953"/>
    <w:rsid w:val="00164D2C"/>
    <w:rsid w:val="001651FF"/>
    <w:rsid w:val="00165580"/>
    <w:rsid w:val="00167C1E"/>
    <w:rsid w:val="00170C55"/>
    <w:rsid w:val="00170E3B"/>
    <w:rsid w:val="00171392"/>
    <w:rsid w:val="00171756"/>
    <w:rsid w:val="0017379E"/>
    <w:rsid w:val="001758AC"/>
    <w:rsid w:val="00177464"/>
    <w:rsid w:val="00182CB0"/>
    <w:rsid w:val="001904A0"/>
    <w:rsid w:val="001913DD"/>
    <w:rsid w:val="00191E6D"/>
    <w:rsid w:val="00192F4E"/>
    <w:rsid w:val="001964D6"/>
    <w:rsid w:val="00197B54"/>
    <w:rsid w:val="001A0B6A"/>
    <w:rsid w:val="001A10AD"/>
    <w:rsid w:val="001A3770"/>
    <w:rsid w:val="001A4C4C"/>
    <w:rsid w:val="001A621F"/>
    <w:rsid w:val="001A6393"/>
    <w:rsid w:val="001A6C21"/>
    <w:rsid w:val="001A77A9"/>
    <w:rsid w:val="001B2D18"/>
    <w:rsid w:val="001B7F53"/>
    <w:rsid w:val="001C236B"/>
    <w:rsid w:val="001C2741"/>
    <w:rsid w:val="001C32F9"/>
    <w:rsid w:val="001C6A60"/>
    <w:rsid w:val="001C6E42"/>
    <w:rsid w:val="001C757D"/>
    <w:rsid w:val="001C7A80"/>
    <w:rsid w:val="001D4D26"/>
    <w:rsid w:val="001D4E57"/>
    <w:rsid w:val="001D7518"/>
    <w:rsid w:val="001E03BF"/>
    <w:rsid w:val="001E3356"/>
    <w:rsid w:val="001E420D"/>
    <w:rsid w:val="001E4463"/>
    <w:rsid w:val="001E66F4"/>
    <w:rsid w:val="001F3E19"/>
    <w:rsid w:val="001F57ED"/>
    <w:rsid w:val="001F79C5"/>
    <w:rsid w:val="001F7ABD"/>
    <w:rsid w:val="001F7C10"/>
    <w:rsid w:val="00200A1C"/>
    <w:rsid w:val="00200ABE"/>
    <w:rsid w:val="00202C3E"/>
    <w:rsid w:val="002039F5"/>
    <w:rsid w:val="00203AC3"/>
    <w:rsid w:val="00205F3F"/>
    <w:rsid w:val="00212C41"/>
    <w:rsid w:val="00212EFA"/>
    <w:rsid w:val="002159CE"/>
    <w:rsid w:val="00215B93"/>
    <w:rsid w:val="00220393"/>
    <w:rsid w:val="0022395A"/>
    <w:rsid w:val="00223A6C"/>
    <w:rsid w:val="0022467F"/>
    <w:rsid w:val="0022611E"/>
    <w:rsid w:val="00227820"/>
    <w:rsid w:val="00230346"/>
    <w:rsid w:val="002306F5"/>
    <w:rsid w:val="00231EAF"/>
    <w:rsid w:val="002341B6"/>
    <w:rsid w:val="0023557D"/>
    <w:rsid w:val="00235586"/>
    <w:rsid w:val="00240B6A"/>
    <w:rsid w:val="00242D84"/>
    <w:rsid w:val="00245A32"/>
    <w:rsid w:val="00255B81"/>
    <w:rsid w:val="0025742F"/>
    <w:rsid w:val="00260329"/>
    <w:rsid w:val="002606BE"/>
    <w:rsid w:val="00262335"/>
    <w:rsid w:val="00262CFB"/>
    <w:rsid w:val="002630B4"/>
    <w:rsid w:val="00265EBE"/>
    <w:rsid w:val="00267B8B"/>
    <w:rsid w:val="00270425"/>
    <w:rsid w:val="00271A8E"/>
    <w:rsid w:val="00272912"/>
    <w:rsid w:val="002742B0"/>
    <w:rsid w:val="0028179B"/>
    <w:rsid w:val="00281C2C"/>
    <w:rsid w:val="00282607"/>
    <w:rsid w:val="00282E2D"/>
    <w:rsid w:val="00283819"/>
    <w:rsid w:val="002855AE"/>
    <w:rsid w:val="002858AC"/>
    <w:rsid w:val="00285C28"/>
    <w:rsid w:val="00285DB2"/>
    <w:rsid w:val="0028661C"/>
    <w:rsid w:val="00291772"/>
    <w:rsid w:val="002927E1"/>
    <w:rsid w:val="002944E2"/>
    <w:rsid w:val="00295CD2"/>
    <w:rsid w:val="00297BA2"/>
    <w:rsid w:val="002A0A89"/>
    <w:rsid w:val="002A167C"/>
    <w:rsid w:val="002A18C9"/>
    <w:rsid w:val="002A2530"/>
    <w:rsid w:val="002A337E"/>
    <w:rsid w:val="002A475C"/>
    <w:rsid w:val="002A54DD"/>
    <w:rsid w:val="002A5E7F"/>
    <w:rsid w:val="002A6EE4"/>
    <w:rsid w:val="002B0FED"/>
    <w:rsid w:val="002B1182"/>
    <w:rsid w:val="002B6654"/>
    <w:rsid w:val="002C16E9"/>
    <w:rsid w:val="002C2D4B"/>
    <w:rsid w:val="002C2E60"/>
    <w:rsid w:val="002C2EFB"/>
    <w:rsid w:val="002C55EA"/>
    <w:rsid w:val="002C5E8A"/>
    <w:rsid w:val="002C6D2C"/>
    <w:rsid w:val="002D17F6"/>
    <w:rsid w:val="002D2177"/>
    <w:rsid w:val="002D60CC"/>
    <w:rsid w:val="002E1465"/>
    <w:rsid w:val="002E44C4"/>
    <w:rsid w:val="002E4DBE"/>
    <w:rsid w:val="002E5B28"/>
    <w:rsid w:val="002E7609"/>
    <w:rsid w:val="002F08DF"/>
    <w:rsid w:val="002F0AC0"/>
    <w:rsid w:val="002F0C7E"/>
    <w:rsid w:val="002F1A6B"/>
    <w:rsid w:val="002F6071"/>
    <w:rsid w:val="00304998"/>
    <w:rsid w:val="00304F6F"/>
    <w:rsid w:val="00305185"/>
    <w:rsid w:val="003057E7"/>
    <w:rsid w:val="00307E59"/>
    <w:rsid w:val="00310B5A"/>
    <w:rsid w:val="00311D90"/>
    <w:rsid w:val="00311E3A"/>
    <w:rsid w:val="00315E0A"/>
    <w:rsid w:val="00316BDC"/>
    <w:rsid w:val="003231F6"/>
    <w:rsid w:val="0032427A"/>
    <w:rsid w:val="00326A1E"/>
    <w:rsid w:val="00327C39"/>
    <w:rsid w:val="00330508"/>
    <w:rsid w:val="00332602"/>
    <w:rsid w:val="00332705"/>
    <w:rsid w:val="003327DA"/>
    <w:rsid w:val="00334386"/>
    <w:rsid w:val="00334AFE"/>
    <w:rsid w:val="00334CA8"/>
    <w:rsid w:val="0033664B"/>
    <w:rsid w:val="00341656"/>
    <w:rsid w:val="0034190C"/>
    <w:rsid w:val="003437D6"/>
    <w:rsid w:val="00343DF1"/>
    <w:rsid w:val="00345F36"/>
    <w:rsid w:val="00347E7C"/>
    <w:rsid w:val="0036647F"/>
    <w:rsid w:val="003722FA"/>
    <w:rsid w:val="003735F7"/>
    <w:rsid w:val="00373D61"/>
    <w:rsid w:val="003741F2"/>
    <w:rsid w:val="003744D7"/>
    <w:rsid w:val="0038436A"/>
    <w:rsid w:val="00390014"/>
    <w:rsid w:val="00390F5D"/>
    <w:rsid w:val="00391C28"/>
    <w:rsid w:val="00391EAD"/>
    <w:rsid w:val="003925A7"/>
    <w:rsid w:val="0039329C"/>
    <w:rsid w:val="00394867"/>
    <w:rsid w:val="00395FD9"/>
    <w:rsid w:val="003A3867"/>
    <w:rsid w:val="003A3A54"/>
    <w:rsid w:val="003B1EE7"/>
    <w:rsid w:val="003B276D"/>
    <w:rsid w:val="003B36C5"/>
    <w:rsid w:val="003B393A"/>
    <w:rsid w:val="003B3A16"/>
    <w:rsid w:val="003C0BE4"/>
    <w:rsid w:val="003C1B4B"/>
    <w:rsid w:val="003C2BD5"/>
    <w:rsid w:val="003D3FFE"/>
    <w:rsid w:val="003D634D"/>
    <w:rsid w:val="003E01AD"/>
    <w:rsid w:val="003E40B7"/>
    <w:rsid w:val="003E4BB6"/>
    <w:rsid w:val="003E6FA9"/>
    <w:rsid w:val="003F2A7A"/>
    <w:rsid w:val="003F602D"/>
    <w:rsid w:val="003F67D1"/>
    <w:rsid w:val="004029FC"/>
    <w:rsid w:val="00402FC4"/>
    <w:rsid w:val="0040347A"/>
    <w:rsid w:val="004047A4"/>
    <w:rsid w:val="004078BA"/>
    <w:rsid w:val="004108EC"/>
    <w:rsid w:val="00411993"/>
    <w:rsid w:val="004127EC"/>
    <w:rsid w:val="004163EB"/>
    <w:rsid w:val="00417594"/>
    <w:rsid w:val="004238DC"/>
    <w:rsid w:val="004257F1"/>
    <w:rsid w:val="004267EF"/>
    <w:rsid w:val="004310E8"/>
    <w:rsid w:val="00436575"/>
    <w:rsid w:val="00437440"/>
    <w:rsid w:val="0044080A"/>
    <w:rsid w:val="00446003"/>
    <w:rsid w:val="004476AB"/>
    <w:rsid w:val="00447C65"/>
    <w:rsid w:val="00452311"/>
    <w:rsid w:val="00453B6E"/>
    <w:rsid w:val="00454CDC"/>
    <w:rsid w:val="00454D59"/>
    <w:rsid w:val="0045596C"/>
    <w:rsid w:val="00456156"/>
    <w:rsid w:val="00456581"/>
    <w:rsid w:val="00456A6E"/>
    <w:rsid w:val="00464993"/>
    <w:rsid w:val="00464B22"/>
    <w:rsid w:val="004672E4"/>
    <w:rsid w:val="00470A8F"/>
    <w:rsid w:val="00474791"/>
    <w:rsid w:val="0048272C"/>
    <w:rsid w:val="00487007"/>
    <w:rsid w:val="004904A0"/>
    <w:rsid w:val="00490CCC"/>
    <w:rsid w:val="00491673"/>
    <w:rsid w:val="004926C0"/>
    <w:rsid w:val="00494AD5"/>
    <w:rsid w:val="00494F1F"/>
    <w:rsid w:val="004979CC"/>
    <w:rsid w:val="00497F1E"/>
    <w:rsid w:val="004A6D27"/>
    <w:rsid w:val="004A701E"/>
    <w:rsid w:val="004A7A28"/>
    <w:rsid w:val="004A7BC8"/>
    <w:rsid w:val="004B2835"/>
    <w:rsid w:val="004B6445"/>
    <w:rsid w:val="004B78C0"/>
    <w:rsid w:val="004C184F"/>
    <w:rsid w:val="004C1F9A"/>
    <w:rsid w:val="004C22FD"/>
    <w:rsid w:val="004C28BB"/>
    <w:rsid w:val="004C2D5A"/>
    <w:rsid w:val="004C3640"/>
    <w:rsid w:val="004C5B5D"/>
    <w:rsid w:val="004C5F1D"/>
    <w:rsid w:val="004C6232"/>
    <w:rsid w:val="004C762C"/>
    <w:rsid w:val="004D00D5"/>
    <w:rsid w:val="004D3834"/>
    <w:rsid w:val="004D3B31"/>
    <w:rsid w:val="004D647D"/>
    <w:rsid w:val="004E00E6"/>
    <w:rsid w:val="004E3F3C"/>
    <w:rsid w:val="004E7083"/>
    <w:rsid w:val="004F2B0F"/>
    <w:rsid w:val="004F5BE5"/>
    <w:rsid w:val="004F608D"/>
    <w:rsid w:val="004F6363"/>
    <w:rsid w:val="004F7EB9"/>
    <w:rsid w:val="0050082C"/>
    <w:rsid w:val="00500CDF"/>
    <w:rsid w:val="00502FA0"/>
    <w:rsid w:val="00504415"/>
    <w:rsid w:val="00505ADD"/>
    <w:rsid w:val="00505BFE"/>
    <w:rsid w:val="00510D17"/>
    <w:rsid w:val="00511847"/>
    <w:rsid w:val="0051227C"/>
    <w:rsid w:val="00512FDE"/>
    <w:rsid w:val="005174A8"/>
    <w:rsid w:val="005205DC"/>
    <w:rsid w:val="00520E30"/>
    <w:rsid w:val="005222D5"/>
    <w:rsid w:val="00523945"/>
    <w:rsid w:val="0052479A"/>
    <w:rsid w:val="00524FFE"/>
    <w:rsid w:val="00525C2E"/>
    <w:rsid w:val="00527128"/>
    <w:rsid w:val="005272A4"/>
    <w:rsid w:val="0053033C"/>
    <w:rsid w:val="005321CF"/>
    <w:rsid w:val="00534893"/>
    <w:rsid w:val="005406DF"/>
    <w:rsid w:val="005415A2"/>
    <w:rsid w:val="00541FE9"/>
    <w:rsid w:val="0054267F"/>
    <w:rsid w:val="00544075"/>
    <w:rsid w:val="0054750F"/>
    <w:rsid w:val="00547A58"/>
    <w:rsid w:val="00547E5E"/>
    <w:rsid w:val="005502AF"/>
    <w:rsid w:val="00554BA5"/>
    <w:rsid w:val="00560314"/>
    <w:rsid w:val="00561EEA"/>
    <w:rsid w:val="00562F0F"/>
    <w:rsid w:val="0056477C"/>
    <w:rsid w:val="00564DDE"/>
    <w:rsid w:val="0056641D"/>
    <w:rsid w:val="005718E2"/>
    <w:rsid w:val="005731C2"/>
    <w:rsid w:val="005744B1"/>
    <w:rsid w:val="00574839"/>
    <w:rsid w:val="0057552A"/>
    <w:rsid w:val="00581368"/>
    <w:rsid w:val="0058141C"/>
    <w:rsid w:val="005959F7"/>
    <w:rsid w:val="00596E29"/>
    <w:rsid w:val="005A1F98"/>
    <w:rsid w:val="005A523D"/>
    <w:rsid w:val="005A68C0"/>
    <w:rsid w:val="005A6CDB"/>
    <w:rsid w:val="005B03A7"/>
    <w:rsid w:val="005B487E"/>
    <w:rsid w:val="005C5EFB"/>
    <w:rsid w:val="005C6808"/>
    <w:rsid w:val="005C75C6"/>
    <w:rsid w:val="005D0A2B"/>
    <w:rsid w:val="005D25EE"/>
    <w:rsid w:val="005D2D6A"/>
    <w:rsid w:val="005D3FC8"/>
    <w:rsid w:val="005D419C"/>
    <w:rsid w:val="005D7164"/>
    <w:rsid w:val="005D73EB"/>
    <w:rsid w:val="005D75DA"/>
    <w:rsid w:val="005E0866"/>
    <w:rsid w:val="005E0D96"/>
    <w:rsid w:val="005E3D04"/>
    <w:rsid w:val="005F0E37"/>
    <w:rsid w:val="00600352"/>
    <w:rsid w:val="00601F22"/>
    <w:rsid w:val="00605FA5"/>
    <w:rsid w:val="006111C6"/>
    <w:rsid w:val="0061489D"/>
    <w:rsid w:val="00614930"/>
    <w:rsid w:val="0061793D"/>
    <w:rsid w:val="006206B3"/>
    <w:rsid w:val="0063028B"/>
    <w:rsid w:val="00630FFD"/>
    <w:rsid w:val="00635982"/>
    <w:rsid w:val="00636A0D"/>
    <w:rsid w:val="00637D61"/>
    <w:rsid w:val="006419EE"/>
    <w:rsid w:val="0064233F"/>
    <w:rsid w:val="00642A74"/>
    <w:rsid w:val="0064352D"/>
    <w:rsid w:val="00643F7C"/>
    <w:rsid w:val="00644797"/>
    <w:rsid w:val="006457A8"/>
    <w:rsid w:val="0064594F"/>
    <w:rsid w:val="00651EA5"/>
    <w:rsid w:val="006527C9"/>
    <w:rsid w:val="006528D7"/>
    <w:rsid w:val="0065574D"/>
    <w:rsid w:val="00655E46"/>
    <w:rsid w:val="00656523"/>
    <w:rsid w:val="00660320"/>
    <w:rsid w:val="00661B59"/>
    <w:rsid w:val="00661D64"/>
    <w:rsid w:val="006637FA"/>
    <w:rsid w:val="006641AB"/>
    <w:rsid w:val="006645CE"/>
    <w:rsid w:val="006647AB"/>
    <w:rsid w:val="0067454B"/>
    <w:rsid w:val="00675745"/>
    <w:rsid w:val="00677AAC"/>
    <w:rsid w:val="00683F76"/>
    <w:rsid w:val="0068513F"/>
    <w:rsid w:val="006858DB"/>
    <w:rsid w:val="00687987"/>
    <w:rsid w:val="00692660"/>
    <w:rsid w:val="006945E1"/>
    <w:rsid w:val="00694BA7"/>
    <w:rsid w:val="006952E4"/>
    <w:rsid w:val="0069631A"/>
    <w:rsid w:val="00697F28"/>
    <w:rsid w:val="006A16A7"/>
    <w:rsid w:val="006A2C3F"/>
    <w:rsid w:val="006A4036"/>
    <w:rsid w:val="006A6FA8"/>
    <w:rsid w:val="006B0627"/>
    <w:rsid w:val="006B1BE3"/>
    <w:rsid w:val="006B4E1B"/>
    <w:rsid w:val="006B7DA4"/>
    <w:rsid w:val="006C0E00"/>
    <w:rsid w:val="006C2192"/>
    <w:rsid w:val="006C2271"/>
    <w:rsid w:val="006C22C5"/>
    <w:rsid w:val="006C23F9"/>
    <w:rsid w:val="006C2508"/>
    <w:rsid w:val="006C2A9C"/>
    <w:rsid w:val="006C3F1F"/>
    <w:rsid w:val="006C4730"/>
    <w:rsid w:val="006D5319"/>
    <w:rsid w:val="006D5A9B"/>
    <w:rsid w:val="006D616F"/>
    <w:rsid w:val="006D699D"/>
    <w:rsid w:val="006D770B"/>
    <w:rsid w:val="006E0545"/>
    <w:rsid w:val="006E35F2"/>
    <w:rsid w:val="006E3857"/>
    <w:rsid w:val="006E3F22"/>
    <w:rsid w:val="006E450E"/>
    <w:rsid w:val="006F0CA5"/>
    <w:rsid w:val="006F163F"/>
    <w:rsid w:val="006F38ED"/>
    <w:rsid w:val="007004C9"/>
    <w:rsid w:val="00700896"/>
    <w:rsid w:val="00701034"/>
    <w:rsid w:val="0070669E"/>
    <w:rsid w:val="007067F8"/>
    <w:rsid w:val="00706C26"/>
    <w:rsid w:val="00710D5C"/>
    <w:rsid w:val="007120FE"/>
    <w:rsid w:val="007162DF"/>
    <w:rsid w:val="007248A4"/>
    <w:rsid w:val="00726FCC"/>
    <w:rsid w:val="007310AA"/>
    <w:rsid w:val="007344FD"/>
    <w:rsid w:val="00734AA0"/>
    <w:rsid w:val="00734B68"/>
    <w:rsid w:val="00741F2A"/>
    <w:rsid w:val="0074418A"/>
    <w:rsid w:val="0074467C"/>
    <w:rsid w:val="0074631C"/>
    <w:rsid w:val="007468A9"/>
    <w:rsid w:val="0075181D"/>
    <w:rsid w:val="00752C08"/>
    <w:rsid w:val="0075317D"/>
    <w:rsid w:val="007540AB"/>
    <w:rsid w:val="00754A77"/>
    <w:rsid w:val="0075675A"/>
    <w:rsid w:val="007576DF"/>
    <w:rsid w:val="00764CE2"/>
    <w:rsid w:val="007665A7"/>
    <w:rsid w:val="00770A94"/>
    <w:rsid w:val="00773228"/>
    <w:rsid w:val="007744F5"/>
    <w:rsid w:val="00776ED6"/>
    <w:rsid w:val="007802A1"/>
    <w:rsid w:val="007803FC"/>
    <w:rsid w:val="00781B69"/>
    <w:rsid w:val="0078332E"/>
    <w:rsid w:val="007842E2"/>
    <w:rsid w:val="007866D2"/>
    <w:rsid w:val="0078736D"/>
    <w:rsid w:val="00790658"/>
    <w:rsid w:val="0079207A"/>
    <w:rsid w:val="00792915"/>
    <w:rsid w:val="007942B7"/>
    <w:rsid w:val="007942D3"/>
    <w:rsid w:val="0079525D"/>
    <w:rsid w:val="007952BC"/>
    <w:rsid w:val="007969FA"/>
    <w:rsid w:val="00796F70"/>
    <w:rsid w:val="00797B1D"/>
    <w:rsid w:val="007A003F"/>
    <w:rsid w:val="007A253D"/>
    <w:rsid w:val="007A68FA"/>
    <w:rsid w:val="007B0729"/>
    <w:rsid w:val="007B201B"/>
    <w:rsid w:val="007B2561"/>
    <w:rsid w:val="007B303B"/>
    <w:rsid w:val="007B35BF"/>
    <w:rsid w:val="007C1D9B"/>
    <w:rsid w:val="007C48C5"/>
    <w:rsid w:val="007C4F73"/>
    <w:rsid w:val="007C67BB"/>
    <w:rsid w:val="007D0B4B"/>
    <w:rsid w:val="007D129C"/>
    <w:rsid w:val="007D1DB3"/>
    <w:rsid w:val="007D3EA1"/>
    <w:rsid w:val="007D4D97"/>
    <w:rsid w:val="007D4F1D"/>
    <w:rsid w:val="007E2BC2"/>
    <w:rsid w:val="007E5156"/>
    <w:rsid w:val="007E6A91"/>
    <w:rsid w:val="007E742B"/>
    <w:rsid w:val="007E7AB9"/>
    <w:rsid w:val="007F058E"/>
    <w:rsid w:val="007F4A58"/>
    <w:rsid w:val="007F5392"/>
    <w:rsid w:val="007F597F"/>
    <w:rsid w:val="007F5C41"/>
    <w:rsid w:val="007F5DBF"/>
    <w:rsid w:val="007F6B70"/>
    <w:rsid w:val="007F7ACD"/>
    <w:rsid w:val="00800038"/>
    <w:rsid w:val="00801C4E"/>
    <w:rsid w:val="00803DDD"/>
    <w:rsid w:val="008064F1"/>
    <w:rsid w:val="008078C0"/>
    <w:rsid w:val="00813910"/>
    <w:rsid w:val="00813B2A"/>
    <w:rsid w:val="00815914"/>
    <w:rsid w:val="00817168"/>
    <w:rsid w:val="00817997"/>
    <w:rsid w:val="0082078E"/>
    <w:rsid w:val="00822F56"/>
    <w:rsid w:val="0082660E"/>
    <w:rsid w:val="00827636"/>
    <w:rsid w:val="0083269F"/>
    <w:rsid w:val="008327F2"/>
    <w:rsid w:val="00833A93"/>
    <w:rsid w:val="0083416A"/>
    <w:rsid w:val="0083492F"/>
    <w:rsid w:val="008353D4"/>
    <w:rsid w:val="00837BFF"/>
    <w:rsid w:val="00840627"/>
    <w:rsid w:val="00842676"/>
    <w:rsid w:val="0084324C"/>
    <w:rsid w:val="00844DBD"/>
    <w:rsid w:val="008451B7"/>
    <w:rsid w:val="00850670"/>
    <w:rsid w:val="00851B23"/>
    <w:rsid w:val="00853ED0"/>
    <w:rsid w:val="0085504C"/>
    <w:rsid w:val="00857DCF"/>
    <w:rsid w:val="008614F5"/>
    <w:rsid w:val="00862C12"/>
    <w:rsid w:val="00862E19"/>
    <w:rsid w:val="0086354A"/>
    <w:rsid w:val="008640BF"/>
    <w:rsid w:val="00865244"/>
    <w:rsid w:val="008704B2"/>
    <w:rsid w:val="00873681"/>
    <w:rsid w:val="008750A2"/>
    <w:rsid w:val="00875C3E"/>
    <w:rsid w:val="008763C6"/>
    <w:rsid w:val="00882D4C"/>
    <w:rsid w:val="00886190"/>
    <w:rsid w:val="00895284"/>
    <w:rsid w:val="008A46C6"/>
    <w:rsid w:val="008A478D"/>
    <w:rsid w:val="008A5767"/>
    <w:rsid w:val="008A5F54"/>
    <w:rsid w:val="008A752C"/>
    <w:rsid w:val="008A7737"/>
    <w:rsid w:val="008A7BF1"/>
    <w:rsid w:val="008B3335"/>
    <w:rsid w:val="008B66CF"/>
    <w:rsid w:val="008B6B40"/>
    <w:rsid w:val="008C45D1"/>
    <w:rsid w:val="008D037D"/>
    <w:rsid w:val="008D0BDC"/>
    <w:rsid w:val="008D760A"/>
    <w:rsid w:val="008E02F4"/>
    <w:rsid w:val="008E0764"/>
    <w:rsid w:val="008E78DD"/>
    <w:rsid w:val="008F2FD7"/>
    <w:rsid w:val="008F4E51"/>
    <w:rsid w:val="008F5A53"/>
    <w:rsid w:val="009019C6"/>
    <w:rsid w:val="0090540B"/>
    <w:rsid w:val="00911508"/>
    <w:rsid w:val="00911900"/>
    <w:rsid w:val="0091419F"/>
    <w:rsid w:val="00914349"/>
    <w:rsid w:val="009176CC"/>
    <w:rsid w:val="00917A21"/>
    <w:rsid w:val="00921363"/>
    <w:rsid w:val="00921734"/>
    <w:rsid w:val="009224E1"/>
    <w:rsid w:val="00924492"/>
    <w:rsid w:val="009244A4"/>
    <w:rsid w:val="00924B7C"/>
    <w:rsid w:val="00924F59"/>
    <w:rsid w:val="009251B9"/>
    <w:rsid w:val="00925E24"/>
    <w:rsid w:val="009311D9"/>
    <w:rsid w:val="009316AF"/>
    <w:rsid w:val="009346D9"/>
    <w:rsid w:val="00934EB1"/>
    <w:rsid w:val="00937FB0"/>
    <w:rsid w:val="009411F3"/>
    <w:rsid w:val="00943670"/>
    <w:rsid w:val="0094547E"/>
    <w:rsid w:val="0094580B"/>
    <w:rsid w:val="00951162"/>
    <w:rsid w:val="009516FB"/>
    <w:rsid w:val="009552D0"/>
    <w:rsid w:val="00955B47"/>
    <w:rsid w:val="009638E8"/>
    <w:rsid w:val="00966751"/>
    <w:rsid w:val="009715AD"/>
    <w:rsid w:val="00972AEB"/>
    <w:rsid w:val="0097397D"/>
    <w:rsid w:val="009744DB"/>
    <w:rsid w:val="0097490F"/>
    <w:rsid w:val="0097563C"/>
    <w:rsid w:val="009765FC"/>
    <w:rsid w:val="00980743"/>
    <w:rsid w:val="00986725"/>
    <w:rsid w:val="00990F5C"/>
    <w:rsid w:val="009910EE"/>
    <w:rsid w:val="00992618"/>
    <w:rsid w:val="009A2E8F"/>
    <w:rsid w:val="009A3020"/>
    <w:rsid w:val="009A5620"/>
    <w:rsid w:val="009A581B"/>
    <w:rsid w:val="009A62A2"/>
    <w:rsid w:val="009A67EE"/>
    <w:rsid w:val="009A761D"/>
    <w:rsid w:val="009A7E74"/>
    <w:rsid w:val="009B4BF7"/>
    <w:rsid w:val="009B4F2D"/>
    <w:rsid w:val="009B54DB"/>
    <w:rsid w:val="009B6B82"/>
    <w:rsid w:val="009C267B"/>
    <w:rsid w:val="009C433D"/>
    <w:rsid w:val="009C7A56"/>
    <w:rsid w:val="009D6254"/>
    <w:rsid w:val="009E0370"/>
    <w:rsid w:val="009E27A0"/>
    <w:rsid w:val="009E2D52"/>
    <w:rsid w:val="009E30E9"/>
    <w:rsid w:val="009E6957"/>
    <w:rsid w:val="009F0C98"/>
    <w:rsid w:val="009F0FE7"/>
    <w:rsid w:val="009F2757"/>
    <w:rsid w:val="009F483C"/>
    <w:rsid w:val="009F4876"/>
    <w:rsid w:val="009F4A21"/>
    <w:rsid w:val="00A0069B"/>
    <w:rsid w:val="00A0375F"/>
    <w:rsid w:val="00A05471"/>
    <w:rsid w:val="00A05EC3"/>
    <w:rsid w:val="00A1049F"/>
    <w:rsid w:val="00A10574"/>
    <w:rsid w:val="00A14E5C"/>
    <w:rsid w:val="00A175B7"/>
    <w:rsid w:val="00A20ED8"/>
    <w:rsid w:val="00A22133"/>
    <w:rsid w:val="00A23F36"/>
    <w:rsid w:val="00A2537F"/>
    <w:rsid w:val="00A25A43"/>
    <w:rsid w:val="00A27DE8"/>
    <w:rsid w:val="00A30055"/>
    <w:rsid w:val="00A30142"/>
    <w:rsid w:val="00A31D09"/>
    <w:rsid w:val="00A336C0"/>
    <w:rsid w:val="00A34662"/>
    <w:rsid w:val="00A34B8D"/>
    <w:rsid w:val="00A405C6"/>
    <w:rsid w:val="00A449D3"/>
    <w:rsid w:val="00A46035"/>
    <w:rsid w:val="00A51162"/>
    <w:rsid w:val="00A51A96"/>
    <w:rsid w:val="00A546E6"/>
    <w:rsid w:val="00A57099"/>
    <w:rsid w:val="00A60520"/>
    <w:rsid w:val="00A62BE4"/>
    <w:rsid w:val="00A64564"/>
    <w:rsid w:val="00A71639"/>
    <w:rsid w:val="00A7547F"/>
    <w:rsid w:val="00A8198E"/>
    <w:rsid w:val="00A85008"/>
    <w:rsid w:val="00A903D0"/>
    <w:rsid w:val="00A90EBD"/>
    <w:rsid w:val="00A914B0"/>
    <w:rsid w:val="00A91D8A"/>
    <w:rsid w:val="00A97949"/>
    <w:rsid w:val="00AA0311"/>
    <w:rsid w:val="00AA1E68"/>
    <w:rsid w:val="00AA6874"/>
    <w:rsid w:val="00AA6B01"/>
    <w:rsid w:val="00AB264D"/>
    <w:rsid w:val="00AB46F6"/>
    <w:rsid w:val="00AB476F"/>
    <w:rsid w:val="00AB6DD4"/>
    <w:rsid w:val="00AB7138"/>
    <w:rsid w:val="00AB7F9E"/>
    <w:rsid w:val="00AC1B80"/>
    <w:rsid w:val="00AC1C39"/>
    <w:rsid w:val="00AC2EA3"/>
    <w:rsid w:val="00AC39F3"/>
    <w:rsid w:val="00AC6CE3"/>
    <w:rsid w:val="00AD159B"/>
    <w:rsid w:val="00AD2336"/>
    <w:rsid w:val="00AD31CA"/>
    <w:rsid w:val="00AD4EA7"/>
    <w:rsid w:val="00AD5085"/>
    <w:rsid w:val="00AD64A2"/>
    <w:rsid w:val="00AD6A16"/>
    <w:rsid w:val="00AE2E5E"/>
    <w:rsid w:val="00AE668D"/>
    <w:rsid w:val="00AE7FCE"/>
    <w:rsid w:val="00AF13A9"/>
    <w:rsid w:val="00AF1EE5"/>
    <w:rsid w:val="00AF3AE2"/>
    <w:rsid w:val="00AF3E40"/>
    <w:rsid w:val="00B027F6"/>
    <w:rsid w:val="00B032F2"/>
    <w:rsid w:val="00B04AE9"/>
    <w:rsid w:val="00B04B0E"/>
    <w:rsid w:val="00B1064F"/>
    <w:rsid w:val="00B111A8"/>
    <w:rsid w:val="00B14BA4"/>
    <w:rsid w:val="00B17BB0"/>
    <w:rsid w:val="00B20035"/>
    <w:rsid w:val="00B204A7"/>
    <w:rsid w:val="00B21EC8"/>
    <w:rsid w:val="00B236BF"/>
    <w:rsid w:val="00B3059A"/>
    <w:rsid w:val="00B31299"/>
    <w:rsid w:val="00B3272D"/>
    <w:rsid w:val="00B32E4D"/>
    <w:rsid w:val="00B341B3"/>
    <w:rsid w:val="00B34706"/>
    <w:rsid w:val="00B34819"/>
    <w:rsid w:val="00B366FC"/>
    <w:rsid w:val="00B374B6"/>
    <w:rsid w:val="00B37B9D"/>
    <w:rsid w:val="00B4013D"/>
    <w:rsid w:val="00B4232D"/>
    <w:rsid w:val="00B42434"/>
    <w:rsid w:val="00B435AF"/>
    <w:rsid w:val="00B439CF"/>
    <w:rsid w:val="00B46707"/>
    <w:rsid w:val="00B52AF3"/>
    <w:rsid w:val="00B52EEF"/>
    <w:rsid w:val="00B54711"/>
    <w:rsid w:val="00B56762"/>
    <w:rsid w:val="00B60975"/>
    <w:rsid w:val="00B6207A"/>
    <w:rsid w:val="00B627AC"/>
    <w:rsid w:val="00B62A45"/>
    <w:rsid w:val="00B63E7A"/>
    <w:rsid w:val="00B64347"/>
    <w:rsid w:val="00B6447A"/>
    <w:rsid w:val="00B661B0"/>
    <w:rsid w:val="00B66910"/>
    <w:rsid w:val="00B67B5C"/>
    <w:rsid w:val="00B71398"/>
    <w:rsid w:val="00B72380"/>
    <w:rsid w:val="00B7431C"/>
    <w:rsid w:val="00B75F21"/>
    <w:rsid w:val="00B82228"/>
    <w:rsid w:val="00B82823"/>
    <w:rsid w:val="00B840F2"/>
    <w:rsid w:val="00B905A3"/>
    <w:rsid w:val="00B90F18"/>
    <w:rsid w:val="00B9178A"/>
    <w:rsid w:val="00B91DE0"/>
    <w:rsid w:val="00B96F37"/>
    <w:rsid w:val="00B97230"/>
    <w:rsid w:val="00B97490"/>
    <w:rsid w:val="00B97E8C"/>
    <w:rsid w:val="00BA46A9"/>
    <w:rsid w:val="00BA4E40"/>
    <w:rsid w:val="00BA71C8"/>
    <w:rsid w:val="00BB2DBF"/>
    <w:rsid w:val="00BB2E97"/>
    <w:rsid w:val="00BB38E6"/>
    <w:rsid w:val="00BB3BFC"/>
    <w:rsid w:val="00BB4F2C"/>
    <w:rsid w:val="00BB5788"/>
    <w:rsid w:val="00BB6A98"/>
    <w:rsid w:val="00BB707B"/>
    <w:rsid w:val="00BC16AC"/>
    <w:rsid w:val="00BC2D75"/>
    <w:rsid w:val="00BD20A5"/>
    <w:rsid w:val="00BD46B8"/>
    <w:rsid w:val="00BD4C95"/>
    <w:rsid w:val="00BE01E3"/>
    <w:rsid w:val="00BE0E67"/>
    <w:rsid w:val="00BE1FAB"/>
    <w:rsid w:val="00BE3070"/>
    <w:rsid w:val="00BE4C81"/>
    <w:rsid w:val="00BE5110"/>
    <w:rsid w:val="00BE7DB8"/>
    <w:rsid w:val="00BE7E77"/>
    <w:rsid w:val="00BE7EC3"/>
    <w:rsid w:val="00BF5FA8"/>
    <w:rsid w:val="00C01D68"/>
    <w:rsid w:val="00C04B0D"/>
    <w:rsid w:val="00C05774"/>
    <w:rsid w:val="00C10114"/>
    <w:rsid w:val="00C1011C"/>
    <w:rsid w:val="00C10A09"/>
    <w:rsid w:val="00C11259"/>
    <w:rsid w:val="00C152AC"/>
    <w:rsid w:val="00C15467"/>
    <w:rsid w:val="00C15759"/>
    <w:rsid w:val="00C17C83"/>
    <w:rsid w:val="00C21947"/>
    <w:rsid w:val="00C24AC5"/>
    <w:rsid w:val="00C24EF4"/>
    <w:rsid w:val="00C3051E"/>
    <w:rsid w:val="00C30773"/>
    <w:rsid w:val="00C32329"/>
    <w:rsid w:val="00C32ED4"/>
    <w:rsid w:val="00C36544"/>
    <w:rsid w:val="00C40047"/>
    <w:rsid w:val="00C41098"/>
    <w:rsid w:val="00C41572"/>
    <w:rsid w:val="00C422B7"/>
    <w:rsid w:val="00C44B5B"/>
    <w:rsid w:val="00C45478"/>
    <w:rsid w:val="00C45A68"/>
    <w:rsid w:val="00C45C1C"/>
    <w:rsid w:val="00C50E7A"/>
    <w:rsid w:val="00C531A1"/>
    <w:rsid w:val="00C54573"/>
    <w:rsid w:val="00C54C9A"/>
    <w:rsid w:val="00C56BB7"/>
    <w:rsid w:val="00C6212C"/>
    <w:rsid w:val="00C626AE"/>
    <w:rsid w:val="00C639A7"/>
    <w:rsid w:val="00C63E12"/>
    <w:rsid w:val="00C67097"/>
    <w:rsid w:val="00C7092C"/>
    <w:rsid w:val="00C71DBA"/>
    <w:rsid w:val="00C72B97"/>
    <w:rsid w:val="00C73DF5"/>
    <w:rsid w:val="00C74981"/>
    <w:rsid w:val="00C75B70"/>
    <w:rsid w:val="00C766EB"/>
    <w:rsid w:val="00C80353"/>
    <w:rsid w:val="00C83BCC"/>
    <w:rsid w:val="00C83F43"/>
    <w:rsid w:val="00C862C6"/>
    <w:rsid w:val="00C90E5A"/>
    <w:rsid w:val="00C9161B"/>
    <w:rsid w:val="00C949E7"/>
    <w:rsid w:val="00C94B11"/>
    <w:rsid w:val="00C9520C"/>
    <w:rsid w:val="00CA248F"/>
    <w:rsid w:val="00CA28EB"/>
    <w:rsid w:val="00CA2B8F"/>
    <w:rsid w:val="00CA7CBB"/>
    <w:rsid w:val="00CB2329"/>
    <w:rsid w:val="00CB2AAA"/>
    <w:rsid w:val="00CB3BA0"/>
    <w:rsid w:val="00CC1AF4"/>
    <w:rsid w:val="00CC1C85"/>
    <w:rsid w:val="00CC34E8"/>
    <w:rsid w:val="00CC45B4"/>
    <w:rsid w:val="00CC4680"/>
    <w:rsid w:val="00CC4E28"/>
    <w:rsid w:val="00CC61C4"/>
    <w:rsid w:val="00CD0C4D"/>
    <w:rsid w:val="00CD1339"/>
    <w:rsid w:val="00CD1BE6"/>
    <w:rsid w:val="00CD20AA"/>
    <w:rsid w:val="00CD4A22"/>
    <w:rsid w:val="00CD7208"/>
    <w:rsid w:val="00CD775A"/>
    <w:rsid w:val="00CE0F0D"/>
    <w:rsid w:val="00CE3E72"/>
    <w:rsid w:val="00CE4994"/>
    <w:rsid w:val="00CE5491"/>
    <w:rsid w:val="00CE66E4"/>
    <w:rsid w:val="00CE6839"/>
    <w:rsid w:val="00CF2541"/>
    <w:rsid w:val="00CF3D46"/>
    <w:rsid w:val="00CF4419"/>
    <w:rsid w:val="00CF52A3"/>
    <w:rsid w:val="00D02E86"/>
    <w:rsid w:val="00D067E8"/>
    <w:rsid w:val="00D1040C"/>
    <w:rsid w:val="00D10DE5"/>
    <w:rsid w:val="00D11A2F"/>
    <w:rsid w:val="00D1227C"/>
    <w:rsid w:val="00D13C41"/>
    <w:rsid w:val="00D148BC"/>
    <w:rsid w:val="00D14A99"/>
    <w:rsid w:val="00D153ED"/>
    <w:rsid w:val="00D237BE"/>
    <w:rsid w:val="00D244C8"/>
    <w:rsid w:val="00D31056"/>
    <w:rsid w:val="00D316B6"/>
    <w:rsid w:val="00D31A36"/>
    <w:rsid w:val="00D37AE4"/>
    <w:rsid w:val="00D4034F"/>
    <w:rsid w:val="00D41396"/>
    <w:rsid w:val="00D41A6D"/>
    <w:rsid w:val="00D41DEE"/>
    <w:rsid w:val="00D43180"/>
    <w:rsid w:val="00D43D4D"/>
    <w:rsid w:val="00D448DE"/>
    <w:rsid w:val="00D5105D"/>
    <w:rsid w:val="00D552D5"/>
    <w:rsid w:val="00D568EF"/>
    <w:rsid w:val="00D62C60"/>
    <w:rsid w:val="00D62E22"/>
    <w:rsid w:val="00D631E2"/>
    <w:rsid w:val="00D65802"/>
    <w:rsid w:val="00D708D1"/>
    <w:rsid w:val="00D72F05"/>
    <w:rsid w:val="00D73930"/>
    <w:rsid w:val="00D75086"/>
    <w:rsid w:val="00D811CE"/>
    <w:rsid w:val="00D860F9"/>
    <w:rsid w:val="00D9046C"/>
    <w:rsid w:val="00D90A97"/>
    <w:rsid w:val="00D90EC2"/>
    <w:rsid w:val="00D931DD"/>
    <w:rsid w:val="00D95494"/>
    <w:rsid w:val="00DA0DE5"/>
    <w:rsid w:val="00DA1051"/>
    <w:rsid w:val="00DA1EB4"/>
    <w:rsid w:val="00DA6012"/>
    <w:rsid w:val="00DA75BC"/>
    <w:rsid w:val="00DB3A25"/>
    <w:rsid w:val="00DB4671"/>
    <w:rsid w:val="00DB5637"/>
    <w:rsid w:val="00DB6B13"/>
    <w:rsid w:val="00DB7C4A"/>
    <w:rsid w:val="00DC2414"/>
    <w:rsid w:val="00DC47D0"/>
    <w:rsid w:val="00DD1DCE"/>
    <w:rsid w:val="00DD3AA9"/>
    <w:rsid w:val="00DD5DDA"/>
    <w:rsid w:val="00DD63C7"/>
    <w:rsid w:val="00DD6919"/>
    <w:rsid w:val="00DE1938"/>
    <w:rsid w:val="00DE2D1C"/>
    <w:rsid w:val="00DE3705"/>
    <w:rsid w:val="00DE3B2D"/>
    <w:rsid w:val="00DE5F2F"/>
    <w:rsid w:val="00DF0AD6"/>
    <w:rsid w:val="00DF6BDD"/>
    <w:rsid w:val="00E014EE"/>
    <w:rsid w:val="00E01A28"/>
    <w:rsid w:val="00E021FD"/>
    <w:rsid w:val="00E031CF"/>
    <w:rsid w:val="00E03365"/>
    <w:rsid w:val="00E0354F"/>
    <w:rsid w:val="00E049E5"/>
    <w:rsid w:val="00E10AB7"/>
    <w:rsid w:val="00E1219E"/>
    <w:rsid w:val="00E12F4B"/>
    <w:rsid w:val="00E14071"/>
    <w:rsid w:val="00E16116"/>
    <w:rsid w:val="00E2402F"/>
    <w:rsid w:val="00E25073"/>
    <w:rsid w:val="00E31612"/>
    <w:rsid w:val="00E31CFF"/>
    <w:rsid w:val="00E34F50"/>
    <w:rsid w:val="00E35C6C"/>
    <w:rsid w:val="00E363E4"/>
    <w:rsid w:val="00E36939"/>
    <w:rsid w:val="00E40476"/>
    <w:rsid w:val="00E40AA7"/>
    <w:rsid w:val="00E41ECD"/>
    <w:rsid w:val="00E4240F"/>
    <w:rsid w:val="00E46DC4"/>
    <w:rsid w:val="00E50800"/>
    <w:rsid w:val="00E550B3"/>
    <w:rsid w:val="00E56BCF"/>
    <w:rsid w:val="00E57057"/>
    <w:rsid w:val="00E57C51"/>
    <w:rsid w:val="00E6186D"/>
    <w:rsid w:val="00E62577"/>
    <w:rsid w:val="00E63B22"/>
    <w:rsid w:val="00E6400B"/>
    <w:rsid w:val="00E65587"/>
    <w:rsid w:val="00E71D1B"/>
    <w:rsid w:val="00E72BB9"/>
    <w:rsid w:val="00E74278"/>
    <w:rsid w:val="00E77CF8"/>
    <w:rsid w:val="00E77D8D"/>
    <w:rsid w:val="00E77E34"/>
    <w:rsid w:val="00E80E7F"/>
    <w:rsid w:val="00E81ED0"/>
    <w:rsid w:val="00E827F8"/>
    <w:rsid w:val="00E838AA"/>
    <w:rsid w:val="00E851ED"/>
    <w:rsid w:val="00E870C6"/>
    <w:rsid w:val="00E87211"/>
    <w:rsid w:val="00E9048F"/>
    <w:rsid w:val="00E921A9"/>
    <w:rsid w:val="00E923B2"/>
    <w:rsid w:val="00E96A79"/>
    <w:rsid w:val="00EA1306"/>
    <w:rsid w:val="00EA2E29"/>
    <w:rsid w:val="00EA3D1C"/>
    <w:rsid w:val="00EA467E"/>
    <w:rsid w:val="00EA46C0"/>
    <w:rsid w:val="00EA48EE"/>
    <w:rsid w:val="00EA52C8"/>
    <w:rsid w:val="00EA5AC9"/>
    <w:rsid w:val="00EB282A"/>
    <w:rsid w:val="00EB5FF7"/>
    <w:rsid w:val="00EC10EB"/>
    <w:rsid w:val="00EC24E9"/>
    <w:rsid w:val="00EC5687"/>
    <w:rsid w:val="00EC5ABE"/>
    <w:rsid w:val="00ED3F2F"/>
    <w:rsid w:val="00ED3F3D"/>
    <w:rsid w:val="00ED52FF"/>
    <w:rsid w:val="00ED6DE5"/>
    <w:rsid w:val="00EE0241"/>
    <w:rsid w:val="00EE02E9"/>
    <w:rsid w:val="00EE5EE2"/>
    <w:rsid w:val="00EF4BB8"/>
    <w:rsid w:val="00EF54C1"/>
    <w:rsid w:val="00EF7572"/>
    <w:rsid w:val="00F0104E"/>
    <w:rsid w:val="00F01EA9"/>
    <w:rsid w:val="00F02243"/>
    <w:rsid w:val="00F0226B"/>
    <w:rsid w:val="00F04417"/>
    <w:rsid w:val="00F078A9"/>
    <w:rsid w:val="00F07DD2"/>
    <w:rsid w:val="00F11DDF"/>
    <w:rsid w:val="00F15ABD"/>
    <w:rsid w:val="00F30B8A"/>
    <w:rsid w:val="00F318AF"/>
    <w:rsid w:val="00F33B69"/>
    <w:rsid w:val="00F352ED"/>
    <w:rsid w:val="00F4342A"/>
    <w:rsid w:val="00F46937"/>
    <w:rsid w:val="00F469BC"/>
    <w:rsid w:val="00F51EE9"/>
    <w:rsid w:val="00F520D1"/>
    <w:rsid w:val="00F5510D"/>
    <w:rsid w:val="00F60175"/>
    <w:rsid w:val="00F6031D"/>
    <w:rsid w:val="00F61334"/>
    <w:rsid w:val="00F66F3E"/>
    <w:rsid w:val="00F703B3"/>
    <w:rsid w:val="00F71318"/>
    <w:rsid w:val="00F73430"/>
    <w:rsid w:val="00F76B94"/>
    <w:rsid w:val="00F80F9C"/>
    <w:rsid w:val="00F81CD3"/>
    <w:rsid w:val="00F87853"/>
    <w:rsid w:val="00F879FE"/>
    <w:rsid w:val="00F9043C"/>
    <w:rsid w:val="00F92EFB"/>
    <w:rsid w:val="00F9481E"/>
    <w:rsid w:val="00F94BD8"/>
    <w:rsid w:val="00F9762C"/>
    <w:rsid w:val="00F97C2B"/>
    <w:rsid w:val="00FA0C66"/>
    <w:rsid w:val="00FA5E32"/>
    <w:rsid w:val="00FA5F72"/>
    <w:rsid w:val="00FB2D84"/>
    <w:rsid w:val="00FB3C5B"/>
    <w:rsid w:val="00FB6434"/>
    <w:rsid w:val="00FC07B6"/>
    <w:rsid w:val="00FC184A"/>
    <w:rsid w:val="00FC283A"/>
    <w:rsid w:val="00FC4612"/>
    <w:rsid w:val="00FC4FC9"/>
    <w:rsid w:val="00FC5042"/>
    <w:rsid w:val="00FC7091"/>
    <w:rsid w:val="00FC73F2"/>
    <w:rsid w:val="00FC7E2C"/>
    <w:rsid w:val="00FD0DE7"/>
    <w:rsid w:val="00FD2AB4"/>
    <w:rsid w:val="00FD706A"/>
    <w:rsid w:val="00FD7574"/>
    <w:rsid w:val="00FE3165"/>
    <w:rsid w:val="00FE51D7"/>
    <w:rsid w:val="00FF42FD"/>
    <w:rsid w:val="00FF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>
      <o:colormru v:ext="edit" colors="#060,#369,#5d377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67F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autoSpaceDE w:val="0"/>
      <w:autoSpaceDN w:val="0"/>
      <w:adjustRightInd w:val="0"/>
      <w:outlineLvl w:val="2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 w:cs="Arial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Formal1">
    <w:name w:val="Formal1"/>
    <w:basedOn w:val="Normal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pPr>
      <w:spacing w:before="60" w:after="60"/>
    </w:pPr>
  </w:style>
  <w:style w:type="paragraph" w:customStyle="1" w:styleId="FieldText">
    <w:name w:val="Field Text"/>
    <w:basedOn w:val="Normal"/>
    <w:pPr>
      <w:spacing w:before="60" w:after="60"/>
    </w:pPr>
    <w:rPr>
      <w:rFonts w:ascii="Arial" w:hAnsi="Arial"/>
      <w:sz w:val="19"/>
    </w:rPr>
  </w:style>
  <w:style w:type="paragraph" w:customStyle="1" w:styleId="FieldLabel">
    <w:name w:val="Field Label"/>
    <w:basedOn w:val="Normal"/>
    <w:pPr>
      <w:spacing w:before="60" w:after="60"/>
    </w:pPr>
    <w:rPr>
      <w:rFonts w:ascii="Arial" w:hAnsi="Arial"/>
      <w:b/>
      <w:sz w:val="19"/>
      <w:szCs w:val="22"/>
    </w:rPr>
  </w:style>
  <w:style w:type="paragraph" w:customStyle="1" w:styleId="MeetingInformation">
    <w:name w:val="Meeting Information"/>
    <w:basedOn w:val="FieldText"/>
    <w:pPr>
      <w:spacing w:before="0" w:after="0"/>
      <w:ind w:left="990"/>
      <w:jc w:val="right"/>
    </w:pPr>
    <w:rPr>
      <w:rFonts w:cs="Arial"/>
      <w:b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pPr>
      <w:jc w:val="both"/>
    </w:pPr>
    <w:rPr>
      <w:sz w:val="24"/>
      <w:szCs w:val="24"/>
    </w:rPr>
  </w:style>
  <w:style w:type="paragraph" w:styleId="BodyTextIndent">
    <w:name w:val="Body Text Indent"/>
    <w:basedOn w:val="Normal"/>
    <w:pPr>
      <w:spacing w:after="120"/>
      <w:ind w:left="360"/>
    </w:pPr>
    <w:rPr>
      <w:sz w:val="24"/>
      <w:szCs w:val="24"/>
    </w:rPr>
  </w:style>
  <w:style w:type="paragraph" w:styleId="BodyText2">
    <w:name w:val="Body Text 2"/>
    <w:basedOn w:val="Normal"/>
    <w:rPr>
      <w:rFonts w:ascii="Arial" w:hAnsi="Arial" w:cs="Arial"/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3">
    <w:name w:val="Body Text 3"/>
    <w:basedOn w:val="Normal"/>
    <w:pPr>
      <w:tabs>
        <w:tab w:val="left" w:pos="0"/>
      </w:tabs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styleId="Strong">
    <w:name w:val="Strong"/>
    <w:basedOn w:val="DefaultParagraphFont"/>
    <w:qFormat/>
    <w:rPr>
      <w:b/>
      <w:bCs/>
    </w:rPr>
  </w:style>
  <w:style w:type="paragraph" w:styleId="DocumentMap">
    <w:name w:val="Document Map"/>
    <w:basedOn w:val="Normal"/>
    <w:semiHidden/>
    <w:rsid w:val="00BB707B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8C4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DB4671"/>
    <w:rPr>
      <w:i/>
      <w:iCs/>
    </w:rPr>
  </w:style>
  <w:style w:type="character" w:customStyle="1" w:styleId="EmailStyle35">
    <w:name w:val="EmailStyle351"/>
    <w:aliases w:val="EmailStyle351"/>
    <w:basedOn w:val="DefaultParagraphFont"/>
    <w:semiHidden/>
    <w:personal/>
    <w:personalCompose/>
    <w:rsid w:val="00C73DF5"/>
    <w:rPr>
      <w:rFonts w:ascii="Arial" w:hAnsi="Arial" w:cs="Arial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86190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886190"/>
    <w:rPr>
      <w:rFonts w:ascii="Consolas" w:hAnsi="Consolas"/>
      <w:lang w:val="en-US" w:eastAsia="en-US"/>
    </w:rPr>
  </w:style>
  <w:style w:type="character" w:styleId="CommentReference">
    <w:name w:val="annotation reference"/>
    <w:basedOn w:val="DefaultParagraphFont"/>
    <w:semiHidden/>
    <w:rsid w:val="00BB3BFC"/>
    <w:rPr>
      <w:sz w:val="16"/>
      <w:szCs w:val="16"/>
    </w:rPr>
  </w:style>
  <w:style w:type="paragraph" w:styleId="CommentText">
    <w:name w:val="annotation text"/>
    <w:basedOn w:val="Normal"/>
    <w:semiHidden/>
    <w:rsid w:val="00BB3BFC"/>
  </w:style>
  <w:style w:type="paragraph" w:styleId="CommentSubject">
    <w:name w:val="annotation subject"/>
    <w:basedOn w:val="CommentText"/>
    <w:next w:val="CommentText"/>
    <w:semiHidden/>
    <w:rsid w:val="00BB3BFC"/>
    <w:rPr>
      <w:b/>
      <w:bCs/>
    </w:rPr>
  </w:style>
  <w:style w:type="paragraph" w:styleId="ListBullet">
    <w:name w:val="List Bullet"/>
    <w:basedOn w:val="Normal"/>
    <w:rsid w:val="00CE5491"/>
    <w:pPr>
      <w:numPr>
        <w:numId w:val="2"/>
      </w:numPr>
    </w:pPr>
  </w:style>
  <w:style w:type="paragraph" w:styleId="BodyTextFirstIndent2">
    <w:name w:val="Body Text First Indent 2"/>
    <w:basedOn w:val="BodyTextIndent"/>
    <w:rsid w:val="00CE5491"/>
    <w:pPr>
      <w:ind w:firstLine="21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1152">
          <w:marLeft w:val="0"/>
          <w:marRight w:val="0"/>
          <w:marTop w:val="30"/>
          <w:marBottom w:val="0"/>
          <w:divBdr>
            <w:top w:val="single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6937">
              <w:marLeft w:val="150"/>
              <w:marRight w:val="13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7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4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.Gatto@state.de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ANAGE~1\LOCALS~1\Temp\TCDEE.tmp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0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4769</CharactersWithSpaces>
  <SharedDoc>false</SharedDoc>
  <HLinks>
    <vt:vector size="6" baseType="variant">
      <vt:variant>
        <vt:i4>2359325</vt:i4>
      </vt:variant>
      <vt:variant>
        <vt:i4>0</vt:i4>
      </vt:variant>
      <vt:variant>
        <vt:i4>0</vt:i4>
      </vt:variant>
      <vt:variant>
        <vt:i4>5</vt:i4>
      </vt:variant>
      <vt:variant>
        <vt:lpwstr>mailto:Fred.Gatto@state.de.us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2010-01-13T14:21:00Z</cp:lastPrinted>
  <dcterms:created xsi:type="dcterms:W3CDTF">2011-04-29T14:05:00Z</dcterms:created>
  <dcterms:modified xsi:type="dcterms:W3CDTF">2011-04-29T14:05:00Z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