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ED" w:rsidRPr="00BC587C" w:rsidRDefault="005C1ED5" w:rsidP="00726F8D">
      <w:pPr>
        <w:tabs>
          <w:tab w:val="left" w:pos="1506"/>
        </w:tabs>
        <w:ind w:left="90"/>
        <w:rPr>
          <w:rFonts w:ascii="Arial" w:hAnsi="Arial" w:cs="Arial"/>
          <w:sz w:val="22"/>
          <w:szCs w:val="22"/>
          <w:lang w:val="en-GB"/>
        </w:rPr>
      </w:pPr>
      <w:r>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7.15pt;margin-top:-8.75pt;width:551.65pt;height:102.85pt;z-index:251654144" fillcolor="#8db3e2 [1311]" strokecolor="#8db3e2 [1311]">
            <v:textbox style="mso-next-textbox:#_x0000_s1026">
              <w:txbxContent>
                <w:p w:rsidR="00F23740" w:rsidRDefault="00F23740">
                  <w:pPr>
                    <w:pStyle w:val="FieldText"/>
                    <w:jc w:val="center"/>
                    <w:rPr>
                      <w:rFonts w:cs="Arial"/>
                      <w:b/>
                      <w:color w:val="FFFFFF"/>
                      <w:sz w:val="22"/>
                      <w:szCs w:val="22"/>
                    </w:rPr>
                  </w:pPr>
                </w:p>
                <w:p w:rsidR="00F23740" w:rsidRDefault="00F23740" w:rsidP="0022709E">
                  <w:pPr>
                    <w:pStyle w:val="FieldText"/>
                    <w:jc w:val="center"/>
                    <w:rPr>
                      <w:rFonts w:cs="Arial"/>
                      <w:b/>
                      <w:color w:val="FFFFFF"/>
                      <w:sz w:val="22"/>
                      <w:szCs w:val="22"/>
                    </w:rPr>
                  </w:pPr>
                  <w:r>
                    <w:rPr>
                      <w:rFonts w:cs="Arial"/>
                      <w:b/>
                      <w:color w:val="FFFFFF"/>
                      <w:sz w:val="22"/>
                      <w:szCs w:val="22"/>
                    </w:rPr>
                    <w:t xml:space="preserve">Delaware Cancer Consortium </w:t>
                  </w:r>
                </w:p>
                <w:p w:rsidR="00F23740" w:rsidRPr="0026125E" w:rsidRDefault="00F23740" w:rsidP="0022709E">
                  <w:pPr>
                    <w:pStyle w:val="FieldText"/>
                    <w:jc w:val="center"/>
                    <w:rPr>
                      <w:rFonts w:cs="Arial"/>
                      <w:b/>
                      <w:color w:val="FFFFFF"/>
                      <w:sz w:val="22"/>
                      <w:szCs w:val="22"/>
                    </w:rPr>
                  </w:pPr>
                  <w:r>
                    <w:rPr>
                      <w:rFonts w:cs="Arial"/>
                      <w:b/>
                      <w:color w:val="FFFFFF"/>
                      <w:sz w:val="22"/>
                      <w:szCs w:val="22"/>
                    </w:rPr>
                    <w:t>Early Detection &amp; Prevention Committee</w:t>
                  </w:r>
                </w:p>
                <w:p w:rsidR="00F23740" w:rsidRPr="0026125E" w:rsidRDefault="00F23740" w:rsidP="0022709E">
                  <w:pPr>
                    <w:jc w:val="center"/>
                    <w:rPr>
                      <w:rFonts w:ascii="Arial" w:hAnsi="Arial" w:cs="Arial"/>
                      <w:color w:val="FFFFFF"/>
                      <w:sz w:val="22"/>
                      <w:szCs w:val="22"/>
                      <w:lang w:val="en-GB"/>
                    </w:rPr>
                  </w:pPr>
                  <w:r>
                    <w:rPr>
                      <w:rFonts w:ascii="Arial" w:hAnsi="Arial" w:cs="Arial"/>
                      <w:color w:val="FFFFFF"/>
                      <w:sz w:val="22"/>
                      <w:szCs w:val="22"/>
                      <w:lang w:val="en-GB"/>
                    </w:rPr>
                    <w:t>May 21, 2012</w:t>
                  </w:r>
                </w:p>
                <w:p w:rsidR="00F23740" w:rsidRPr="0026125E" w:rsidRDefault="00F23740" w:rsidP="0022709E">
                  <w:pPr>
                    <w:jc w:val="center"/>
                    <w:rPr>
                      <w:rFonts w:ascii="Arial" w:hAnsi="Arial" w:cs="Arial"/>
                      <w:color w:val="FFFFFF"/>
                      <w:sz w:val="22"/>
                      <w:szCs w:val="22"/>
                      <w:lang w:val="en-GB"/>
                    </w:rPr>
                  </w:pPr>
                  <w:smartTag w:uri="urn:schemas-microsoft-com:office:smarttags" w:element="place">
                    <w:smartTag w:uri="urn:schemas-microsoft-com:office:smarttags" w:element="State">
                      <w:r w:rsidRPr="0026125E">
                        <w:rPr>
                          <w:rFonts w:ascii="Arial" w:hAnsi="Arial" w:cs="Arial"/>
                          <w:color w:val="FFFFFF"/>
                          <w:sz w:val="22"/>
                          <w:szCs w:val="22"/>
                          <w:lang w:val="en-GB"/>
                        </w:rPr>
                        <w:t>Delaware</w:t>
                      </w:r>
                    </w:smartTag>
                  </w:smartTag>
                  <w:r w:rsidRPr="0026125E">
                    <w:rPr>
                      <w:rFonts w:ascii="Arial" w:hAnsi="Arial" w:cs="Arial"/>
                      <w:color w:val="FFFFFF"/>
                      <w:sz w:val="22"/>
                      <w:szCs w:val="22"/>
                      <w:lang w:val="en-GB"/>
                    </w:rPr>
                    <w:t xml:space="preserve"> Technical &amp; Community College</w:t>
                  </w:r>
                </w:p>
                <w:p w:rsidR="00F23740" w:rsidRPr="0026125E" w:rsidRDefault="00F23740" w:rsidP="0022709E">
                  <w:pPr>
                    <w:jc w:val="center"/>
                    <w:rPr>
                      <w:rFonts w:ascii="Arial" w:hAnsi="Arial" w:cs="Arial"/>
                      <w:color w:val="FFFFFF"/>
                      <w:sz w:val="22"/>
                      <w:szCs w:val="22"/>
                      <w:lang w:val="en-GB"/>
                    </w:rPr>
                  </w:pPr>
                  <w:smartTag w:uri="urn:schemas-microsoft-com:office:smarttags" w:element="place">
                    <w:smartTag w:uri="urn:schemas-microsoft-com:office:smarttags" w:element="City">
                      <w:r w:rsidRPr="0026125E">
                        <w:rPr>
                          <w:rFonts w:ascii="Arial" w:hAnsi="Arial" w:cs="Arial"/>
                          <w:color w:val="FFFFFF"/>
                          <w:sz w:val="22"/>
                          <w:szCs w:val="22"/>
                          <w:lang w:val="en-GB"/>
                        </w:rPr>
                        <w:t>Dover</w:t>
                      </w:r>
                    </w:smartTag>
                    <w:r w:rsidRPr="0026125E">
                      <w:rPr>
                        <w:rFonts w:ascii="Arial" w:hAnsi="Arial" w:cs="Arial"/>
                        <w:color w:val="FFFFFF"/>
                        <w:sz w:val="22"/>
                        <w:szCs w:val="22"/>
                        <w:lang w:val="en-GB"/>
                      </w:rPr>
                      <w:t xml:space="preserve">, </w:t>
                    </w:r>
                    <w:smartTag w:uri="urn:schemas-microsoft-com:office:smarttags" w:element="State">
                      <w:r w:rsidRPr="0026125E">
                        <w:rPr>
                          <w:rFonts w:ascii="Arial" w:hAnsi="Arial" w:cs="Arial"/>
                          <w:color w:val="FFFFFF"/>
                          <w:sz w:val="22"/>
                          <w:szCs w:val="22"/>
                          <w:lang w:val="en-GB"/>
                        </w:rPr>
                        <w:t>DE</w:t>
                      </w:r>
                    </w:smartTag>
                  </w:smartTag>
                </w:p>
                <w:p w:rsidR="00F23740" w:rsidRPr="001F2CC6" w:rsidRDefault="00F23740">
                  <w:pPr>
                    <w:jc w:val="center"/>
                    <w:rPr>
                      <w:rFonts w:ascii="Arial" w:hAnsi="Arial" w:cs="Arial"/>
                      <w:color w:val="808080"/>
                      <w:sz w:val="22"/>
                      <w:szCs w:val="22"/>
                    </w:rPr>
                  </w:pPr>
                </w:p>
              </w:txbxContent>
            </v:textbox>
          </v:shape>
        </w:pict>
      </w:r>
      <w:r>
        <w:rPr>
          <w:rFonts w:ascii="Arial" w:hAnsi="Arial" w:cs="Arial"/>
          <w:noProof/>
          <w:sz w:val="22"/>
          <w:szCs w:val="22"/>
        </w:rPr>
        <w:pict>
          <v:group id="_x0000_s1028" style="position:absolute;left:0;text-align:left;margin-left:20.9pt;margin-top:5.1pt;width:56.1pt;height:92.65pt;z-index:251656192" coordorigin="764,508" coordsize="1122,1853">
            <v:shape id="_x0000_s1029" type="#_x0000_t202" style="position:absolute;left:889;top:695;width:997;height:1666" fillcolor="#369" strokecolor="navy">
              <v:fill opacity="39322f"/>
              <v:textbox style="mso-next-textbox:#_x0000_s1029">
                <w:txbxContent>
                  <w:p w:rsidR="00F23740" w:rsidRDefault="00F23740">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64;top:508;width:992;height:1780" stroked="t" strokecolor="#339">
              <v:imagedata r:id="rId8" o:title="DCClogo"/>
            </v:shape>
          </v:group>
        </w:pict>
      </w:r>
      <w:r w:rsidR="006F38ED" w:rsidRPr="00BC587C">
        <w:rPr>
          <w:rFonts w:ascii="Arial" w:hAnsi="Arial" w:cs="Arial"/>
          <w:sz w:val="22"/>
          <w:szCs w:val="22"/>
          <w:lang w:val="en-GB"/>
        </w:rPr>
        <w:tab/>
      </w: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pStyle w:val="FieldText"/>
        <w:spacing w:before="0" w:after="0"/>
        <w:ind w:left="90"/>
        <w:rPr>
          <w:rFonts w:cs="Arial"/>
          <w:b/>
          <w:bCs/>
          <w:sz w:val="22"/>
          <w:szCs w:val="22"/>
        </w:rPr>
      </w:pPr>
    </w:p>
    <w:p w:rsidR="006F38ED" w:rsidRPr="00BC587C" w:rsidRDefault="006F38ED" w:rsidP="00726F8D">
      <w:pPr>
        <w:pStyle w:val="FieldText"/>
        <w:spacing w:before="0" w:after="0"/>
        <w:ind w:left="90"/>
        <w:rPr>
          <w:rFonts w:cs="Arial"/>
          <w:bCs/>
          <w:sz w:val="22"/>
          <w:szCs w:val="22"/>
        </w:rPr>
      </w:pPr>
    </w:p>
    <w:p w:rsidR="006F38ED" w:rsidRPr="00BC587C" w:rsidRDefault="005C1ED5" w:rsidP="00726F8D">
      <w:pPr>
        <w:pStyle w:val="FieldText"/>
        <w:spacing w:before="0" w:after="0"/>
        <w:ind w:left="90"/>
        <w:rPr>
          <w:rFonts w:cs="Arial"/>
          <w:bCs/>
          <w:sz w:val="22"/>
          <w:szCs w:val="22"/>
        </w:rPr>
      </w:pPr>
      <w:r>
        <w:rPr>
          <w:rFonts w:cs="Arial"/>
          <w:bCs/>
          <w:noProof/>
          <w:sz w:val="22"/>
          <w:szCs w:val="22"/>
        </w:rPr>
        <w:pict>
          <v:shape id="_x0000_s1027" type="#_x0000_t202" style="position:absolute;left:0;text-align:left;margin-left:-7.15pt;margin-top:3.05pt;width:551.65pt;height:12.95pt;z-index:251655168" fillcolor="#8db3e2 [1311]" stroked="f" strokecolor="#cfc">
            <v:textbox style="mso-next-textbox:#_x0000_s1027" inset=",0,,0">
              <w:txbxContent>
                <w:p w:rsidR="00F23740" w:rsidRPr="001F2CC6" w:rsidRDefault="00F23740">
                  <w:pPr>
                    <w:jc w:val="center"/>
                    <w:rPr>
                      <w:rFonts w:ascii="Arial" w:hAnsi="Arial" w:cs="Arial"/>
                      <w:color w:val="FFFFFF"/>
                      <w:sz w:val="22"/>
                      <w:szCs w:val="22"/>
                    </w:rPr>
                  </w:pPr>
                  <w:r w:rsidRPr="0026125E">
                    <w:rPr>
                      <w:rFonts w:ascii="Arial" w:hAnsi="Arial" w:cs="Arial"/>
                      <w:b/>
                      <w:color w:val="FFFFFF"/>
                      <w:sz w:val="22"/>
                      <w:szCs w:val="22"/>
                    </w:rPr>
                    <w:t>Attendees</w:t>
                  </w:r>
                </w:p>
              </w:txbxContent>
            </v:textbox>
          </v:shape>
        </w:pict>
      </w:r>
    </w:p>
    <w:tbl>
      <w:tblPr>
        <w:tblpPr w:leftFromText="180" w:rightFromText="180" w:vertAnchor="page" w:horzAnchor="margin" w:tblpY="3391"/>
        <w:tblW w:w="4984" w:type="pct"/>
        <w:tblLayout w:type="fixed"/>
        <w:tblLook w:val="0000"/>
      </w:tblPr>
      <w:tblGrid>
        <w:gridCol w:w="2768"/>
        <w:gridCol w:w="8123"/>
      </w:tblGrid>
      <w:tr w:rsidR="006F38ED" w:rsidRPr="00BC587C" w:rsidTr="001E3C65">
        <w:trPr>
          <w:trHeight w:hRule="exact" w:val="245"/>
        </w:trPr>
        <w:tc>
          <w:tcPr>
            <w:tcW w:w="2768" w:type="dxa"/>
            <w:vAlign w:val="bottom"/>
          </w:tcPr>
          <w:p w:rsidR="006E6D7F" w:rsidRPr="005907A4" w:rsidRDefault="005907A4" w:rsidP="001E3C65">
            <w:pPr>
              <w:ind w:left="90"/>
              <w:rPr>
                <w:rFonts w:ascii="Arial" w:hAnsi="Arial" w:cs="Arial"/>
                <w:b/>
                <w:sz w:val="22"/>
                <w:szCs w:val="22"/>
                <w:u w:val="single"/>
              </w:rPr>
            </w:pPr>
            <w:r w:rsidRPr="005907A4">
              <w:rPr>
                <w:rFonts w:ascii="Arial" w:hAnsi="Arial" w:cs="Arial"/>
                <w:b/>
                <w:sz w:val="22"/>
                <w:szCs w:val="22"/>
                <w:u w:val="single"/>
              </w:rPr>
              <w:t>Attendees</w:t>
            </w:r>
          </w:p>
          <w:p w:rsidR="006E6D7F" w:rsidRDefault="006E6D7F" w:rsidP="001E3C65">
            <w:pPr>
              <w:ind w:left="90"/>
              <w:rPr>
                <w:rFonts w:ascii="Arial" w:hAnsi="Arial" w:cs="Arial"/>
                <w:sz w:val="22"/>
                <w:szCs w:val="22"/>
              </w:rPr>
            </w:pPr>
          </w:p>
          <w:p w:rsidR="006E6D7F" w:rsidRDefault="006E6D7F" w:rsidP="001E3C65">
            <w:pPr>
              <w:ind w:left="90"/>
              <w:rPr>
                <w:rFonts w:ascii="Arial" w:hAnsi="Arial" w:cs="Arial"/>
                <w:sz w:val="22"/>
                <w:szCs w:val="22"/>
              </w:rPr>
            </w:pPr>
          </w:p>
          <w:p w:rsidR="006F38ED" w:rsidRPr="00BC587C" w:rsidRDefault="00483D3B" w:rsidP="001E3C65">
            <w:pPr>
              <w:ind w:left="90"/>
              <w:rPr>
                <w:rFonts w:ascii="Arial" w:hAnsi="Arial" w:cs="Arial"/>
                <w:sz w:val="22"/>
                <w:szCs w:val="22"/>
              </w:rPr>
            </w:pPr>
            <w:r w:rsidRPr="00BC587C">
              <w:rPr>
                <w:rFonts w:ascii="Arial" w:hAnsi="Arial" w:cs="Arial"/>
                <w:sz w:val="22"/>
                <w:szCs w:val="22"/>
              </w:rPr>
              <w:t>Did Not Attend</w:t>
            </w:r>
          </w:p>
        </w:tc>
        <w:tc>
          <w:tcPr>
            <w:tcW w:w="8123" w:type="dxa"/>
            <w:vAlign w:val="bottom"/>
          </w:tcPr>
          <w:p w:rsidR="006F38ED" w:rsidRPr="00BC587C" w:rsidRDefault="006F38ED" w:rsidP="001E3C65">
            <w:pPr>
              <w:ind w:left="90"/>
              <w:rPr>
                <w:rFonts w:ascii="Arial" w:hAnsi="Arial" w:cs="Arial"/>
                <w:sz w:val="22"/>
                <w:szCs w:val="22"/>
              </w:rPr>
            </w:pPr>
          </w:p>
        </w:tc>
      </w:tr>
      <w:tr w:rsidR="0085407B" w:rsidRPr="00BC587C" w:rsidTr="001E3C65">
        <w:trPr>
          <w:trHeight w:hRule="exact" w:val="245"/>
        </w:trPr>
        <w:tc>
          <w:tcPr>
            <w:tcW w:w="2768" w:type="dxa"/>
            <w:noWrap/>
            <w:vAlign w:val="bottom"/>
          </w:tcPr>
          <w:p w:rsidR="0085407B" w:rsidRPr="00BC587C" w:rsidRDefault="003B6E16" w:rsidP="003B6E16">
            <w:pPr>
              <w:rPr>
                <w:rFonts w:ascii="Arial" w:hAnsi="Arial" w:cs="Arial"/>
                <w:sz w:val="22"/>
                <w:szCs w:val="22"/>
              </w:rPr>
            </w:pPr>
            <w:r>
              <w:rPr>
                <w:rFonts w:ascii="Arial" w:hAnsi="Arial" w:cs="Arial"/>
                <w:sz w:val="22"/>
                <w:szCs w:val="22"/>
              </w:rPr>
              <w:t>Attend</w:t>
            </w:r>
            <w:r w:rsidR="00B96D28">
              <w:rPr>
                <w:rFonts w:ascii="Arial" w:hAnsi="Arial" w:cs="Arial"/>
                <w:sz w:val="22"/>
                <w:szCs w:val="22"/>
              </w:rPr>
              <w:t>ed</w:t>
            </w:r>
          </w:p>
        </w:tc>
        <w:tc>
          <w:tcPr>
            <w:tcW w:w="8123" w:type="dxa"/>
            <w:vAlign w:val="bottom"/>
          </w:tcPr>
          <w:p w:rsidR="0085407B" w:rsidRPr="00BC587C" w:rsidRDefault="00B96D28" w:rsidP="003B6E16">
            <w:pPr>
              <w:rPr>
                <w:rFonts w:ascii="Arial" w:hAnsi="Arial" w:cs="Arial"/>
                <w:sz w:val="22"/>
                <w:szCs w:val="22"/>
              </w:rPr>
            </w:pPr>
            <w:r>
              <w:rPr>
                <w:rFonts w:ascii="Arial" w:hAnsi="Arial" w:cs="Arial"/>
                <w:sz w:val="22"/>
                <w:szCs w:val="22"/>
              </w:rPr>
              <w:t xml:space="preserve">Nora </w:t>
            </w:r>
            <w:proofErr w:type="spellStart"/>
            <w:r>
              <w:rPr>
                <w:rFonts w:ascii="Arial" w:hAnsi="Arial" w:cs="Arial"/>
                <w:sz w:val="22"/>
                <w:szCs w:val="22"/>
              </w:rPr>
              <w:t>Katurakes</w:t>
            </w:r>
            <w:proofErr w:type="spellEnd"/>
            <w:r>
              <w:rPr>
                <w:rFonts w:ascii="Arial" w:hAnsi="Arial" w:cs="Arial"/>
                <w:sz w:val="22"/>
                <w:szCs w:val="22"/>
              </w:rPr>
              <w:t>, Christiana Care Health System</w:t>
            </w:r>
          </w:p>
        </w:tc>
      </w:tr>
      <w:tr w:rsidR="0085407B" w:rsidRPr="00BC587C" w:rsidTr="001E3C65">
        <w:trPr>
          <w:trHeight w:hRule="exact" w:val="245"/>
        </w:trPr>
        <w:tc>
          <w:tcPr>
            <w:tcW w:w="2768" w:type="dxa"/>
            <w:noWrap/>
            <w:vAlign w:val="bottom"/>
          </w:tcPr>
          <w:p w:rsidR="0085407B" w:rsidRPr="00BC587C" w:rsidRDefault="003B6E16" w:rsidP="003B6E16">
            <w:pPr>
              <w:rPr>
                <w:rFonts w:ascii="Arial" w:hAnsi="Arial" w:cs="Arial"/>
                <w:sz w:val="22"/>
                <w:szCs w:val="22"/>
              </w:rPr>
            </w:pPr>
            <w:r>
              <w:rPr>
                <w:rFonts w:ascii="Arial" w:hAnsi="Arial" w:cs="Arial"/>
                <w:sz w:val="22"/>
                <w:szCs w:val="22"/>
              </w:rPr>
              <w:t>Attended</w:t>
            </w:r>
          </w:p>
        </w:tc>
        <w:tc>
          <w:tcPr>
            <w:tcW w:w="8123" w:type="dxa"/>
            <w:vAlign w:val="bottom"/>
          </w:tcPr>
          <w:p w:rsidR="0085407B" w:rsidRPr="00BC587C" w:rsidRDefault="00B96D28" w:rsidP="003B6E16">
            <w:pPr>
              <w:rPr>
                <w:rFonts w:ascii="Arial" w:hAnsi="Arial" w:cs="Arial"/>
                <w:sz w:val="22"/>
                <w:szCs w:val="22"/>
              </w:rPr>
            </w:pPr>
            <w:r>
              <w:rPr>
                <w:rFonts w:ascii="Arial" w:hAnsi="Arial" w:cs="Arial"/>
                <w:sz w:val="22"/>
                <w:szCs w:val="22"/>
              </w:rPr>
              <w:t xml:space="preserve">Kathryn McKenzie, Susan G. </w:t>
            </w:r>
            <w:proofErr w:type="spellStart"/>
            <w:r>
              <w:rPr>
                <w:rFonts w:ascii="Arial" w:hAnsi="Arial" w:cs="Arial"/>
                <w:sz w:val="22"/>
                <w:szCs w:val="22"/>
              </w:rPr>
              <w:t>Kom</w:t>
            </w:r>
            <w:r w:rsidR="00E07BBC">
              <w:rPr>
                <w:rFonts w:ascii="Arial" w:hAnsi="Arial" w:cs="Arial"/>
                <w:sz w:val="22"/>
                <w:szCs w:val="22"/>
              </w:rPr>
              <w:t>en</w:t>
            </w:r>
            <w:proofErr w:type="spellEnd"/>
            <w:r w:rsidR="00E07BBC">
              <w:rPr>
                <w:rFonts w:ascii="Arial" w:hAnsi="Arial" w:cs="Arial"/>
                <w:sz w:val="22"/>
                <w:szCs w:val="22"/>
              </w:rPr>
              <w:t xml:space="preserve"> for the Cure</w:t>
            </w:r>
          </w:p>
        </w:tc>
      </w:tr>
      <w:tr w:rsidR="009728C4" w:rsidRPr="00BC587C" w:rsidTr="001E3C65">
        <w:trPr>
          <w:trHeight w:hRule="exact" w:val="245"/>
        </w:trPr>
        <w:tc>
          <w:tcPr>
            <w:tcW w:w="2768" w:type="dxa"/>
            <w:noWrap/>
            <w:vAlign w:val="bottom"/>
          </w:tcPr>
          <w:p w:rsidR="009728C4" w:rsidRPr="00BC587C" w:rsidRDefault="003B6E16" w:rsidP="003B6E16">
            <w:pPr>
              <w:rPr>
                <w:rFonts w:ascii="Arial" w:hAnsi="Arial" w:cs="Arial"/>
                <w:sz w:val="22"/>
                <w:szCs w:val="22"/>
              </w:rPr>
            </w:pPr>
            <w:r>
              <w:rPr>
                <w:rFonts w:ascii="Arial" w:hAnsi="Arial" w:cs="Arial"/>
                <w:sz w:val="22"/>
                <w:szCs w:val="22"/>
              </w:rPr>
              <w:t>Attended</w:t>
            </w:r>
          </w:p>
        </w:tc>
        <w:tc>
          <w:tcPr>
            <w:tcW w:w="8123" w:type="dxa"/>
            <w:vAlign w:val="bottom"/>
          </w:tcPr>
          <w:p w:rsidR="009728C4" w:rsidRPr="00BC587C" w:rsidRDefault="00B96D28" w:rsidP="003B6E16">
            <w:pPr>
              <w:rPr>
                <w:rFonts w:ascii="Arial" w:hAnsi="Arial" w:cs="Arial"/>
                <w:sz w:val="22"/>
                <w:szCs w:val="22"/>
              </w:rPr>
            </w:pPr>
            <w:r>
              <w:rPr>
                <w:rFonts w:ascii="Arial" w:hAnsi="Arial" w:cs="Arial"/>
                <w:sz w:val="22"/>
                <w:szCs w:val="22"/>
              </w:rPr>
              <w:t xml:space="preserve">Paula Hess, </w:t>
            </w:r>
            <w:proofErr w:type="spellStart"/>
            <w:r>
              <w:rPr>
                <w:rFonts w:ascii="Arial" w:hAnsi="Arial" w:cs="Arial"/>
                <w:sz w:val="22"/>
                <w:szCs w:val="22"/>
              </w:rPr>
              <w:t>Bayhealth</w:t>
            </w:r>
            <w:proofErr w:type="spellEnd"/>
            <w:r>
              <w:rPr>
                <w:rFonts w:ascii="Arial" w:hAnsi="Arial" w:cs="Arial"/>
                <w:sz w:val="22"/>
                <w:szCs w:val="22"/>
              </w:rPr>
              <w:t xml:space="preserve"> Medical Center</w:t>
            </w:r>
          </w:p>
        </w:tc>
      </w:tr>
      <w:tr w:rsidR="009728C4" w:rsidRPr="00BC587C" w:rsidTr="001E3C65">
        <w:trPr>
          <w:trHeight w:hRule="exact" w:val="245"/>
        </w:trPr>
        <w:tc>
          <w:tcPr>
            <w:tcW w:w="2768" w:type="dxa"/>
            <w:noWrap/>
            <w:vAlign w:val="bottom"/>
          </w:tcPr>
          <w:p w:rsidR="009728C4" w:rsidRPr="00BC587C" w:rsidRDefault="003B6E16" w:rsidP="003B6E16">
            <w:pPr>
              <w:rPr>
                <w:rFonts w:ascii="Arial" w:hAnsi="Arial" w:cs="Arial"/>
                <w:sz w:val="22"/>
                <w:szCs w:val="22"/>
              </w:rPr>
            </w:pPr>
            <w:r>
              <w:rPr>
                <w:rFonts w:ascii="Arial" w:hAnsi="Arial" w:cs="Arial"/>
                <w:sz w:val="22"/>
                <w:szCs w:val="22"/>
              </w:rPr>
              <w:t>Attended</w:t>
            </w:r>
            <w:r w:rsidR="00B96D28">
              <w:rPr>
                <w:rFonts w:ascii="Arial" w:hAnsi="Arial" w:cs="Arial"/>
                <w:sz w:val="22"/>
                <w:szCs w:val="22"/>
              </w:rPr>
              <w:t xml:space="preserve"> (via telephone)</w:t>
            </w:r>
          </w:p>
        </w:tc>
        <w:tc>
          <w:tcPr>
            <w:tcW w:w="8123" w:type="dxa"/>
            <w:vAlign w:val="bottom"/>
          </w:tcPr>
          <w:p w:rsidR="009728C4" w:rsidRPr="00BC587C" w:rsidRDefault="00B96D28" w:rsidP="003B6E16">
            <w:pPr>
              <w:rPr>
                <w:rFonts w:ascii="Arial" w:hAnsi="Arial" w:cs="Arial"/>
                <w:sz w:val="22"/>
                <w:szCs w:val="22"/>
              </w:rPr>
            </w:pPr>
            <w:r>
              <w:rPr>
                <w:rFonts w:ascii="Arial" w:hAnsi="Arial" w:cs="Arial"/>
                <w:sz w:val="22"/>
                <w:szCs w:val="22"/>
              </w:rPr>
              <w:t xml:space="preserve">Mark </w:t>
            </w:r>
            <w:proofErr w:type="spellStart"/>
            <w:r>
              <w:rPr>
                <w:rFonts w:ascii="Arial" w:hAnsi="Arial" w:cs="Arial"/>
                <w:sz w:val="22"/>
                <w:szCs w:val="22"/>
              </w:rPr>
              <w:t>Baumel</w:t>
            </w:r>
            <w:proofErr w:type="spellEnd"/>
            <w:r>
              <w:rPr>
                <w:rFonts w:ascii="Arial" w:hAnsi="Arial" w:cs="Arial"/>
                <w:sz w:val="22"/>
                <w:szCs w:val="22"/>
              </w:rPr>
              <w:t>, Colon Health Center of America</w:t>
            </w:r>
          </w:p>
        </w:tc>
      </w:tr>
      <w:tr w:rsidR="009728C4" w:rsidRPr="00BC587C" w:rsidTr="001E3C65">
        <w:trPr>
          <w:trHeight w:hRule="exact" w:val="245"/>
        </w:trPr>
        <w:tc>
          <w:tcPr>
            <w:tcW w:w="2768" w:type="dxa"/>
            <w:noWrap/>
            <w:vAlign w:val="bottom"/>
          </w:tcPr>
          <w:p w:rsidR="009728C4" w:rsidRPr="00BC587C" w:rsidRDefault="003B6E16" w:rsidP="003B6E16">
            <w:pPr>
              <w:rPr>
                <w:rFonts w:ascii="Arial" w:hAnsi="Arial" w:cs="Arial"/>
                <w:sz w:val="22"/>
                <w:szCs w:val="22"/>
              </w:rPr>
            </w:pPr>
            <w:r>
              <w:rPr>
                <w:rFonts w:ascii="Arial" w:hAnsi="Arial" w:cs="Arial"/>
                <w:sz w:val="22"/>
                <w:szCs w:val="22"/>
              </w:rPr>
              <w:t>Attended</w:t>
            </w:r>
            <w:r w:rsidR="00B96D28">
              <w:rPr>
                <w:rFonts w:ascii="Arial" w:hAnsi="Arial" w:cs="Arial"/>
                <w:sz w:val="22"/>
                <w:szCs w:val="22"/>
              </w:rPr>
              <w:t xml:space="preserve"> (via telephone)</w:t>
            </w:r>
          </w:p>
        </w:tc>
        <w:tc>
          <w:tcPr>
            <w:tcW w:w="8123" w:type="dxa"/>
            <w:vAlign w:val="bottom"/>
          </w:tcPr>
          <w:p w:rsidR="009728C4" w:rsidRPr="00BC587C" w:rsidRDefault="00B96D28" w:rsidP="003B6E16">
            <w:pPr>
              <w:rPr>
                <w:rFonts w:ascii="Arial" w:hAnsi="Arial" w:cs="Arial"/>
                <w:sz w:val="22"/>
                <w:szCs w:val="22"/>
              </w:rPr>
            </w:pPr>
            <w:r>
              <w:rPr>
                <w:rFonts w:ascii="Arial" w:hAnsi="Arial" w:cs="Arial"/>
                <w:sz w:val="22"/>
                <w:szCs w:val="22"/>
              </w:rPr>
              <w:t>Robert Sikes, Ph.D., University of DE, Center of Translational Cancer Research</w:t>
            </w:r>
          </w:p>
        </w:tc>
      </w:tr>
      <w:tr w:rsidR="00B96D28" w:rsidRPr="00BC587C" w:rsidTr="001E3C65">
        <w:trPr>
          <w:trHeight w:hRule="exact" w:val="245"/>
        </w:trPr>
        <w:tc>
          <w:tcPr>
            <w:tcW w:w="2768" w:type="dxa"/>
            <w:noWrap/>
            <w:vAlign w:val="bottom"/>
          </w:tcPr>
          <w:p w:rsidR="00B96D28" w:rsidRPr="00BC587C" w:rsidRDefault="00B96D28" w:rsidP="00B96D28">
            <w:pPr>
              <w:rPr>
                <w:rFonts w:ascii="Arial" w:hAnsi="Arial" w:cs="Arial"/>
                <w:sz w:val="22"/>
                <w:szCs w:val="22"/>
              </w:rPr>
            </w:pPr>
            <w:r>
              <w:rPr>
                <w:rFonts w:ascii="Arial" w:hAnsi="Arial" w:cs="Arial"/>
                <w:sz w:val="22"/>
                <w:szCs w:val="22"/>
              </w:rPr>
              <w:t>Attended (via telephone)</w:t>
            </w:r>
          </w:p>
        </w:tc>
        <w:tc>
          <w:tcPr>
            <w:tcW w:w="8123" w:type="dxa"/>
            <w:vAlign w:val="bottom"/>
          </w:tcPr>
          <w:p w:rsidR="00B96D28" w:rsidRPr="00BC587C" w:rsidRDefault="00B96D28" w:rsidP="00B96D28">
            <w:pPr>
              <w:rPr>
                <w:rFonts w:ascii="Arial" w:hAnsi="Arial" w:cs="Arial"/>
                <w:sz w:val="22"/>
                <w:szCs w:val="22"/>
              </w:rPr>
            </w:pPr>
            <w:r>
              <w:rPr>
                <w:rFonts w:ascii="Arial" w:hAnsi="Arial" w:cs="Arial"/>
                <w:sz w:val="22"/>
                <w:szCs w:val="22"/>
              </w:rPr>
              <w:t>Coy Smith, St. Francis Hospital</w:t>
            </w:r>
          </w:p>
        </w:tc>
      </w:tr>
      <w:tr w:rsidR="00B96D28" w:rsidRPr="00BC587C" w:rsidTr="001E3C65">
        <w:trPr>
          <w:trHeight w:hRule="exact" w:val="245"/>
        </w:trPr>
        <w:tc>
          <w:tcPr>
            <w:tcW w:w="2768" w:type="dxa"/>
            <w:noWrap/>
            <w:vAlign w:val="bottom"/>
          </w:tcPr>
          <w:p w:rsidR="00B96D28" w:rsidRPr="00BC587C" w:rsidRDefault="00B96D28" w:rsidP="00B96D28">
            <w:pPr>
              <w:rPr>
                <w:rFonts w:ascii="Arial" w:hAnsi="Arial" w:cs="Arial"/>
                <w:sz w:val="22"/>
                <w:szCs w:val="22"/>
              </w:rPr>
            </w:pPr>
            <w:r>
              <w:rPr>
                <w:rFonts w:ascii="Arial" w:hAnsi="Arial" w:cs="Arial"/>
                <w:sz w:val="22"/>
                <w:szCs w:val="22"/>
              </w:rPr>
              <w:t>Attended</w:t>
            </w:r>
          </w:p>
        </w:tc>
        <w:tc>
          <w:tcPr>
            <w:tcW w:w="8123" w:type="dxa"/>
            <w:vAlign w:val="bottom"/>
          </w:tcPr>
          <w:p w:rsidR="00B96D28" w:rsidRPr="00BC587C" w:rsidRDefault="00E83379" w:rsidP="00B96D28">
            <w:pPr>
              <w:rPr>
                <w:rFonts w:ascii="Arial" w:hAnsi="Arial" w:cs="Arial"/>
                <w:sz w:val="22"/>
                <w:szCs w:val="22"/>
              </w:rPr>
            </w:pPr>
            <w:proofErr w:type="spellStart"/>
            <w:r>
              <w:rPr>
                <w:rFonts w:ascii="Arial" w:hAnsi="Arial" w:cs="Arial"/>
                <w:sz w:val="22"/>
                <w:szCs w:val="22"/>
              </w:rPr>
              <w:t>Rom</w:t>
            </w:r>
            <w:r w:rsidR="00B96D28">
              <w:rPr>
                <w:rFonts w:ascii="Arial" w:hAnsi="Arial" w:cs="Arial"/>
                <w:sz w:val="22"/>
                <w:szCs w:val="22"/>
              </w:rPr>
              <w:t>ie</w:t>
            </w:r>
            <w:proofErr w:type="spellEnd"/>
            <w:r w:rsidR="00B96D28">
              <w:rPr>
                <w:rFonts w:ascii="Arial" w:hAnsi="Arial" w:cs="Arial"/>
                <w:sz w:val="22"/>
                <w:szCs w:val="22"/>
              </w:rPr>
              <w:t xml:space="preserve"> Lutz, Quality Insights of Delaware</w:t>
            </w:r>
          </w:p>
        </w:tc>
      </w:tr>
      <w:tr w:rsidR="00B96D28" w:rsidRPr="00BC587C" w:rsidTr="001E3C65">
        <w:trPr>
          <w:trHeight w:hRule="exact" w:val="245"/>
        </w:trPr>
        <w:tc>
          <w:tcPr>
            <w:tcW w:w="2768" w:type="dxa"/>
            <w:noWrap/>
            <w:vAlign w:val="bottom"/>
          </w:tcPr>
          <w:p w:rsidR="00B96D28" w:rsidRPr="00BC587C" w:rsidRDefault="00B96D28" w:rsidP="00B96D28">
            <w:pPr>
              <w:rPr>
                <w:rFonts w:ascii="Arial" w:hAnsi="Arial" w:cs="Arial"/>
                <w:sz w:val="22"/>
                <w:szCs w:val="22"/>
              </w:rPr>
            </w:pPr>
            <w:r>
              <w:rPr>
                <w:rFonts w:ascii="Arial" w:hAnsi="Arial" w:cs="Arial"/>
                <w:sz w:val="22"/>
                <w:szCs w:val="22"/>
              </w:rPr>
              <w:t>Did Not Attend</w:t>
            </w:r>
          </w:p>
        </w:tc>
        <w:tc>
          <w:tcPr>
            <w:tcW w:w="8123" w:type="dxa"/>
            <w:vAlign w:val="bottom"/>
          </w:tcPr>
          <w:p w:rsidR="00B96D28" w:rsidRPr="00BC587C" w:rsidRDefault="00B96D28" w:rsidP="00B96D28">
            <w:pPr>
              <w:rPr>
                <w:rFonts w:ascii="Arial" w:hAnsi="Arial" w:cs="Arial"/>
                <w:sz w:val="22"/>
                <w:szCs w:val="22"/>
              </w:rPr>
            </w:pPr>
            <w:r>
              <w:rPr>
                <w:rFonts w:ascii="Arial" w:hAnsi="Arial" w:cs="Arial"/>
                <w:sz w:val="22"/>
                <w:szCs w:val="22"/>
              </w:rPr>
              <w:t>Dr. Estelle Whitney, OBGYN Faculty Practice, Christiana Care Health System</w:t>
            </w:r>
          </w:p>
        </w:tc>
      </w:tr>
      <w:tr w:rsidR="00B96D28" w:rsidRPr="00BC587C" w:rsidTr="009728C4">
        <w:trPr>
          <w:trHeight w:hRule="exact" w:val="228"/>
        </w:trPr>
        <w:tc>
          <w:tcPr>
            <w:tcW w:w="2768" w:type="dxa"/>
            <w:noWrap/>
            <w:vAlign w:val="bottom"/>
          </w:tcPr>
          <w:p w:rsidR="00B96D28" w:rsidRDefault="00B96D28" w:rsidP="00B96D28">
            <w:pPr>
              <w:rPr>
                <w:rFonts w:ascii="Arial" w:hAnsi="Arial" w:cs="Arial"/>
                <w:sz w:val="22"/>
                <w:szCs w:val="22"/>
              </w:rPr>
            </w:pPr>
            <w:r>
              <w:rPr>
                <w:rFonts w:ascii="Arial" w:hAnsi="Arial" w:cs="Arial"/>
                <w:sz w:val="22"/>
                <w:szCs w:val="22"/>
              </w:rPr>
              <w:t>Did Not Attend</w:t>
            </w:r>
          </w:p>
          <w:p w:rsidR="00B96D28" w:rsidRPr="00B96D28" w:rsidRDefault="00B96D28" w:rsidP="00B96D28">
            <w:pPr>
              <w:rPr>
                <w:rFonts w:ascii="Arial" w:hAnsi="Arial" w:cs="Arial"/>
                <w:sz w:val="22"/>
                <w:szCs w:val="22"/>
              </w:rPr>
            </w:pPr>
          </w:p>
        </w:tc>
        <w:tc>
          <w:tcPr>
            <w:tcW w:w="8123" w:type="dxa"/>
            <w:vAlign w:val="bottom"/>
          </w:tcPr>
          <w:p w:rsidR="00B96D28" w:rsidRDefault="00B96D28" w:rsidP="00B96D28">
            <w:pPr>
              <w:rPr>
                <w:rFonts w:ascii="Arial" w:hAnsi="Arial" w:cs="Arial"/>
                <w:sz w:val="22"/>
                <w:szCs w:val="22"/>
              </w:rPr>
            </w:pPr>
            <w:r>
              <w:rPr>
                <w:rFonts w:ascii="Arial" w:hAnsi="Arial" w:cs="Arial"/>
                <w:sz w:val="22"/>
                <w:szCs w:val="22"/>
              </w:rPr>
              <w:t>Dr. Stephen Grubbs, MD, Medical Oncology Hematology Consultants, PA</w:t>
            </w:r>
          </w:p>
          <w:p w:rsidR="00B96D28" w:rsidRPr="00BC587C" w:rsidRDefault="00B96D28" w:rsidP="00B96D28">
            <w:pPr>
              <w:rPr>
                <w:rFonts w:ascii="Arial" w:hAnsi="Arial" w:cs="Arial"/>
                <w:sz w:val="22"/>
                <w:szCs w:val="22"/>
              </w:rPr>
            </w:pPr>
          </w:p>
        </w:tc>
      </w:tr>
      <w:tr w:rsidR="00B96D28" w:rsidRPr="00BC587C" w:rsidTr="001E3C65">
        <w:trPr>
          <w:trHeight w:hRule="exact" w:val="245"/>
        </w:trPr>
        <w:tc>
          <w:tcPr>
            <w:tcW w:w="2768" w:type="dxa"/>
            <w:noWrap/>
            <w:vAlign w:val="bottom"/>
          </w:tcPr>
          <w:p w:rsidR="00B96D28" w:rsidRDefault="00B96D28" w:rsidP="00B96D28">
            <w:pPr>
              <w:rPr>
                <w:rFonts w:ascii="Arial" w:hAnsi="Arial" w:cs="Arial"/>
                <w:sz w:val="22"/>
                <w:szCs w:val="22"/>
              </w:rPr>
            </w:pPr>
            <w:r>
              <w:rPr>
                <w:rFonts w:ascii="Arial" w:hAnsi="Arial" w:cs="Arial"/>
                <w:sz w:val="22"/>
                <w:szCs w:val="22"/>
              </w:rPr>
              <w:t>Did Not Attend</w:t>
            </w:r>
          </w:p>
          <w:p w:rsidR="00B96D28" w:rsidRPr="00BC587C" w:rsidRDefault="00B96D28" w:rsidP="00B96D28">
            <w:pPr>
              <w:rPr>
                <w:rFonts w:ascii="Arial" w:hAnsi="Arial" w:cs="Arial"/>
                <w:sz w:val="22"/>
                <w:szCs w:val="22"/>
              </w:rPr>
            </w:pPr>
          </w:p>
        </w:tc>
        <w:tc>
          <w:tcPr>
            <w:tcW w:w="8123" w:type="dxa"/>
            <w:vAlign w:val="bottom"/>
          </w:tcPr>
          <w:p w:rsidR="00B96D28" w:rsidRPr="00BC587C" w:rsidRDefault="00B96D28" w:rsidP="00B96D28">
            <w:pPr>
              <w:rPr>
                <w:rFonts w:ascii="Arial" w:hAnsi="Arial" w:cs="Arial"/>
                <w:sz w:val="22"/>
                <w:szCs w:val="22"/>
              </w:rPr>
            </w:pPr>
            <w:proofErr w:type="spellStart"/>
            <w:r>
              <w:rPr>
                <w:rFonts w:ascii="Arial" w:hAnsi="Arial" w:cs="Arial"/>
                <w:sz w:val="22"/>
                <w:szCs w:val="22"/>
              </w:rPr>
              <w:t>Carolee</w:t>
            </w:r>
            <w:proofErr w:type="spellEnd"/>
            <w:r>
              <w:rPr>
                <w:rFonts w:ascii="Arial" w:hAnsi="Arial" w:cs="Arial"/>
                <w:sz w:val="22"/>
                <w:szCs w:val="22"/>
              </w:rPr>
              <w:t xml:space="preserve"> </w:t>
            </w:r>
            <w:proofErr w:type="spellStart"/>
            <w:r>
              <w:rPr>
                <w:rFonts w:ascii="Arial" w:hAnsi="Arial" w:cs="Arial"/>
                <w:sz w:val="22"/>
                <w:szCs w:val="22"/>
              </w:rPr>
              <w:t>Polek</w:t>
            </w:r>
            <w:proofErr w:type="spellEnd"/>
            <w:r>
              <w:rPr>
                <w:rFonts w:ascii="Arial" w:hAnsi="Arial" w:cs="Arial"/>
                <w:sz w:val="22"/>
                <w:szCs w:val="22"/>
              </w:rPr>
              <w:t>, DE Diamond Chapter of the Oncology Nursing Society</w:t>
            </w:r>
          </w:p>
        </w:tc>
      </w:tr>
      <w:tr w:rsidR="00B96D28" w:rsidRPr="00BC587C" w:rsidTr="001E3C65">
        <w:trPr>
          <w:trHeight w:hRule="exact" w:val="245"/>
        </w:trPr>
        <w:tc>
          <w:tcPr>
            <w:tcW w:w="2768" w:type="dxa"/>
            <w:noWrap/>
            <w:vAlign w:val="bottom"/>
          </w:tcPr>
          <w:p w:rsidR="00B96D28" w:rsidRDefault="00B96D28" w:rsidP="00B96D28">
            <w:pPr>
              <w:rPr>
                <w:rFonts w:ascii="Arial" w:hAnsi="Arial" w:cs="Arial"/>
                <w:sz w:val="22"/>
                <w:szCs w:val="22"/>
              </w:rPr>
            </w:pPr>
            <w:r>
              <w:rPr>
                <w:rFonts w:ascii="Arial" w:hAnsi="Arial" w:cs="Arial"/>
                <w:sz w:val="22"/>
                <w:szCs w:val="22"/>
              </w:rPr>
              <w:t>Did Not Attend</w:t>
            </w:r>
          </w:p>
          <w:p w:rsidR="00B96D28" w:rsidRPr="00BC587C" w:rsidRDefault="00B96D28" w:rsidP="00B96D28">
            <w:pPr>
              <w:rPr>
                <w:rFonts w:ascii="Arial" w:hAnsi="Arial" w:cs="Arial"/>
                <w:sz w:val="22"/>
                <w:szCs w:val="22"/>
              </w:rPr>
            </w:pPr>
          </w:p>
        </w:tc>
        <w:tc>
          <w:tcPr>
            <w:tcW w:w="8123" w:type="dxa"/>
            <w:vAlign w:val="bottom"/>
          </w:tcPr>
          <w:p w:rsidR="00B96D28" w:rsidRPr="00BC587C" w:rsidRDefault="00B96D28" w:rsidP="00B96D28">
            <w:pPr>
              <w:rPr>
                <w:rFonts w:ascii="Arial" w:hAnsi="Arial" w:cs="Arial"/>
                <w:sz w:val="22"/>
                <w:szCs w:val="22"/>
              </w:rPr>
            </w:pPr>
            <w:r>
              <w:rPr>
                <w:rFonts w:ascii="Arial" w:hAnsi="Arial" w:cs="Arial"/>
                <w:sz w:val="22"/>
                <w:szCs w:val="22"/>
              </w:rPr>
              <w:t>Theresa Young, American Cancer Society</w:t>
            </w:r>
          </w:p>
        </w:tc>
      </w:tr>
      <w:tr w:rsidR="00B96D28" w:rsidRPr="00BC587C" w:rsidTr="001E3C65">
        <w:trPr>
          <w:trHeight w:hRule="exact" w:val="245"/>
        </w:trPr>
        <w:tc>
          <w:tcPr>
            <w:tcW w:w="2768" w:type="dxa"/>
            <w:noWrap/>
            <w:vAlign w:val="bottom"/>
          </w:tcPr>
          <w:p w:rsidR="00B96D28" w:rsidRDefault="00B96D28" w:rsidP="00B96D28">
            <w:pPr>
              <w:rPr>
                <w:rFonts w:ascii="Arial" w:hAnsi="Arial" w:cs="Arial"/>
                <w:sz w:val="22"/>
                <w:szCs w:val="22"/>
              </w:rPr>
            </w:pPr>
            <w:r>
              <w:rPr>
                <w:rFonts w:ascii="Arial" w:hAnsi="Arial" w:cs="Arial"/>
                <w:sz w:val="22"/>
                <w:szCs w:val="22"/>
              </w:rPr>
              <w:t>Did Not Attend</w:t>
            </w:r>
          </w:p>
          <w:p w:rsidR="00B96D28" w:rsidRPr="00BC587C" w:rsidRDefault="00B96D28" w:rsidP="00B96D28">
            <w:pPr>
              <w:rPr>
                <w:rFonts w:ascii="Arial" w:hAnsi="Arial" w:cs="Arial"/>
                <w:sz w:val="22"/>
                <w:szCs w:val="22"/>
              </w:rPr>
            </w:pPr>
          </w:p>
        </w:tc>
        <w:tc>
          <w:tcPr>
            <w:tcW w:w="8123" w:type="dxa"/>
            <w:vAlign w:val="bottom"/>
          </w:tcPr>
          <w:p w:rsidR="00B96D28" w:rsidRPr="00BC587C" w:rsidRDefault="00B96D28" w:rsidP="00B96D28">
            <w:pPr>
              <w:rPr>
                <w:rFonts w:ascii="Arial" w:hAnsi="Arial" w:cs="Arial"/>
                <w:sz w:val="22"/>
                <w:szCs w:val="22"/>
              </w:rPr>
            </w:pPr>
            <w:r>
              <w:rPr>
                <w:rFonts w:ascii="Arial" w:hAnsi="Arial" w:cs="Arial"/>
                <w:sz w:val="22"/>
                <w:szCs w:val="22"/>
              </w:rPr>
              <w:t xml:space="preserve">Victoria Cook, Delaware Breast Cancer Coalition </w:t>
            </w:r>
          </w:p>
        </w:tc>
      </w:tr>
      <w:tr w:rsidR="0041047D" w:rsidRPr="00BC587C" w:rsidTr="001E3C65">
        <w:trPr>
          <w:trHeight w:hRule="exact" w:val="245"/>
        </w:trPr>
        <w:tc>
          <w:tcPr>
            <w:tcW w:w="2768" w:type="dxa"/>
            <w:noWrap/>
            <w:vAlign w:val="bottom"/>
          </w:tcPr>
          <w:p w:rsidR="0041047D" w:rsidRDefault="0041047D" w:rsidP="0041047D">
            <w:pPr>
              <w:rPr>
                <w:rFonts w:ascii="Arial" w:hAnsi="Arial" w:cs="Arial"/>
                <w:sz w:val="22"/>
                <w:szCs w:val="22"/>
              </w:rPr>
            </w:pPr>
            <w:r>
              <w:rPr>
                <w:rFonts w:ascii="Arial" w:hAnsi="Arial" w:cs="Arial"/>
                <w:sz w:val="22"/>
                <w:szCs w:val="22"/>
              </w:rPr>
              <w:t>Did Not Attend</w:t>
            </w:r>
          </w:p>
          <w:p w:rsidR="0041047D" w:rsidRPr="00BC587C" w:rsidRDefault="0041047D" w:rsidP="0041047D">
            <w:pPr>
              <w:rPr>
                <w:rFonts w:ascii="Arial" w:hAnsi="Arial" w:cs="Arial"/>
                <w:sz w:val="22"/>
                <w:szCs w:val="22"/>
              </w:rPr>
            </w:pPr>
          </w:p>
        </w:tc>
        <w:tc>
          <w:tcPr>
            <w:tcW w:w="8123" w:type="dxa"/>
            <w:vAlign w:val="bottom"/>
          </w:tcPr>
          <w:p w:rsidR="0041047D" w:rsidRPr="00BC587C" w:rsidRDefault="0041047D" w:rsidP="0041047D">
            <w:pPr>
              <w:rPr>
                <w:rFonts w:ascii="Arial" w:hAnsi="Arial" w:cs="Arial"/>
                <w:sz w:val="22"/>
                <w:szCs w:val="22"/>
              </w:rPr>
            </w:pPr>
            <w:r>
              <w:rPr>
                <w:rFonts w:ascii="Arial" w:hAnsi="Arial" w:cs="Arial"/>
                <w:sz w:val="22"/>
                <w:szCs w:val="22"/>
              </w:rPr>
              <w:t>Heather Bittner Fagan, MD, Christiana Care Health System</w:t>
            </w:r>
          </w:p>
        </w:tc>
      </w:tr>
      <w:tr w:rsidR="0041047D" w:rsidRPr="00BC587C" w:rsidTr="001E3C65">
        <w:trPr>
          <w:trHeight w:hRule="exact" w:val="245"/>
        </w:trPr>
        <w:tc>
          <w:tcPr>
            <w:tcW w:w="2768" w:type="dxa"/>
            <w:noWrap/>
            <w:vAlign w:val="bottom"/>
          </w:tcPr>
          <w:p w:rsidR="0041047D" w:rsidRPr="0041047D" w:rsidRDefault="0041047D" w:rsidP="0041047D">
            <w:pPr>
              <w:rPr>
                <w:rFonts w:ascii="Arial" w:hAnsi="Arial" w:cs="Arial"/>
                <w:b/>
                <w:sz w:val="22"/>
                <w:szCs w:val="22"/>
                <w:u w:val="single"/>
              </w:rPr>
            </w:pPr>
            <w:r>
              <w:rPr>
                <w:rFonts w:ascii="Arial" w:hAnsi="Arial" w:cs="Arial"/>
                <w:b/>
                <w:sz w:val="22"/>
                <w:szCs w:val="22"/>
                <w:u w:val="single"/>
              </w:rPr>
              <w:t>Guest Attendee</w:t>
            </w:r>
          </w:p>
        </w:tc>
        <w:tc>
          <w:tcPr>
            <w:tcW w:w="8123" w:type="dxa"/>
            <w:vAlign w:val="bottom"/>
          </w:tcPr>
          <w:p w:rsidR="0041047D" w:rsidRPr="00BC587C" w:rsidRDefault="0041047D" w:rsidP="0041047D">
            <w:pPr>
              <w:rPr>
                <w:rFonts w:ascii="Arial" w:hAnsi="Arial" w:cs="Arial"/>
                <w:sz w:val="22"/>
                <w:szCs w:val="22"/>
              </w:rPr>
            </w:pPr>
          </w:p>
        </w:tc>
      </w:tr>
      <w:tr w:rsidR="0041047D" w:rsidRPr="00BC587C" w:rsidTr="001E3C65">
        <w:trPr>
          <w:trHeight w:hRule="exact" w:val="245"/>
        </w:trPr>
        <w:tc>
          <w:tcPr>
            <w:tcW w:w="2768" w:type="dxa"/>
            <w:noWrap/>
            <w:vAlign w:val="bottom"/>
          </w:tcPr>
          <w:p w:rsidR="0041047D" w:rsidRPr="00BC587C" w:rsidRDefault="0041047D" w:rsidP="0041047D">
            <w:pPr>
              <w:rPr>
                <w:rFonts w:ascii="Arial" w:hAnsi="Arial" w:cs="Arial"/>
                <w:sz w:val="22"/>
                <w:szCs w:val="22"/>
              </w:rPr>
            </w:pPr>
            <w:r>
              <w:rPr>
                <w:rFonts w:ascii="Arial" w:hAnsi="Arial" w:cs="Arial"/>
                <w:sz w:val="22"/>
                <w:szCs w:val="22"/>
              </w:rPr>
              <w:t>Attended</w:t>
            </w:r>
          </w:p>
        </w:tc>
        <w:tc>
          <w:tcPr>
            <w:tcW w:w="8123" w:type="dxa"/>
            <w:vAlign w:val="bottom"/>
          </w:tcPr>
          <w:p w:rsidR="0041047D" w:rsidRPr="00BC587C" w:rsidRDefault="00A617E4" w:rsidP="0041047D">
            <w:pPr>
              <w:rPr>
                <w:rFonts w:ascii="Arial" w:hAnsi="Arial" w:cs="Arial"/>
                <w:sz w:val="22"/>
                <w:szCs w:val="22"/>
              </w:rPr>
            </w:pPr>
            <w:r>
              <w:rPr>
                <w:rFonts w:ascii="Arial" w:hAnsi="Arial" w:cs="Arial"/>
                <w:sz w:val="22"/>
                <w:szCs w:val="22"/>
              </w:rPr>
              <w:t>Susan Stra</w:t>
            </w:r>
            <w:r w:rsidR="0041047D">
              <w:rPr>
                <w:rFonts w:ascii="Arial" w:hAnsi="Arial" w:cs="Arial"/>
                <w:sz w:val="22"/>
                <w:szCs w:val="22"/>
              </w:rPr>
              <w:t xml:space="preserve">wbridge, American Cancer Society </w:t>
            </w:r>
          </w:p>
        </w:tc>
      </w:tr>
      <w:tr w:rsidR="0041047D" w:rsidRPr="00BC587C" w:rsidTr="001E3C65">
        <w:trPr>
          <w:trHeight w:hRule="exact" w:val="245"/>
        </w:trPr>
        <w:tc>
          <w:tcPr>
            <w:tcW w:w="2768" w:type="dxa"/>
            <w:noWrap/>
            <w:vAlign w:val="bottom"/>
          </w:tcPr>
          <w:p w:rsidR="0041047D" w:rsidRPr="00BC587C" w:rsidRDefault="0041047D" w:rsidP="0041047D">
            <w:pPr>
              <w:rPr>
                <w:rFonts w:ascii="Arial" w:hAnsi="Arial" w:cs="Arial"/>
                <w:sz w:val="22"/>
                <w:szCs w:val="22"/>
              </w:rPr>
            </w:pPr>
            <w:r w:rsidRPr="00BC587C">
              <w:rPr>
                <w:rFonts w:ascii="Arial" w:hAnsi="Arial" w:cs="Arial"/>
                <w:b/>
                <w:sz w:val="22"/>
                <w:szCs w:val="22"/>
                <w:u w:val="single"/>
              </w:rPr>
              <w:t>Staff</w:t>
            </w:r>
          </w:p>
        </w:tc>
        <w:tc>
          <w:tcPr>
            <w:tcW w:w="8123" w:type="dxa"/>
            <w:vAlign w:val="bottom"/>
          </w:tcPr>
          <w:p w:rsidR="0041047D" w:rsidRPr="00BC587C" w:rsidRDefault="0041047D" w:rsidP="0041047D">
            <w:pPr>
              <w:rPr>
                <w:rFonts w:ascii="Arial" w:hAnsi="Arial" w:cs="Arial"/>
                <w:sz w:val="22"/>
                <w:szCs w:val="22"/>
              </w:rPr>
            </w:pPr>
          </w:p>
        </w:tc>
      </w:tr>
      <w:tr w:rsidR="0041047D" w:rsidRPr="00BC587C" w:rsidTr="001E3C65">
        <w:trPr>
          <w:trHeight w:hRule="exact" w:val="245"/>
        </w:trPr>
        <w:tc>
          <w:tcPr>
            <w:tcW w:w="2768" w:type="dxa"/>
            <w:tcBorders>
              <w:top w:val="nil"/>
              <w:left w:val="nil"/>
              <w:bottom w:val="nil"/>
              <w:right w:val="nil"/>
            </w:tcBorders>
            <w:noWrap/>
            <w:vAlign w:val="bottom"/>
          </w:tcPr>
          <w:p w:rsidR="0041047D" w:rsidRPr="00BC587C" w:rsidRDefault="0041047D" w:rsidP="0041047D">
            <w:pPr>
              <w:rPr>
                <w:rFonts w:ascii="Arial" w:hAnsi="Arial" w:cs="Arial"/>
                <w:b/>
                <w:sz w:val="22"/>
                <w:szCs w:val="22"/>
                <w:u w:val="single"/>
              </w:rPr>
            </w:pPr>
            <w:r>
              <w:rPr>
                <w:rFonts w:ascii="Arial" w:hAnsi="Arial" w:cs="Arial"/>
                <w:sz w:val="22"/>
                <w:szCs w:val="22"/>
              </w:rPr>
              <w:t>Attended</w:t>
            </w:r>
          </w:p>
          <w:p w:rsidR="0041047D" w:rsidRPr="00BC587C" w:rsidRDefault="0041047D" w:rsidP="0041047D">
            <w:pPr>
              <w:ind w:left="90"/>
              <w:rPr>
                <w:rFonts w:ascii="Arial" w:hAnsi="Arial" w:cs="Arial"/>
                <w:b/>
                <w:sz w:val="22"/>
                <w:szCs w:val="22"/>
                <w:u w:val="single"/>
              </w:rPr>
            </w:pPr>
          </w:p>
          <w:p w:rsidR="0041047D" w:rsidRPr="00BC587C" w:rsidRDefault="0041047D" w:rsidP="0041047D">
            <w:pPr>
              <w:ind w:left="90"/>
              <w:rPr>
                <w:rFonts w:ascii="Arial" w:hAnsi="Arial" w:cs="Arial"/>
                <w:b/>
                <w:sz w:val="22"/>
                <w:szCs w:val="22"/>
                <w:u w:val="single"/>
              </w:rPr>
            </w:pPr>
            <w:r w:rsidRPr="00BC587C">
              <w:rPr>
                <w:rFonts w:ascii="Arial" w:hAnsi="Arial" w:cs="Arial"/>
                <w:b/>
                <w:sz w:val="22"/>
                <w:szCs w:val="22"/>
                <w:u w:val="single"/>
              </w:rPr>
              <w:t>Staff</w:t>
            </w:r>
          </w:p>
        </w:tc>
        <w:tc>
          <w:tcPr>
            <w:tcW w:w="8123" w:type="dxa"/>
            <w:tcBorders>
              <w:top w:val="nil"/>
              <w:left w:val="nil"/>
              <w:bottom w:val="nil"/>
              <w:right w:val="nil"/>
            </w:tcBorders>
            <w:vAlign w:val="bottom"/>
          </w:tcPr>
          <w:p w:rsidR="0041047D" w:rsidRPr="00BC587C" w:rsidRDefault="0041047D" w:rsidP="0041047D">
            <w:pPr>
              <w:spacing w:before="100" w:beforeAutospacing="1" w:after="100" w:afterAutospacing="1"/>
              <w:rPr>
                <w:rFonts w:ascii="Arial" w:hAnsi="Arial" w:cs="Arial"/>
                <w:sz w:val="22"/>
                <w:szCs w:val="22"/>
              </w:rPr>
            </w:pPr>
            <w:r>
              <w:rPr>
                <w:rFonts w:ascii="Arial" w:hAnsi="Arial" w:cs="Arial"/>
                <w:sz w:val="22"/>
                <w:szCs w:val="22"/>
              </w:rPr>
              <w:t>Teresa Gallagher, DE Division of Public Health, Screening for Life program</w:t>
            </w:r>
          </w:p>
        </w:tc>
      </w:tr>
      <w:tr w:rsidR="0041047D" w:rsidRPr="00BC587C" w:rsidTr="001E3C65">
        <w:trPr>
          <w:trHeight w:hRule="exact" w:val="245"/>
        </w:trPr>
        <w:tc>
          <w:tcPr>
            <w:tcW w:w="2768" w:type="dxa"/>
            <w:tcBorders>
              <w:top w:val="nil"/>
              <w:left w:val="nil"/>
              <w:bottom w:val="nil"/>
              <w:right w:val="nil"/>
            </w:tcBorders>
            <w:noWrap/>
            <w:vAlign w:val="bottom"/>
          </w:tcPr>
          <w:p w:rsidR="0041047D" w:rsidRPr="00BC587C" w:rsidRDefault="0041047D" w:rsidP="0041047D">
            <w:pPr>
              <w:rPr>
                <w:rFonts w:ascii="Arial" w:hAnsi="Arial" w:cs="Arial"/>
                <w:sz w:val="22"/>
                <w:szCs w:val="22"/>
              </w:rPr>
            </w:pPr>
            <w:r>
              <w:rPr>
                <w:rFonts w:ascii="Arial" w:hAnsi="Arial" w:cs="Arial"/>
                <w:sz w:val="22"/>
                <w:szCs w:val="22"/>
              </w:rPr>
              <w:t>Attended</w:t>
            </w:r>
          </w:p>
        </w:tc>
        <w:tc>
          <w:tcPr>
            <w:tcW w:w="8123" w:type="dxa"/>
            <w:tcBorders>
              <w:top w:val="nil"/>
              <w:left w:val="nil"/>
              <w:bottom w:val="nil"/>
              <w:right w:val="nil"/>
            </w:tcBorders>
            <w:vAlign w:val="bottom"/>
          </w:tcPr>
          <w:p w:rsidR="0041047D" w:rsidRPr="00BC587C" w:rsidRDefault="00712DA8" w:rsidP="0041047D">
            <w:pPr>
              <w:rPr>
                <w:rFonts w:ascii="Arial" w:hAnsi="Arial" w:cs="Arial"/>
                <w:sz w:val="22"/>
                <w:szCs w:val="22"/>
              </w:rPr>
            </w:pPr>
            <w:proofErr w:type="spellStart"/>
            <w:r>
              <w:rPr>
                <w:rFonts w:ascii="Arial" w:hAnsi="Arial" w:cs="Arial"/>
                <w:sz w:val="22"/>
                <w:szCs w:val="22"/>
              </w:rPr>
              <w:t>RaTonya</w:t>
            </w:r>
            <w:proofErr w:type="spellEnd"/>
            <w:r>
              <w:rPr>
                <w:rFonts w:ascii="Arial" w:hAnsi="Arial" w:cs="Arial"/>
                <w:sz w:val="22"/>
                <w:szCs w:val="22"/>
              </w:rPr>
              <w:t xml:space="preserve"> Quail, DE Division of Public Health, Screening for Life program</w:t>
            </w:r>
          </w:p>
        </w:tc>
      </w:tr>
    </w:tbl>
    <w:p w:rsidR="00227BEC" w:rsidRDefault="00227BEC" w:rsidP="00726F8D">
      <w:pPr>
        <w:pStyle w:val="FieldText"/>
        <w:spacing w:before="0" w:after="0"/>
        <w:ind w:left="90"/>
        <w:rPr>
          <w:rFonts w:cs="Arial"/>
          <w:sz w:val="22"/>
          <w:szCs w:val="22"/>
        </w:rPr>
      </w:pPr>
    </w:p>
    <w:p w:rsidR="006F38ED" w:rsidRPr="00BC587C" w:rsidRDefault="005C1ED5" w:rsidP="00726F8D">
      <w:pPr>
        <w:pStyle w:val="FieldText"/>
        <w:spacing w:before="0" w:after="0"/>
        <w:ind w:left="90"/>
        <w:rPr>
          <w:rFonts w:cs="Arial"/>
          <w:sz w:val="22"/>
          <w:szCs w:val="22"/>
        </w:rPr>
      </w:pPr>
      <w:r>
        <w:rPr>
          <w:rFonts w:cs="Arial"/>
          <w:noProof/>
          <w:sz w:val="22"/>
          <w:szCs w:val="22"/>
        </w:rPr>
        <w:pict>
          <v:shape id="_x0000_s1031" type="#_x0000_t202" style="position:absolute;left:0;text-align:left;margin-left:-7.15pt;margin-top:7.45pt;width:551.65pt;height:12.95pt;z-index:251657216" fillcolor="#8db3e2 [1311]" stroked="f" strokecolor="#cfc">
            <v:textbox style="mso-next-textbox:#_x0000_s1031" inset=",0,,0">
              <w:txbxContent>
                <w:p w:rsidR="00F23740" w:rsidRPr="001F2CC6" w:rsidRDefault="00F23740">
                  <w:pPr>
                    <w:jc w:val="center"/>
                    <w:rPr>
                      <w:rFonts w:ascii="Arial" w:hAnsi="Arial" w:cs="Arial"/>
                      <w:color w:val="FFFFFF"/>
                      <w:sz w:val="22"/>
                      <w:szCs w:val="22"/>
                    </w:rPr>
                  </w:pPr>
                  <w:r>
                    <w:rPr>
                      <w:rFonts w:ascii="Arial" w:hAnsi="Arial" w:cs="Arial"/>
                      <w:b/>
                      <w:color w:val="FFFFFF"/>
                      <w:sz w:val="22"/>
                      <w:szCs w:val="22"/>
                    </w:rPr>
                    <w:t>Review of Previous Meeting Minutes</w:t>
                  </w:r>
                </w:p>
              </w:txbxContent>
            </v:textbox>
          </v:shape>
        </w:pict>
      </w:r>
    </w:p>
    <w:p w:rsidR="00C914B8" w:rsidRPr="00BC587C" w:rsidRDefault="00C914B8" w:rsidP="00726F8D">
      <w:pPr>
        <w:ind w:left="90"/>
        <w:jc w:val="both"/>
        <w:rPr>
          <w:rFonts w:ascii="Arial" w:hAnsi="Arial" w:cs="Arial"/>
          <w:sz w:val="22"/>
          <w:szCs w:val="22"/>
        </w:rPr>
      </w:pPr>
    </w:p>
    <w:p w:rsidR="001A7FFE" w:rsidRPr="00BC587C" w:rsidRDefault="001A7FFE" w:rsidP="00726F8D">
      <w:pPr>
        <w:pStyle w:val="BodyTextIndent"/>
        <w:spacing w:after="0"/>
        <w:ind w:left="90"/>
        <w:outlineLvl w:val="0"/>
        <w:rPr>
          <w:rFonts w:ascii="Arial" w:hAnsi="Arial" w:cs="Arial"/>
          <w:sz w:val="22"/>
          <w:szCs w:val="22"/>
        </w:rPr>
      </w:pPr>
    </w:p>
    <w:p w:rsidR="00AD3B53" w:rsidRDefault="001E3993" w:rsidP="003F0063">
      <w:pPr>
        <w:pStyle w:val="BodyTextIndent"/>
        <w:spacing w:after="0"/>
        <w:ind w:left="90"/>
        <w:outlineLvl w:val="0"/>
        <w:rPr>
          <w:rFonts w:ascii="Arial" w:hAnsi="Arial" w:cs="Arial"/>
          <w:sz w:val="22"/>
          <w:szCs w:val="22"/>
        </w:rPr>
      </w:pPr>
      <w:r>
        <w:rPr>
          <w:rFonts w:ascii="Arial" w:hAnsi="Arial" w:cs="Arial"/>
          <w:sz w:val="22"/>
          <w:szCs w:val="22"/>
        </w:rPr>
        <w:t xml:space="preserve">Minutes from the </w:t>
      </w:r>
      <w:r w:rsidR="004A3EA8">
        <w:rPr>
          <w:rFonts w:ascii="Arial" w:hAnsi="Arial" w:cs="Arial"/>
          <w:sz w:val="22"/>
          <w:szCs w:val="22"/>
        </w:rPr>
        <w:t>March 19,</w:t>
      </w:r>
      <w:r w:rsidR="00E32BCC">
        <w:rPr>
          <w:rFonts w:ascii="Arial" w:hAnsi="Arial" w:cs="Arial"/>
          <w:sz w:val="22"/>
          <w:szCs w:val="22"/>
        </w:rPr>
        <w:t xml:space="preserve"> </w:t>
      </w:r>
      <w:r w:rsidR="008E0992">
        <w:rPr>
          <w:rFonts w:ascii="Arial" w:hAnsi="Arial" w:cs="Arial"/>
          <w:sz w:val="22"/>
          <w:szCs w:val="22"/>
        </w:rPr>
        <w:t>2012</w:t>
      </w:r>
      <w:r>
        <w:rPr>
          <w:rFonts w:ascii="Arial" w:hAnsi="Arial" w:cs="Arial"/>
          <w:sz w:val="22"/>
          <w:szCs w:val="22"/>
        </w:rPr>
        <w:t xml:space="preserve"> meeting </w:t>
      </w:r>
      <w:r w:rsidR="00E32BCC">
        <w:rPr>
          <w:rFonts w:ascii="Arial" w:hAnsi="Arial" w:cs="Arial"/>
          <w:sz w:val="22"/>
          <w:szCs w:val="22"/>
        </w:rPr>
        <w:t>were reviewed and approved.</w:t>
      </w:r>
      <w:r w:rsidR="00EC39EE">
        <w:rPr>
          <w:rFonts w:ascii="Arial" w:hAnsi="Arial" w:cs="Arial"/>
          <w:sz w:val="22"/>
          <w:szCs w:val="22"/>
        </w:rPr>
        <w:t xml:space="preserve"> </w:t>
      </w:r>
    </w:p>
    <w:p w:rsidR="003F0063" w:rsidRPr="00BC587C" w:rsidRDefault="003F0063" w:rsidP="003F0063">
      <w:pPr>
        <w:pStyle w:val="BodyTextIndent"/>
        <w:spacing w:after="0"/>
        <w:ind w:left="90"/>
        <w:outlineLvl w:val="0"/>
        <w:rPr>
          <w:rFonts w:ascii="Arial" w:hAnsi="Arial" w:cs="Arial"/>
          <w:color w:val="000000"/>
          <w:sz w:val="22"/>
          <w:szCs w:val="22"/>
        </w:rPr>
      </w:pPr>
    </w:p>
    <w:p w:rsidR="006F38ED" w:rsidRPr="00BC587C" w:rsidRDefault="005C1ED5" w:rsidP="00726F8D">
      <w:pPr>
        <w:pStyle w:val="BodyTextIndent"/>
        <w:spacing w:after="0"/>
        <w:ind w:left="90"/>
        <w:rPr>
          <w:rFonts w:ascii="Arial" w:hAnsi="Arial" w:cs="Arial"/>
          <w:color w:val="000000"/>
          <w:sz w:val="22"/>
          <w:szCs w:val="22"/>
        </w:rPr>
      </w:pPr>
      <w:r>
        <w:rPr>
          <w:rFonts w:ascii="Arial" w:hAnsi="Arial" w:cs="Arial"/>
          <w:noProof/>
          <w:color w:val="000000"/>
          <w:sz w:val="22"/>
          <w:szCs w:val="22"/>
        </w:rPr>
        <w:pict>
          <v:shape id="_x0000_s1032" type="#_x0000_t202" style="position:absolute;left:0;text-align:left;margin-left:-7.15pt;margin-top:1pt;width:551.65pt;height:12.95pt;z-index:251658240" fillcolor="#8db3e2 [1311]" stroked="f" strokecolor="#cfc">
            <v:textbox style="mso-next-textbox:#_x0000_s1032" inset=",0,,0">
              <w:txbxContent>
                <w:p w:rsidR="00F23740" w:rsidRPr="001F2CC6" w:rsidRDefault="00F23740">
                  <w:pPr>
                    <w:jc w:val="center"/>
                    <w:rPr>
                      <w:rFonts w:ascii="Arial" w:hAnsi="Arial" w:cs="Arial"/>
                      <w:color w:val="FFFFFF"/>
                      <w:sz w:val="22"/>
                      <w:szCs w:val="22"/>
                    </w:rPr>
                  </w:pPr>
                  <w:r w:rsidRPr="0026125E">
                    <w:rPr>
                      <w:rFonts w:ascii="Arial" w:hAnsi="Arial" w:cs="Arial"/>
                      <w:b/>
                      <w:color w:val="FFFFFF"/>
                      <w:sz w:val="22"/>
                      <w:szCs w:val="22"/>
                    </w:rPr>
                    <w:t>Old &amp; New Business</w:t>
                  </w:r>
                </w:p>
              </w:txbxContent>
            </v:textbox>
          </v:shape>
        </w:pict>
      </w:r>
    </w:p>
    <w:p w:rsidR="00AD3B53" w:rsidRDefault="008E0992" w:rsidP="00726F8D">
      <w:pPr>
        <w:ind w:left="90"/>
        <w:outlineLvl w:val="0"/>
        <w:rPr>
          <w:rFonts w:ascii="Arial" w:hAnsi="Arial" w:cs="Arial"/>
          <w:b/>
          <w:color w:val="000000"/>
          <w:sz w:val="22"/>
          <w:szCs w:val="22"/>
        </w:rPr>
      </w:pPr>
      <w:r>
        <w:rPr>
          <w:rFonts w:ascii="Arial" w:hAnsi="Arial" w:cs="Arial"/>
          <w:b/>
          <w:color w:val="000000"/>
          <w:sz w:val="22"/>
          <w:szCs w:val="22"/>
        </w:rPr>
        <w:t>Welcome of New Committee Member(s) /of Staff Introductions:</w:t>
      </w:r>
    </w:p>
    <w:p w:rsidR="00A308F1" w:rsidRDefault="00A308F1" w:rsidP="00A308F1">
      <w:pPr>
        <w:ind w:left="90"/>
        <w:outlineLvl w:val="0"/>
        <w:rPr>
          <w:rFonts w:ascii="Arial" w:hAnsi="Arial" w:cs="Arial"/>
          <w:color w:val="000000"/>
          <w:sz w:val="22"/>
          <w:szCs w:val="22"/>
        </w:rPr>
      </w:pPr>
      <w:r>
        <w:rPr>
          <w:rFonts w:ascii="Arial" w:hAnsi="Arial" w:cs="Arial"/>
          <w:color w:val="000000"/>
          <w:sz w:val="22"/>
          <w:szCs w:val="22"/>
        </w:rPr>
        <w:t>Welcome to Ms. Teresa Gallagher, the new Screening for Life Director and newest member of the ED&amp;P committee!</w:t>
      </w:r>
    </w:p>
    <w:p w:rsidR="00A308F1" w:rsidRDefault="004A3EA8" w:rsidP="00A308F1">
      <w:pPr>
        <w:ind w:left="90"/>
        <w:outlineLvl w:val="0"/>
        <w:rPr>
          <w:rFonts w:ascii="Arial" w:hAnsi="Arial" w:cs="Arial"/>
          <w:color w:val="000000"/>
          <w:sz w:val="22"/>
          <w:szCs w:val="22"/>
        </w:rPr>
      </w:pPr>
      <w:r>
        <w:rPr>
          <w:rFonts w:ascii="Arial" w:hAnsi="Arial" w:cs="Arial"/>
          <w:color w:val="000000"/>
          <w:sz w:val="22"/>
          <w:szCs w:val="22"/>
        </w:rPr>
        <w:t xml:space="preserve">The meeting was called to Order by Ms. Nora </w:t>
      </w:r>
      <w:proofErr w:type="spellStart"/>
      <w:r>
        <w:rPr>
          <w:rFonts w:ascii="Arial" w:hAnsi="Arial" w:cs="Arial"/>
          <w:color w:val="000000"/>
          <w:sz w:val="22"/>
          <w:szCs w:val="22"/>
        </w:rPr>
        <w:t>Katurakes</w:t>
      </w:r>
      <w:proofErr w:type="spellEnd"/>
      <w:r w:rsidR="006952A7">
        <w:rPr>
          <w:rFonts w:ascii="Arial" w:hAnsi="Arial" w:cs="Arial"/>
          <w:color w:val="000000"/>
          <w:sz w:val="22"/>
          <w:szCs w:val="22"/>
        </w:rPr>
        <w:t xml:space="preserve"> in the absence of Dr. Grubbs</w:t>
      </w:r>
      <w:r>
        <w:rPr>
          <w:rFonts w:ascii="Arial" w:hAnsi="Arial" w:cs="Arial"/>
          <w:color w:val="000000"/>
          <w:sz w:val="22"/>
          <w:szCs w:val="22"/>
        </w:rPr>
        <w:t>. An around the table introduction was conducted</w:t>
      </w:r>
      <w:r w:rsidR="008E0992">
        <w:rPr>
          <w:rFonts w:ascii="Arial" w:hAnsi="Arial" w:cs="Arial"/>
          <w:color w:val="000000"/>
          <w:sz w:val="22"/>
          <w:szCs w:val="22"/>
        </w:rPr>
        <w:t>.</w:t>
      </w:r>
      <w:r w:rsidR="00A308F1">
        <w:rPr>
          <w:rFonts w:ascii="Arial" w:hAnsi="Arial" w:cs="Arial"/>
          <w:color w:val="000000"/>
          <w:sz w:val="22"/>
          <w:szCs w:val="22"/>
        </w:rPr>
        <w:t xml:space="preserve"> </w:t>
      </w:r>
    </w:p>
    <w:p w:rsidR="008E0992" w:rsidRDefault="00C96661" w:rsidP="00726F8D">
      <w:pPr>
        <w:ind w:left="90"/>
        <w:outlineLvl w:val="0"/>
        <w:rPr>
          <w:rFonts w:ascii="Arial" w:hAnsi="Arial" w:cs="Arial"/>
          <w:color w:val="000000"/>
          <w:sz w:val="22"/>
          <w:szCs w:val="22"/>
        </w:rPr>
      </w:pPr>
      <w:r>
        <w:rPr>
          <w:rFonts w:ascii="Arial" w:hAnsi="Arial" w:cs="Arial"/>
          <w:color w:val="000000"/>
          <w:sz w:val="22"/>
          <w:szCs w:val="22"/>
        </w:rPr>
        <w:t>D</w:t>
      </w:r>
      <w:r w:rsidR="004A3EA8">
        <w:rPr>
          <w:rFonts w:ascii="Arial" w:hAnsi="Arial" w:cs="Arial"/>
          <w:color w:val="000000"/>
          <w:sz w:val="22"/>
          <w:szCs w:val="22"/>
        </w:rPr>
        <w:t>r</w:t>
      </w:r>
      <w:r>
        <w:rPr>
          <w:rFonts w:ascii="Arial" w:hAnsi="Arial" w:cs="Arial"/>
          <w:color w:val="000000"/>
          <w:sz w:val="22"/>
          <w:szCs w:val="22"/>
        </w:rPr>
        <w:t xml:space="preserve">. Mark </w:t>
      </w:r>
      <w:proofErr w:type="spellStart"/>
      <w:r>
        <w:rPr>
          <w:rFonts w:ascii="Arial" w:hAnsi="Arial" w:cs="Arial"/>
          <w:color w:val="000000"/>
          <w:sz w:val="22"/>
          <w:szCs w:val="22"/>
        </w:rPr>
        <w:t>Baumel</w:t>
      </w:r>
      <w:proofErr w:type="spellEnd"/>
      <w:r w:rsidR="004A3EA8">
        <w:rPr>
          <w:rFonts w:ascii="Arial" w:hAnsi="Arial" w:cs="Arial"/>
          <w:color w:val="000000"/>
          <w:sz w:val="22"/>
          <w:szCs w:val="22"/>
        </w:rPr>
        <w:t>, Coy Smith and Robert Sikes all</w:t>
      </w:r>
      <w:r>
        <w:rPr>
          <w:rFonts w:ascii="Arial" w:hAnsi="Arial" w:cs="Arial"/>
          <w:color w:val="000000"/>
          <w:sz w:val="22"/>
          <w:szCs w:val="22"/>
        </w:rPr>
        <w:t xml:space="preserve"> attended via telephone.</w:t>
      </w:r>
    </w:p>
    <w:p w:rsidR="00C96661" w:rsidRDefault="00C96661" w:rsidP="00726F8D">
      <w:pPr>
        <w:ind w:left="90"/>
        <w:outlineLvl w:val="0"/>
        <w:rPr>
          <w:rFonts w:ascii="Arial" w:hAnsi="Arial" w:cs="Arial"/>
          <w:color w:val="000000"/>
          <w:sz w:val="22"/>
          <w:szCs w:val="22"/>
        </w:rPr>
      </w:pPr>
    </w:p>
    <w:p w:rsidR="008E0992" w:rsidRDefault="00E32BCC" w:rsidP="00726F8D">
      <w:pPr>
        <w:ind w:left="90"/>
        <w:outlineLvl w:val="0"/>
        <w:rPr>
          <w:rFonts w:ascii="Arial" w:hAnsi="Arial" w:cs="Arial"/>
          <w:b/>
          <w:color w:val="000000"/>
          <w:sz w:val="22"/>
          <w:szCs w:val="22"/>
        </w:rPr>
      </w:pPr>
      <w:r>
        <w:rPr>
          <w:rFonts w:ascii="Arial" w:hAnsi="Arial" w:cs="Arial"/>
          <w:b/>
          <w:color w:val="000000"/>
          <w:sz w:val="22"/>
          <w:szCs w:val="22"/>
        </w:rPr>
        <w:t xml:space="preserve">Update on Dr. </w:t>
      </w:r>
      <w:proofErr w:type="spellStart"/>
      <w:r>
        <w:rPr>
          <w:rFonts w:ascii="Arial" w:hAnsi="Arial" w:cs="Arial"/>
          <w:b/>
          <w:color w:val="000000"/>
          <w:sz w:val="22"/>
          <w:szCs w:val="22"/>
        </w:rPr>
        <w:t>Friedland’s</w:t>
      </w:r>
      <w:proofErr w:type="spellEnd"/>
      <w:r>
        <w:rPr>
          <w:rFonts w:ascii="Arial" w:hAnsi="Arial" w:cs="Arial"/>
          <w:b/>
          <w:color w:val="000000"/>
          <w:sz w:val="22"/>
          <w:szCs w:val="22"/>
        </w:rPr>
        <w:t xml:space="preserve"> Colorectal Cancer Protocol</w:t>
      </w:r>
      <w:r w:rsidR="008E0992">
        <w:rPr>
          <w:rFonts w:ascii="Arial" w:hAnsi="Arial" w:cs="Arial"/>
          <w:b/>
          <w:color w:val="000000"/>
          <w:sz w:val="22"/>
          <w:szCs w:val="22"/>
        </w:rPr>
        <w:t>:</w:t>
      </w:r>
    </w:p>
    <w:p w:rsidR="003F0063" w:rsidRPr="00BC587C" w:rsidRDefault="003F0063" w:rsidP="003F0063">
      <w:pPr>
        <w:pStyle w:val="BodyTextIndent"/>
        <w:spacing w:after="0"/>
        <w:ind w:left="90"/>
        <w:outlineLvl w:val="0"/>
        <w:rPr>
          <w:rFonts w:ascii="Arial" w:hAnsi="Arial" w:cs="Arial"/>
          <w:sz w:val="22"/>
          <w:szCs w:val="22"/>
        </w:rPr>
      </w:pPr>
      <w:r>
        <w:rPr>
          <w:rFonts w:ascii="Arial" w:hAnsi="Arial" w:cs="Arial"/>
          <w:sz w:val="22"/>
          <w:szCs w:val="22"/>
        </w:rPr>
        <w:t xml:space="preserve">Ms. </w:t>
      </w:r>
      <w:proofErr w:type="spellStart"/>
      <w:r>
        <w:rPr>
          <w:rFonts w:ascii="Arial" w:hAnsi="Arial" w:cs="Arial"/>
          <w:sz w:val="22"/>
          <w:szCs w:val="22"/>
        </w:rPr>
        <w:t>Katurakes</w:t>
      </w:r>
      <w:proofErr w:type="spellEnd"/>
      <w:r>
        <w:rPr>
          <w:rFonts w:ascii="Arial" w:hAnsi="Arial" w:cs="Arial"/>
          <w:sz w:val="22"/>
          <w:szCs w:val="22"/>
        </w:rPr>
        <w:t xml:space="preserve"> reviewed the C.R.A.P.S (Colorectal Assistance Program of Screening) update. One of the Drs. from </w:t>
      </w:r>
      <w:proofErr w:type="gramStart"/>
      <w:r>
        <w:rPr>
          <w:rFonts w:ascii="Arial" w:hAnsi="Arial" w:cs="Arial"/>
          <w:sz w:val="22"/>
          <w:szCs w:val="22"/>
        </w:rPr>
        <w:t>CCHS,</w:t>
      </w:r>
      <w:proofErr w:type="gramEnd"/>
      <w:r>
        <w:rPr>
          <w:rFonts w:ascii="Arial" w:hAnsi="Arial" w:cs="Arial"/>
          <w:sz w:val="22"/>
          <w:szCs w:val="22"/>
        </w:rPr>
        <w:t xml:space="preserve"> proposed testing for Stool samples. If a patient has a positive finding in their screening, the client would then be referred to a Cancer Screening Nurse Navigator.   </w:t>
      </w:r>
    </w:p>
    <w:p w:rsidR="00437B49" w:rsidRDefault="00437B49" w:rsidP="00726F8D">
      <w:pPr>
        <w:ind w:left="90"/>
        <w:outlineLvl w:val="0"/>
        <w:rPr>
          <w:rFonts w:ascii="Arial" w:hAnsi="Arial" w:cs="Arial"/>
          <w:b/>
          <w:color w:val="000000"/>
          <w:sz w:val="22"/>
          <w:szCs w:val="22"/>
        </w:rPr>
      </w:pPr>
    </w:p>
    <w:p w:rsidR="00E9215C" w:rsidRDefault="008A542A" w:rsidP="001C7ACF">
      <w:pPr>
        <w:ind w:left="90"/>
        <w:outlineLvl w:val="0"/>
        <w:rPr>
          <w:rFonts w:ascii="Arial" w:hAnsi="Arial" w:cs="Arial"/>
          <w:b/>
          <w:color w:val="000000"/>
          <w:sz w:val="22"/>
          <w:szCs w:val="22"/>
        </w:rPr>
      </w:pPr>
      <w:r>
        <w:rPr>
          <w:rFonts w:ascii="Arial" w:hAnsi="Arial" w:cs="Arial"/>
          <w:b/>
          <w:color w:val="000000"/>
          <w:sz w:val="22"/>
          <w:szCs w:val="22"/>
        </w:rPr>
        <w:t>ACS response on Prostate Brochures</w:t>
      </w:r>
      <w:r w:rsidR="00E9215C">
        <w:rPr>
          <w:rFonts w:ascii="Arial" w:hAnsi="Arial" w:cs="Arial"/>
          <w:b/>
          <w:color w:val="000000"/>
          <w:sz w:val="22"/>
          <w:szCs w:val="22"/>
        </w:rPr>
        <w:t>:</w:t>
      </w:r>
    </w:p>
    <w:p w:rsidR="001719F9" w:rsidRDefault="008A542A" w:rsidP="001C7ACF">
      <w:pPr>
        <w:ind w:left="90"/>
        <w:outlineLvl w:val="0"/>
        <w:rPr>
          <w:rFonts w:ascii="Arial" w:hAnsi="Arial" w:cs="Arial"/>
          <w:color w:val="000000"/>
          <w:sz w:val="22"/>
          <w:szCs w:val="22"/>
        </w:rPr>
      </w:pPr>
      <w:r>
        <w:rPr>
          <w:rFonts w:ascii="Arial" w:hAnsi="Arial" w:cs="Arial"/>
          <w:color w:val="000000"/>
          <w:sz w:val="22"/>
          <w:szCs w:val="22"/>
        </w:rPr>
        <w:t>Ms. Gallagher inform</w:t>
      </w:r>
      <w:r w:rsidR="00F803A1">
        <w:rPr>
          <w:rFonts w:ascii="Arial" w:hAnsi="Arial" w:cs="Arial"/>
          <w:color w:val="000000"/>
          <w:sz w:val="22"/>
          <w:szCs w:val="22"/>
        </w:rPr>
        <w:t>ed the committee that ACS will n</w:t>
      </w:r>
      <w:r>
        <w:rPr>
          <w:rFonts w:ascii="Arial" w:hAnsi="Arial" w:cs="Arial"/>
          <w:color w:val="000000"/>
          <w:sz w:val="22"/>
          <w:szCs w:val="22"/>
        </w:rPr>
        <w:t>ot be able to co-brand</w:t>
      </w:r>
      <w:r w:rsidR="0037469C">
        <w:rPr>
          <w:rFonts w:ascii="Arial" w:hAnsi="Arial" w:cs="Arial"/>
          <w:color w:val="000000"/>
          <w:sz w:val="22"/>
          <w:szCs w:val="22"/>
        </w:rPr>
        <w:t xml:space="preserve"> something that already exists</w:t>
      </w:r>
      <w:r>
        <w:rPr>
          <w:rFonts w:ascii="Arial" w:hAnsi="Arial" w:cs="Arial"/>
          <w:color w:val="000000"/>
          <w:sz w:val="22"/>
          <w:szCs w:val="22"/>
        </w:rPr>
        <w:t xml:space="preserve">. </w:t>
      </w:r>
      <w:r w:rsidR="00F803A1">
        <w:rPr>
          <w:rFonts w:ascii="Arial" w:hAnsi="Arial" w:cs="Arial"/>
          <w:color w:val="000000"/>
          <w:sz w:val="22"/>
          <w:szCs w:val="22"/>
        </w:rPr>
        <w:t>ACS</w:t>
      </w:r>
      <w:r>
        <w:rPr>
          <w:rFonts w:ascii="Arial" w:hAnsi="Arial" w:cs="Arial"/>
          <w:color w:val="000000"/>
          <w:sz w:val="22"/>
          <w:szCs w:val="22"/>
        </w:rPr>
        <w:t xml:space="preserve"> can offer </w:t>
      </w:r>
      <w:r w:rsidR="00F803A1">
        <w:rPr>
          <w:rFonts w:ascii="Arial" w:hAnsi="Arial" w:cs="Arial"/>
          <w:color w:val="000000"/>
          <w:sz w:val="22"/>
          <w:szCs w:val="22"/>
        </w:rPr>
        <w:t>for ED&amp;P to use ACS</w:t>
      </w:r>
      <w:r>
        <w:rPr>
          <w:rFonts w:ascii="Arial" w:hAnsi="Arial" w:cs="Arial"/>
          <w:color w:val="000000"/>
          <w:sz w:val="22"/>
          <w:szCs w:val="22"/>
        </w:rPr>
        <w:t xml:space="preserve"> information and </w:t>
      </w:r>
      <w:r w:rsidR="00F803A1">
        <w:rPr>
          <w:rFonts w:ascii="Arial" w:hAnsi="Arial" w:cs="Arial"/>
          <w:color w:val="000000"/>
          <w:sz w:val="22"/>
          <w:szCs w:val="22"/>
        </w:rPr>
        <w:t>the</w:t>
      </w:r>
      <w:r w:rsidR="00227F9B">
        <w:rPr>
          <w:rFonts w:ascii="Arial" w:hAnsi="Arial" w:cs="Arial"/>
          <w:color w:val="000000"/>
          <w:sz w:val="22"/>
          <w:szCs w:val="22"/>
        </w:rPr>
        <w:t>n</w:t>
      </w:r>
      <w:r w:rsidR="00F803A1">
        <w:rPr>
          <w:rFonts w:ascii="Arial" w:hAnsi="Arial" w:cs="Arial"/>
          <w:color w:val="000000"/>
          <w:sz w:val="22"/>
          <w:szCs w:val="22"/>
        </w:rPr>
        <w:t xml:space="preserve"> include ED&amp;P recommendations for a</w:t>
      </w:r>
      <w:r>
        <w:rPr>
          <w:rFonts w:ascii="Arial" w:hAnsi="Arial" w:cs="Arial"/>
          <w:color w:val="000000"/>
          <w:sz w:val="22"/>
          <w:szCs w:val="22"/>
        </w:rPr>
        <w:t xml:space="preserve"> brochure. Our group can use ACS’s creative services to design and co-brand it.</w:t>
      </w:r>
      <w:r w:rsidR="009B4F20">
        <w:rPr>
          <w:rFonts w:ascii="Arial" w:hAnsi="Arial" w:cs="Arial"/>
          <w:color w:val="000000"/>
          <w:sz w:val="22"/>
          <w:szCs w:val="22"/>
        </w:rPr>
        <w:t xml:space="preserve"> </w:t>
      </w:r>
      <w:r w:rsidR="00F803A1">
        <w:rPr>
          <w:rFonts w:ascii="Arial" w:hAnsi="Arial" w:cs="Arial"/>
          <w:color w:val="000000"/>
          <w:sz w:val="22"/>
          <w:szCs w:val="22"/>
        </w:rPr>
        <w:t>One</w:t>
      </w:r>
      <w:r w:rsidR="009B4F20">
        <w:rPr>
          <w:rFonts w:ascii="Arial" w:hAnsi="Arial" w:cs="Arial"/>
          <w:color w:val="000000"/>
          <w:sz w:val="22"/>
          <w:szCs w:val="22"/>
        </w:rPr>
        <w:t xml:space="preserve"> idea shared </w:t>
      </w:r>
      <w:r w:rsidR="00F803A1">
        <w:rPr>
          <w:rFonts w:ascii="Arial" w:hAnsi="Arial" w:cs="Arial"/>
          <w:color w:val="000000"/>
          <w:sz w:val="22"/>
          <w:szCs w:val="22"/>
        </w:rPr>
        <w:t>suggesting that an i</w:t>
      </w:r>
      <w:r w:rsidR="009B4F20">
        <w:rPr>
          <w:rFonts w:ascii="Arial" w:hAnsi="Arial" w:cs="Arial"/>
          <w:color w:val="000000"/>
          <w:sz w:val="22"/>
          <w:szCs w:val="22"/>
        </w:rPr>
        <w:t xml:space="preserve">nsert </w:t>
      </w:r>
      <w:r w:rsidR="005E79E4">
        <w:rPr>
          <w:rFonts w:ascii="Arial" w:hAnsi="Arial" w:cs="Arial"/>
          <w:color w:val="000000"/>
          <w:sz w:val="22"/>
          <w:szCs w:val="22"/>
        </w:rPr>
        <w:t>be combined with the</w:t>
      </w:r>
      <w:r w:rsidR="00F803A1">
        <w:rPr>
          <w:rFonts w:ascii="Arial" w:hAnsi="Arial" w:cs="Arial"/>
          <w:color w:val="000000"/>
          <w:sz w:val="22"/>
          <w:szCs w:val="22"/>
        </w:rPr>
        <w:t xml:space="preserve"> ACS</w:t>
      </w:r>
      <w:r w:rsidR="005E79E4">
        <w:rPr>
          <w:rFonts w:ascii="Arial" w:hAnsi="Arial" w:cs="Arial"/>
          <w:color w:val="000000"/>
          <w:sz w:val="22"/>
          <w:szCs w:val="22"/>
        </w:rPr>
        <w:t xml:space="preserve"> brochure. </w:t>
      </w:r>
      <w:r w:rsidR="007F1D37">
        <w:rPr>
          <w:rFonts w:ascii="Arial" w:hAnsi="Arial" w:cs="Arial"/>
          <w:color w:val="000000"/>
          <w:sz w:val="22"/>
          <w:szCs w:val="22"/>
        </w:rPr>
        <w:t xml:space="preserve"> </w:t>
      </w:r>
      <w:r w:rsidR="00F725C8">
        <w:rPr>
          <w:rFonts w:ascii="Arial" w:hAnsi="Arial" w:cs="Arial"/>
          <w:color w:val="000000"/>
          <w:sz w:val="22"/>
          <w:szCs w:val="22"/>
        </w:rPr>
        <w:t>Ms. Gallagher will get back with committee to review the Prostate budget at a later date.</w:t>
      </w:r>
      <w:r w:rsidR="001719F9">
        <w:rPr>
          <w:rFonts w:ascii="Arial" w:hAnsi="Arial" w:cs="Arial"/>
          <w:color w:val="000000"/>
          <w:sz w:val="22"/>
          <w:szCs w:val="22"/>
        </w:rPr>
        <w:t xml:space="preserve"> </w:t>
      </w:r>
    </w:p>
    <w:p w:rsidR="001719F9" w:rsidRDefault="001719F9" w:rsidP="001C7ACF">
      <w:pPr>
        <w:ind w:left="90"/>
        <w:outlineLvl w:val="0"/>
        <w:rPr>
          <w:rFonts w:ascii="Arial" w:hAnsi="Arial" w:cs="Arial"/>
          <w:color w:val="000000"/>
          <w:sz w:val="22"/>
          <w:szCs w:val="22"/>
        </w:rPr>
      </w:pPr>
    </w:p>
    <w:p w:rsidR="00197563" w:rsidRDefault="001719F9" w:rsidP="001C7ACF">
      <w:pPr>
        <w:ind w:left="90"/>
        <w:outlineLvl w:val="0"/>
        <w:rPr>
          <w:rFonts w:ascii="Arial" w:hAnsi="Arial" w:cs="Arial"/>
          <w:color w:val="000000"/>
          <w:sz w:val="22"/>
          <w:szCs w:val="22"/>
        </w:rPr>
      </w:pPr>
      <w:r>
        <w:rPr>
          <w:rFonts w:ascii="Arial" w:hAnsi="Arial" w:cs="Arial"/>
          <w:color w:val="000000"/>
          <w:sz w:val="22"/>
          <w:szCs w:val="22"/>
        </w:rPr>
        <w:t>An Update on Prostate data (how many clients were reached) from SFL’s end, will be presented at the next meeting.</w:t>
      </w:r>
      <w:r w:rsidR="00F725C8">
        <w:rPr>
          <w:rFonts w:ascii="Arial" w:hAnsi="Arial" w:cs="Arial"/>
          <w:color w:val="000000"/>
          <w:sz w:val="22"/>
          <w:szCs w:val="22"/>
        </w:rPr>
        <w:t xml:space="preserve"> </w:t>
      </w:r>
      <w:r w:rsidR="008A542A">
        <w:rPr>
          <w:rFonts w:ascii="Arial" w:hAnsi="Arial" w:cs="Arial"/>
          <w:color w:val="000000"/>
          <w:sz w:val="22"/>
          <w:szCs w:val="22"/>
        </w:rPr>
        <w:t xml:space="preserve"> </w:t>
      </w:r>
    </w:p>
    <w:p w:rsidR="00B67399" w:rsidRDefault="004819D8" w:rsidP="001C7ACF">
      <w:pPr>
        <w:ind w:left="90"/>
        <w:outlineLvl w:val="0"/>
        <w:rPr>
          <w:rFonts w:ascii="Arial" w:hAnsi="Arial" w:cs="Arial"/>
          <w:color w:val="000000"/>
          <w:sz w:val="22"/>
          <w:szCs w:val="22"/>
        </w:rPr>
      </w:pPr>
      <w:r>
        <w:rPr>
          <w:rFonts w:ascii="Arial" w:hAnsi="Arial" w:cs="Arial"/>
          <w:color w:val="000000"/>
          <w:sz w:val="22"/>
          <w:szCs w:val="22"/>
        </w:rPr>
        <w:lastRenderedPageBreak/>
        <w:t xml:space="preserve">Ms. </w:t>
      </w:r>
      <w:proofErr w:type="spellStart"/>
      <w:r>
        <w:rPr>
          <w:rFonts w:ascii="Arial" w:hAnsi="Arial" w:cs="Arial"/>
          <w:color w:val="000000"/>
          <w:sz w:val="22"/>
          <w:szCs w:val="22"/>
        </w:rPr>
        <w:t>Romie</w:t>
      </w:r>
      <w:proofErr w:type="spellEnd"/>
      <w:r>
        <w:rPr>
          <w:rFonts w:ascii="Arial" w:hAnsi="Arial" w:cs="Arial"/>
          <w:color w:val="000000"/>
          <w:sz w:val="22"/>
          <w:szCs w:val="22"/>
        </w:rPr>
        <w:t xml:space="preserve"> Lutz of </w:t>
      </w:r>
      <w:r w:rsidR="001719F9">
        <w:rPr>
          <w:rFonts w:ascii="Arial" w:hAnsi="Arial" w:cs="Arial"/>
          <w:color w:val="000000"/>
          <w:sz w:val="22"/>
          <w:szCs w:val="22"/>
        </w:rPr>
        <w:t xml:space="preserve">Quality Insights of DE stated that Prostate screening is not on the radar as of right now. </w:t>
      </w:r>
      <w:r>
        <w:rPr>
          <w:rFonts w:ascii="Arial" w:hAnsi="Arial" w:cs="Arial"/>
          <w:color w:val="000000"/>
          <w:sz w:val="22"/>
          <w:szCs w:val="22"/>
        </w:rPr>
        <w:t>They are working with over 1200 providers</w:t>
      </w:r>
      <w:r w:rsidR="00E5057A">
        <w:rPr>
          <w:rFonts w:ascii="Arial" w:hAnsi="Arial" w:cs="Arial"/>
          <w:color w:val="000000"/>
          <w:sz w:val="22"/>
          <w:szCs w:val="22"/>
        </w:rPr>
        <w:t xml:space="preserve"> in DE </w:t>
      </w:r>
      <w:r>
        <w:rPr>
          <w:rFonts w:ascii="Arial" w:hAnsi="Arial" w:cs="Arial"/>
          <w:color w:val="000000"/>
          <w:sz w:val="22"/>
          <w:szCs w:val="22"/>
        </w:rPr>
        <w:t>through their Regional Extension Center project. This program is an Incentive that helps Providers</w:t>
      </w:r>
      <w:r w:rsidR="001E2AD2">
        <w:rPr>
          <w:rFonts w:ascii="Arial" w:hAnsi="Arial" w:cs="Arial"/>
          <w:color w:val="000000"/>
          <w:sz w:val="22"/>
          <w:szCs w:val="22"/>
        </w:rPr>
        <w:t xml:space="preserve"> use their electron</w:t>
      </w:r>
      <w:r w:rsidR="00B67399">
        <w:rPr>
          <w:rFonts w:ascii="Arial" w:hAnsi="Arial" w:cs="Arial"/>
          <w:color w:val="000000"/>
          <w:sz w:val="22"/>
          <w:szCs w:val="22"/>
        </w:rPr>
        <w:t xml:space="preserve">ic health records meaningfully in 3 stages. Stage 1: Get onboard, Stage 2: Collecting data and Stage 3: is the Completion. The project helps look for indicators for Breast and Colorectal.  </w:t>
      </w:r>
    </w:p>
    <w:p w:rsidR="004819D8" w:rsidRDefault="004819D8" w:rsidP="00B67399">
      <w:pPr>
        <w:outlineLvl w:val="0"/>
        <w:rPr>
          <w:rFonts w:ascii="Arial" w:hAnsi="Arial" w:cs="Arial"/>
          <w:color w:val="000000"/>
          <w:sz w:val="22"/>
          <w:szCs w:val="22"/>
        </w:rPr>
      </w:pPr>
    </w:p>
    <w:p w:rsidR="004819D8" w:rsidRDefault="004819D8" w:rsidP="001C7ACF">
      <w:pPr>
        <w:ind w:left="90"/>
        <w:outlineLvl w:val="0"/>
        <w:rPr>
          <w:rFonts w:ascii="Arial" w:hAnsi="Arial" w:cs="Arial"/>
          <w:color w:val="000000"/>
          <w:sz w:val="22"/>
          <w:szCs w:val="22"/>
        </w:rPr>
      </w:pPr>
    </w:p>
    <w:p w:rsidR="00CB2C81" w:rsidRDefault="001719F9" w:rsidP="001C7ACF">
      <w:pPr>
        <w:ind w:left="90"/>
        <w:outlineLvl w:val="0"/>
        <w:rPr>
          <w:rFonts w:ascii="Arial" w:hAnsi="Arial" w:cs="Arial"/>
          <w:b/>
          <w:color w:val="000000"/>
          <w:sz w:val="22"/>
          <w:szCs w:val="22"/>
        </w:rPr>
      </w:pPr>
      <w:r>
        <w:rPr>
          <w:rFonts w:ascii="Arial" w:hAnsi="Arial" w:cs="Arial"/>
          <w:b/>
          <w:color w:val="000000"/>
          <w:sz w:val="22"/>
          <w:szCs w:val="22"/>
        </w:rPr>
        <w:t>I&amp;M Report</w:t>
      </w:r>
      <w:r w:rsidR="00CB2C81">
        <w:rPr>
          <w:rFonts w:ascii="Arial" w:hAnsi="Arial" w:cs="Arial"/>
          <w:b/>
          <w:color w:val="000000"/>
          <w:sz w:val="22"/>
          <w:szCs w:val="22"/>
        </w:rPr>
        <w:t>:</w:t>
      </w:r>
    </w:p>
    <w:p w:rsidR="00437B49" w:rsidRPr="00437B49" w:rsidRDefault="00437B49" w:rsidP="00A1267D">
      <w:pPr>
        <w:ind w:left="90"/>
        <w:outlineLvl w:val="0"/>
        <w:rPr>
          <w:rFonts w:ascii="Arial" w:hAnsi="Arial" w:cs="Arial"/>
          <w:color w:val="000000"/>
          <w:sz w:val="22"/>
          <w:szCs w:val="22"/>
        </w:rPr>
      </w:pPr>
      <w:r>
        <w:rPr>
          <w:rFonts w:ascii="Arial" w:hAnsi="Arial" w:cs="Arial"/>
          <w:color w:val="000000"/>
          <w:sz w:val="22"/>
          <w:szCs w:val="22"/>
        </w:rPr>
        <w:t xml:space="preserve">Ms. </w:t>
      </w:r>
      <w:proofErr w:type="spellStart"/>
      <w:r>
        <w:rPr>
          <w:rFonts w:ascii="Arial" w:hAnsi="Arial" w:cs="Arial"/>
          <w:color w:val="000000"/>
          <w:sz w:val="22"/>
          <w:szCs w:val="22"/>
        </w:rPr>
        <w:t>Katurkes</w:t>
      </w:r>
      <w:proofErr w:type="spellEnd"/>
      <w:r>
        <w:rPr>
          <w:rFonts w:ascii="Arial" w:hAnsi="Arial" w:cs="Arial"/>
          <w:color w:val="000000"/>
          <w:sz w:val="22"/>
          <w:szCs w:val="22"/>
        </w:rPr>
        <w:t xml:space="preserve"> </w:t>
      </w:r>
      <w:r w:rsidR="00F23740">
        <w:rPr>
          <w:rFonts w:ascii="Arial" w:hAnsi="Arial" w:cs="Arial"/>
          <w:color w:val="000000"/>
          <w:sz w:val="22"/>
          <w:szCs w:val="22"/>
        </w:rPr>
        <w:t>provided an overview of the Press Conference that was recently help that released the new information about cancer mortality and incidences</w:t>
      </w:r>
      <w:r>
        <w:rPr>
          <w:rFonts w:ascii="Arial" w:hAnsi="Arial" w:cs="Arial"/>
          <w:color w:val="000000"/>
          <w:sz w:val="22"/>
          <w:szCs w:val="22"/>
        </w:rPr>
        <w:t>.</w:t>
      </w:r>
      <w:r w:rsidR="00F23740">
        <w:rPr>
          <w:rFonts w:ascii="Arial" w:hAnsi="Arial" w:cs="Arial"/>
          <w:color w:val="000000"/>
          <w:sz w:val="22"/>
          <w:szCs w:val="22"/>
        </w:rPr>
        <w:t xml:space="preserve"> The </w:t>
      </w:r>
      <w:r>
        <w:rPr>
          <w:rFonts w:ascii="Arial" w:hAnsi="Arial" w:cs="Arial"/>
          <w:color w:val="000000"/>
          <w:sz w:val="22"/>
          <w:szCs w:val="22"/>
        </w:rPr>
        <w:t xml:space="preserve">Executive Summary </w:t>
      </w:r>
      <w:r w:rsidR="00F23740">
        <w:rPr>
          <w:rFonts w:ascii="Arial" w:hAnsi="Arial" w:cs="Arial"/>
          <w:color w:val="000000"/>
          <w:sz w:val="22"/>
          <w:szCs w:val="22"/>
        </w:rPr>
        <w:t xml:space="preserve">from that document was circulated. Committee members who did not attend the Conference or receive the Executive Summary will have that provided to them. </w:t>
      </w:r>
      <w:r w:rsidR="004F13F3">
        <w:rPr>
          <w:rFonts w:ascii="Arial" w:hAnsi="Arial" w:cs="Arial"/>
          <w:color w:val="000000"/>
          <w:sz w:val="22"/>
          <w:szCs w:val="22"/>
        </w:rPr>
        <w:t>Nora reviewed some highlights, but suggested committee individual review the information.</w:t>
      </w:r>
    </w:p>
    <w:p w:rsidR="00CB2C81" w:rsidRDefault="00CB2C81" w:rsidP="00CB2C81">
      <w:pPr>
        <w:ind w:left="90"/>
        <w:outlineLvl w:val="0"/>
        <w:rPr>
          <w:rFonts w:ascii="Arial" w:hAnsi="Arial" w:cs="Arial"/>
          <w:color w:val="000000"/>
          <w:sz w:val="22"/>
          <w:szCs w:val="22"/>
        </w:rPr>
      </w:pPr>
    </w:p>
    <w:p w:rsidR="009E69CF" w:rsidRDefault="009E69CF" w:rsidP="00CB2C81">
      <w:pPr>
        <w:ind w:left="90"/>
        <w:outlineLvl w:val="0"/>
        <w:rPr>
          <w:rFonts w:ascii="Arial" w:hAnsi="Arial" w:cs="Arial"/>
          <w:color w:val="000000"/>
          <w:sz w:val="22"/>
          <w:szCs w:val="22"/>
        </w:rPr>
      </w:pPr>
    </w:p>
    <w:p w:rsidR="009E69CF" w:rsidRDefault="009E69CF" w:rsidP="009E69CF">
      <w:pPr>
        <w:ind w:left="90"/>
        <w:outlineLvl w:val="0"/>
        <w:rPr>
          <w:rFonts w:ascii="Arial" w:hAnsi="Arial" w:cs="Arial"/>
          <w:b/>
          <w:color w:val="000000"/>
          <w:sz w:val="22"/>
          <w:szCs w:val="22"/>
        </w:rPr>
      </w:pPr>
      <w:r>
        <w:rPr>
          <w:rFonts w:ascii="Arial" w:hAnsi="Arial" w:cs="Arial"/>
          <w:b/>
          <w:color w:val="000000"/>
          <w:sz w:val="22"/>
          <w:szCs w:val="22"/>
        </w:rPr>
        <w:t>Updates:</w:t>
      </w:r>
    </w:p>
    <w:p w:rsidR="00CA4EFA" w:rsidRDefault="004F6407" w:rsidP="009E69CF">
      <w:pPr>
        <w:ind w:left="90"/>
        <w:outlineLvl w:val="0"/>
        <w:rPr>
          <w:rFonts w:ascii="Arial" w:hAnsi="Arial" w:cs="Arial"/>
          <w:color w:val="000000"/>
          <w:sz w:val="22"/>
          <w:szCs w:val="22"/>
        </w:rPr>
      </w:pPr>
      <w:r>
        <w:rPr>
          <w:rFonts w:ascii="Arial" w:hAnsi="Arial" w:cs="Arial"/>
          <w:color w:val="000000"/>
          <w:sz w:val="22"/>
          <w:szCs w:val="22"/>
        </w:rPr>
        <w:t>Screening for Life and the Bureau of Chronic Disease are in the process of possibly co</w:t>
      </w:r>
      <w:r w:rsidR="009A0311">
        <w:rPr>
          <w:rFonts w:ascii="Arial" w:hAnsi="Arial" w:cs="Arial"/>
          <w:color w:val="000000"/>
          <w:sz w:val="22"/>
          <w:szCs w:val="22"/>
        </w:rPr>
        <w:t>lla</w:t>
      </w:r>
      <w:r w:rsidR="00BB3198">
        <w:rPr>
          <w:rFonts w:ascii="Arial" w:hAnsi="Arial" w:cs="Arial"/>
          <w:color w:val="000000"/>
          <w:sz w:val="22"/>
          <w:szCs w:val="22"/>
        </w:rPr>
        <w:t xml:space="preserve">borating </w:t>
      </w:r>
      <w:r w:rsidR="008016C4">
        <w:rPr>
          <w:rFonts w:ascii="Arial" w:hAnsi="Arial" w:cs="Arial"/>
          <w:color w:val="000000"/>
          <w:sz w:val="22"/>
          <w:szCs w:val="22"/>
        </w:rPr>
        <w:t>to distribute important information to the public about Health.</w:t>
      </w:r>
      <w:r w:rsidR="00C508E3">
        <w:rPr>
          <w:rFonts w:ascii="Arial" w:hAnsi="Arial" w:cs="Arial"/>
          <w:color w:val="000000"/>
          <w:sz w:val="22"/>
          <w:szCs w:val="22"/>
        </w:rPr>
        <w:t xml:space="preserve"> </w:t>
      </w:r>
      <w:r w:rsidR="00700640">
        <w:rPr>
          <w:rFonts w:ascii="Arial" w:hAnsi="Arial" w:cs="Arial"/>
          <w:color w:val="000000"/>
          <w:sz w:val="22"/>
          <w:szCs w:val="22"/>
        </w:rPr>
        <w:t xml:space="preserve">Tobacco and Diabetes are housed in the same building as </w:t>
      </w:r>
      <w:r w:rsidR="008016C4">
        <w:rPr>
          <w:rFonts w:ascii="Arial" w:hAnsi="Arial" w:cs="Arial"/>
          <w:color w:val="000000"/>
          <w:sz w:val="22"/>
          <w:szCs w:val="22"/>
        </w:rPr>
        <w:t>Screening for Life</w:t>
      </w:r>
      <w:r w:rsidR="00700640">
        <w:rPr>
          <w:rFonts w:ascii="Arial" w:hAnsi="Arial" w:cs="Arial"/>
          <w:color w:val="000000"/>
          <w:sz w:val="22"/>
          <w:szCs w:val="22"/>
        </w:rPr>
        <w:t xml:space="preserve"> and </w:t>
      </w:r>
      <w:r w:rsidR="008016C4">
        <w:rPr>
          <w:rFonts w:ascii="Arial" w:hAnsi="Arial" w:cs="Arial"/>
          <w:color w:val="000000"/>
          <w:sz w:val="22"/>
          <w:szCs w:val="22"/>
        </w:rPr>
        <w:t>the Bureau of Chronic Disease</w:t>
      </w:r>
      <w:r w:rsidR="00700640">
        <w:rPr>
          <w:rFonts w:ascii="Arial" w:hAnsi="Arial" w:cs="Arial"/>
          <w:color w:val="000000"/>
          <w:sz w:val="22"/>
          <w:szCs w:val="22"/>
        </w:rPr>
        <w:t xml:space="preserve"> which makes the task easier to target Cancer Screenings, the Dangers of Smoking and Nutrition. This collaboration could be something big and effective for the public. Ms. Gallagher will get back to the committee for an update on this matter at the next meeting.</w:t>
      </w:r>
    </w:p>
    <w:p w:rsidR="00CA4EFA" w:rsidRDefault="00CA4EFA" w:rsidP="009E69CF">
      <w:pPr>
        <w:ind w:left="90"/>
        <w:outlineLvl w:val="0"/>
        <w:rPr>
          <w:rFonts w:ascii="Arial" w:hAnsi="Arial" w:cs="Arial"/>
          <w:color w:val="000000"/>
          <w:sz w:val="22"/>
          <w:szCs w:val="22"/>
        </w:rPr>
      </w:pPr>
    </w:p>
    <w:p w:rsidR="00265DEC" w:rsidRDefault="00CA4EFA" w:rsidP="009E69CF">
      <w:pPr>
        <w:ind w:left="90"/>
        <w:outlineLvl w:val="0"/>
        <w:rPr>
          <w:rFonts w:ascii="Arial" w:hAnsi="Arial" w:cs="Arial"/>
          <w:color w:val="000000"/>
          <w:sz w:val="22"/>
          <w:szCs w:val="22"/>
        </w:rPr>
      </w:pPr>
      <w:r>
        <w:rPr>
          <w:rFonts w:ascii="Arial" w:hAnsi="Arial" w:cs="Arial"/>
          <w:color w:val="000000"/>
          <w:sz w:val="22"/>
          <w:szCs w:val="22"/>
        </w:rPr>
        <w:t xml:space="preserve">SFL has been mailing out pamphlets and reminder cards and postcards for people to get their Cancer Screenings. Ms. Gallagher will enlighten the committee at the next meeting on how effective this method is. </w:t>
      </w:r>
      <w:r w:rsidR="00265DEC">
        <w:rPr>
          <w:rFonts w:ascii="Arial" w:hAnsi="Arial" w:cs="Arial"/>
          <w:color w:val="000000"/>
          <w:sz w:val="22"/>
          <w:szCs w:val="22"/>
        </w:rPr>
        <w:t>A</w:t>
      </w:r>
      <w:r w:rsidR="00D16534">
        <w:rPr>
          <w:rFonts w:ascii="Arial" w:hAnsi="Arial" w:cs="Arial"/>
          <w:color w:val="000000"/>
          <w:sz w:val="22"/>
          <w:szCs w:val="22"/>
        </w:rPr>
        <w:t xml:space="preserve">n Evidence based chart from the </w:t>
      </w:r>
      <w:r w:rsidR="0040166F">
        <w:rPr>
          <w:rFonts w:ascii="Arial" w:hAnsi="Arial" w:cs="Arial"/>
          <w:color w:val="000000"/>
          <w:sz w:val="22"/>
          <w:szCs w:val="22"/>
        </w:rPr>
        <w:t>CDC</w:t>
      </w:r>
      <w:r w:rsidR="00265DEC">
        <w:rPr>
          <w:rFonts w:ascii="Arial" w:hAnsi="Arial" w:cs="Arial"/>
          <w:color w:val="000000"/>
          <w:sz w:val="22"/>
          <w:szCs w:val="22"/>
        </w:rPr>
        <w:t xml:space="preserve"> will be brought in to the next meeting</w:t>
      </w:r>
      <w:r w:rsidR="0040166F">
        <w:rPr>
          <w:rFonts w:ascii="Arial" w:hAnsi="Arial" w:cs="Arial"/>
          <w:color w:val="000000"/>
          <w:sz w:val="22"/>
          <w:szCs w:val="22"/>
        </w:rPr>
        <w:t xml:space="preserve">, showing which types of screenings are being performed. </w:t>
      </w:r>
    </w:p>
    <w:p w:rsidR="00265DEC" w:rsidRDefault="00265DEC" w:rsidP="009E69CF">
      <w:pPr>
        <w:ind w:left="90"/>
        <w:outlineLvl w:val="0"/>
        <w:rPr>
          <w:rFonts w:ascii="Arial" w:hAnsi="Arial" w:cs="Arial"/>
          <w:color w:val="000000"/>
          <w:sz w:val="22"/>
          <w:szCs w:val="22"/>
        </w:rPr>
      </w:pPr>
    </w:p>
    <w:p w:rsidR="009E69CF" w:rsidRDefault="00BE58FF" w:rsidP="009E69CF">
      <w:pPr>
        <w:ind w:left="90"/>
        <w:outlineLvl w:val="0"/>
        <w:rPr>
          <w:rFonts w:ascii="Arial" w:hAnsi="Arial" w:cs="Arial"/>
          <w:color w:val="000000"/>
          <w:sz w:val="22"/>
          <w:szCs w:val="22"/>
        </w:rPr>
      </w:pPr>
      <w:r>
        <w:rPr>
          <w:rFonts w:ascii="Arial" w:hAnsi="Arial" w:cs="Arial"/>
          <w:color w:val="000000"/>
          <w:sz w:val="22"/>
          <w:szCs w:val="22"/>
        </w:rPr>
        <w:t xml:space="preserve"> </w:t>
      </w:r>
      <w:r w:rsidR="00265DEC">
        <w:rPr>
          <w:rFonts w:ascii="Arial" w:hAnsi="Arial" w:cs="Arial"/>
          <w:color w:val="000000"/>
          <w:sz w:val="22"/>
          <w:szCs w:val="22"/>
        </w:rPr>
        <w:t xml:space="preserve">Ms. Gallagher updated on the Nurse Navigator’s database, stating that once the waiver has been approved by DTI, the business case will be approved. The data dictionary will be </w:t>
      </w:r>
      <w:r w:rsidR="00FC10CF">
        <w:rPr>
          <w:rFonts w:ascii="Arial" w:hAnsi="Arial" w:cs="Arial"/>
          <w:color w:val="000000"/>
          <w:sz w:val="22"/>
          <w:szCs w:val="22"/>
        </w:rPr>
        <w:t>built</w:t>
      </w:r>
      <w:r w:rsidR="00265DEC">
        <w:rPr>
          <w:rFonts w:ascii="Arial" w:hAnsi="Arial" w:cs="Arial"/>
          <w:color w:val="000000"/>
          <w:sz w:val="22"/>
          <w:szCs w:val="22"/>
        </w:rPr>
        <w:t>.</w:t>
      </w:r>
      <w:r w:rsidR="00FC10CF">
        <w:rPr>
          <w:rFonts w:ascii="Arial" w:hAnsi="Arial" w:cs="Arial"/>
          <w:color w:val="000000"/>
          <w:sz w:val="22"/>
          <w:szCs w:val="22"/>
        </w:rPr>
        <w:t xml:space="preserve"> </w:t>
      </w:r>
      <w:r w:rsidR="00265DEC">
        <w:rPr>
          <w:rFonts w:ascii="Arial" w:hAnsi="Arial" w:cs="Arial"/>
          <w:color w:val="000000"/>
          <w:sz w:val="22"/>
          <w:szCs w:val="22"/>
        </w:rPr>
        <w:t xml:space="preserve"> </w:t>
      </w:r>
      <w:r>
        <w:rPr>
          <w:rFonts w:ascii="Arial" w:hAnsi="Arial" w:cs="Arial"/>
          <w:color w:val="000000"/>
          <w:sz w:val="22"/>
          <w:szCs w:val="22"/>
        </w:rPr>
        <w:t xml:space="preserve">                             </w:t>
      </w:r>
    </w:p>
    <w:p w:rsidR="002946BD" w:rsidRDefault="002946BD" w:rsidP="009E69CF">
      <w:pPr>
        <w:ind w:left="90"/>
        <w:outlineLvl w:val="0"/>
        <w:rPr>
          <w:rFonts w:ascii="Arial" w:hAnsi="Arial" w:cs="Arial"/>
          <w:color w:val="000000"/>
          <w:sz w:val="22"/>
          <w:szCs w:val="22"/>
        </w:rPr>
      </w:pPr>
    </w:p>
    <w:p w:rsidR="00CB2C81" w:rsidRDefault="0048683C" w:rsidP="001C7ACF">
      <w:pPr>
        <w:ind w:left="90"/>
        <w:outlineLvl w:val="0"/>
        <w:rPr>
          <w:rFonts w:ascii="Arial" w:hAnsi="Arial" w:cs="Arial"/>
          <w:b/>
          <w:color w:val="000000"/>
          <w:sz w:val="22"/>
          <w:szCs w:val="22"/>
        </w:rPr>
      </w:pPr>
      <w:r>
        <w:rPr>
          <w:rFonts w:ascii="Arial" w:hAnsi="Arial" w:cs="Arial"/>
          <w:b/>
          <w:color w:val="000000"/>
          <w:sz w:val="22"/>
          <w:szCs w:val="22"/>
        </w:rPr>
        <w:t>Other:</w:t>
      </w:r>
    </w:p>
    <w:p w:rsidR="0048683C" w:rsidRPr="0048683C" w:rsidRDefault="0048683C" w:rsidP="001C7ACF">
      <w:pPr>
        <w:ind w:left="90"/>
        <w:outlineLvl w:val="0"/>
        <w:rPr>
          <w:rFonts w:ascii="Arial" w:hAnsi="Arial" w:cs="Arial"/>
          <w:color w:val="000000"/>
          <w:sz w:val="22"/>
          <w:szCs w:val="22"/>
        </w:rPr>
      </w:pPr>
      <w:r>
        <w:rPr>
          <w:rFonts w:ascii="Arial" w:hAnsi="Arial" w:cs="Arial"/>
          <w:color w:val="000000"/>
          <w:sz w:val="22"/>
          <w:szCs w:val="22"/>
        </w:rPr>
        <w:t>The month of M</w:t>
      </w:r>
      <w:r w:rsidR="006952A7">
        <w:rPr>
          <w:rFonts w:ascii="Arial" w:hAnsi="Arial" w:cs="Arial"/>
          <w:color w:val="000000"/>
          <w:sz w:val="22"/>
          <w:szCs w:val="22"/>
        </w:rPr>
        <w:t xml:space="preserve">ay </w:t>
      </w:r>
      <w:r>
        <w:rPr>
          <w:rFonts w:ascii="Arial" w:hAnsi="Arial" w:cs="Arial"/>
          <w:color w:val="000000"/>
          <w:sz w:val="22"/>
          <w:szCs w:val="22"/>
        </w:rPr>
        <w:t xml:space="preserve">is </w:t>
      </w:r>
      <w:r w:rsidR="006952A7">
        <w:rPr>
          <w:rFonts w:ascii="Arial" w:hAnsi="Arial" w:cs="Arial"/>
          <w:color w:val="000000"/>
          <w:sz w:val="22"/>
          <w:szCs w:val="22"/>
        </w:rPr>
        <w:t>Skin Cancer</w:t>
      </w:r>
      <w:r w:rsidRPr="00F87514">
        <w:rPr>
          <w:rFonts w:ascii="Arial" w:hAnsi="Arial" w:cs="Arial"/>
          <w:color w:val="000000"/>
          <w:sz w:val="22"/>
          <w:szCs w:val="22"/>
        </w:rPr>
        <w:t xml:space="preserve"> Cancer Awareness</w:t>
      </w:r>
      <w:r>
        <w:rPr>
          <w:rFonts w:ascii="Arial" w:hAnsi="Arial" w:cs="Arial"/>
          <w:color w:val="000000"/>
          <w:sz w:val="22"/>
          <w:szCs w:val="22"/>
        </w:rPr>
        <w:t xml:space="preserve"> and the Ribbon color is </w:t>
      </w:r>
      <w:r w:rsidR="006952A7">
        <w:rPr>
          <w:rFonts w:ascii="Arial" w:hAnsi="Arial" w:cs="Arial"/>
          <w:color w:val="000000"/>
          <w:sz w:val="22"/>
          <w:szCs w:val="22"/>
        </w:rPr>
        <w:t>Black</w:t>
      </w:r>
      <w:r>
        <w:rPr>
          <w:rFonts w:ascii="Arial" w:hAnsi="Arial" w:cs="Arial"/>
          <w:color w:val="000000"/>
          <w:sz w:val="22"/>
          <w:szCs w:val="22"/>
        </w:rPr>
        <w:t>.</w:t>
      </w:r>
    </w:p>
    <w:p w:rsidR="0009120D" w:rsidRDefault="001C7ACF" w:rsidP="001C7ACF">
      <w:pPr>
        <w:ind w:left="90"/>
        <w:outlineLvl w:val="0"/>
        <w:rPr>
          <w:rFonts w:ascii="Arial" w:hAnsi="Arial" w:cs="Arial"/>
          <w:color w:val="000000"/>
          <w:sz w:val="22"/>
          <w:szCs w:val="22"/>
        </w:rPr>
      </w:pPr>
      <w:r>
        <w:rPr>
          <w:rFonts w:ascii="Arial" w:hAnsi="Arial" w:cs="Arial"/>
          <w:color w:val="000000"/>
          <w:sz w:val="22"/>
          <w:szCs w:val="22"/>
        </w:rPr>
        <w:t xml:space="preserve"> </w:t>
      </w:r>
    </w:p>
    <w:p w:rsidR="002946BD" w:rsidRDefault="002946BD" w:rsidP="001C7ACF">
      <w:pPr>
        <w:ind w:left="90"/>
        <w:outlineLvl w:val="0"/>
        <w:rPr>
          <w:rFonts w:ascii="Arial" w:hAnsi="Arial" w:cs="Arial"/>
          <w:color w:val="000000"/>
          <w:sz w:val="22"/>
          <w:szCs w:val="22"/>
        </w:rPr>
      </w:pPr>
      <w:r>
        <w:rPr>
          <w:rFonts w:ascii="Arial" w:hAnsi="Arial" w:cs="Arial"/>
          <w:color w:val="000000"/>
          <w:sz w:val="22"/>
          <w:szCs w:val="22"/>
        </w:rPr>
        <w:t xml:space="preserve">Meeting adjourned: </w:t>
      </w:r>
      <w:r w:rsidR="006952A7">
        <w:rPr>
          <w:rFonts w:ascii="Arial" w:hAnsi="Arial" w:cs="Arial"/>
          <w:color w:val="000000"/>
          <w:sz w:val="22"/>
          <w:szCs w:val="22"/>
        </w:rPr>
        <w:t>10:52</w:t>
      </w:r>
      <w:r>
        <w:rPr>
          <w:rFonts w:ascii="Arial" w:hAnsi="Arial" w:cs="Arial"/>
          <w:color w:val="000000"/>
          <w:sz w:val="22"/>
          <w:szCs w:val="22"/>
        </w:rPr>
        <w:t xml:space="preserve"> am by </w:t>
      </w:r>
      <w:r w:rsidR="006952A7">
        <w:rPr>
          <w:rFonts w:ascii="Arial" w:hAnsi="Arial" w:cs="Arial"/>
          <w:color w:val="000000"/>
          <w:sz w:val="22"/>
          <w:szCs w:val="22"/>
        </w:rPr>
        <w:t xml:space="preserve">Nora </w:t>
      </w:r>
      <w:proofErr w:type="spellStart"/>
      <w:r w:rsidR="006952A7">
        <w:rPr>
          <w:rFonts w:ascii="Arial" w:hAnsi="Arial" w:cs="Arial"/>
          <w:color w:val="000000"/>
          <w:sz w:val="22"/>
          <w:szCs w:val="22"/>
        </w:rPr>
        <w:t>Katurakes</w:t>
      </w:r>
      <w:proofErr w:type="spellEnd"/>
      <w:r>
        <w:rPr>
          <w:rFonts w:ascii="Arial" w:hAnsi="Arial" w:cs="Arial"/>
          <w:color w:val="000000"/>
          <w:sz w:val="22"/>
          <w:szCs w:val="22"/>
        </w:rPr>
        <w:t>.</w:t>
      </w:r>
    </w:p>
    <w:p w:rsidR="002946BD" w:rsidRDefault="002946BD" w:rsidP="001C7ACF">
      <w:pPr>
        <w:ind w:left="90"/>
        <w:outlineLvl w:val="0"/>
        <w:rPr>
          <w:rFonts w:ascii="Arial" w:hAnsi="Arial" w:cs="Arial"/>
          <w:color w:val="000000"/>
          <w:sz w:val="22"/>
          <w:szCs w:val="22"/>
        </w:rPr>
      </w:pPr>
    </w:p>
    <w:p w:rsidR="002946BD" w:rsidRPr="002946BD" w:rsidRDefault="002946BD" w:rsidP="001C7ACF">
      <w:pPr>
        <w:ind w:left="90"/>
        <w:outlineLvl w:val="0"/>
        <w:rPr>
          <w:rFonts w:ascii="Arial" w:hAnsi="Arial" w:cs="Arial"/>
          <w:b/>
          <w:color w:val="000000"/>
          <w:sz w:val="22"/>
          <w:szCs w:val="22"/>
        </w:rPr>
      </w:pPr>
      <w:r w:rsidRPr="002946BD">
        <w:rPr>
          <w:rFonts w:ascii="Arial" w:hAnsi="Arial" w:cs="Arial"/>
          <w:b/>
          <w:color w:val="000000"/>
          <w:sz w:val="22"/>
          <w:szCs w:val="22"/>
        </w:rPr>
        <w:t xml:space="preserve">Meeting agendas, minutes and handouts are available upon request. Please contact </w:t>
      </w:r>
      <w:proofErr w:type="spellStart"/>
      <w:r w:rsidRPr="002946BD">
        <w:rPr>
          <w:rFonts w:ascii="Arial" w:hAnsi="Arial" w:cs="Arial"/>
          <w:b/>
          <w:color w:val="000000"/>
          <w:sz w:val="22"/>
          <w:szCs w:val="22"/>
        </w:rPr>
        <w:t>RaTonya</w:t>
      </w:r>
      <w:proofErr w:type="spellEnd"/>
      <w:r w:rsidRPr="002946BD">
        <w:rPr>
          <w:rFonts w:ascii="Arial" w:hAnsi="Arial" w:cs="Arial"/>
          <w:b/>
          <w:color w:val="000000"/>
          <w:sz w:val="22"/>
          <w:szCs w:val="22"/>
        </w:rPr>
        <w:t xml:space="preserve"> Quail at:</w:t>
      </w:r>
      <w:r>
        <w:rPr>
          <w:rFonts w:ascii="Arial" w:hAnsi="Arial" w:cs="Arial"/>
          <w:b/>
          <w:color w:val="000000"/>
          <w:sz w:val="22"/>
          <w:szCs w:val="22"/>
        </w:rPr>
        <w:t xml:space="preserve"> </w:t>
      </w:r>
      <w:hyperlink r:id="rId9" w:history="1">
        <w:r w:rsidRPr="00681D15">
          <w:rPr>
            <w:rStyle w:val="Hyperlink"/>
            <w:rFonts w:ascii="Arial" w:hAnsi="Arial" w:cs="Arial"/>
            <w:b/>
            <w:sz w:val="22"/>
            <w:szCs w:val="22"/>
          </w:rPr>
          <w:t>ratonya.quail@state.de.us</w:t>
        </w:r>
      </w:hyperlink>
      <w:r>
        <w:rPr>
          <w:rFonts w:ascii="Arial" w:hAnsi="Arial" w:cs="Arial"/>
          <w:b/>
          <w:color w:val="000000"/>
          <w:sz w:val="22"/>
          <w:szCs w:val="22"/>
        </w:rPr>
        <w:t xml:space="preserve"> or call 302-744-1040 for copies of meeting material</w:t>
      </w:r>
      <w:r w:rsidR="00AD7D16">
        <w:rPr>
          <w:rFonts w:ascii="Arial" w:hAnsi="Arial" w:cs="Arial"/>
          <w:b/>
          <w:color w:val="000000"/>
          <w:sz w:val="22"/>
          <w:szCs w:val="22"/>
        </w:rPr>
        <w:t>s</w:t>
      </w:r>
      <w:r>
        <w:rPr>
          <w:rFonts w:ascii="Arial" w:hAnsi="Arial" w:cs="Arial"/>
          <w:b/>
          <w:color w:val="000000"/>
          <w:sz w:val="22"/>
          <w:szCs w:val="22"/>
        </w:rPr>
        <w:t>. Thank You</w:t>
      </w:r>
    </w:p>
    <w:p w:rsidR="00B702B7" w:rsidRPr="002946BD" w:rsidRDefault="00B702B7" w:rsidP="00B702B7">
      <w:pPr>
        <w:rPr>
          <w:rFonts w:ascii="Arial" w:hAnsi="Arial" w:cs="Arial"/>
          <w:sz w:val="22"/>
          <w:szCs w:val="22"/>
        </w:rPr>
      </w:pPr>
    </w:p>
    <w:p w:rsidR="00B702B7" w:rsidRDefault="00B702B7" w:rsidP="00B702B7"/>
    <w:p w:rsidR="00130E48" w:rsidRDefault="005C1ED5" w:rsidP="00726F8D">
      <w:pPr>
        <w:ind w:left="90"/>
        <w:rPr>
          <w:rFonts w:ascii="Arial" w:hAnsi="Arial" w:cs="Arial"/>
          <w:color w:val="000000"/>
          <w:sz w:val="22"/>
          <w:szCs w:val="22"/>
        </w:rPr>
      </w:pPr>
      <w:r>
        <w:rPr>
          <w:rFonts w:ascii="Arial" w:hAnsi="Arial" w:cs="Arial"/>
          <w:noProof/>
          <w:color w:val="000000"/>
          <w:sz w:val="22"/>
          <w:szCs w:val="22"/>
        </w:rPr>
        <w:pict>
          <v:shape id="_x0000_s1034" type="#_x0000_t202" style="position:absolute;left:0;text-align:left;margin-left:-7.15pt;margin-top:1.45pt;width:551.65pt;height:12.95pt;z-index:251660288" fillcolor="#8db3e2 [1311]" stroked="f" strokecolor="#cfc">
            <v:textbox style="mso-next-textbox:#_x0000_s1034" inset=",0,,0">
              <w:txbxContent>
                <w:p w:rsidR="00F23740" w:rsidRPr="001C02CE" w:rsidRDefault="00F23740">
                  <w:pPr>
                    <w:jc w:val="center"/>
                    <w:rPr>
                      <w:rFonts w:ascii="Arial" w:hAnsi="Arial" w:cs="Arial"/>
                      <w:color w:val="FFFFFF"/>
                      <w:sz w:val="22"/>
                      <w:szCs w:val="22"/>
                    </w:rPr>
                  </w:pPr>
                  <w:r w:rsidRPr="0026125E">
                    <w:rPr>
                      <w:rFonts w:ascii="Arial" w:hAnsi="Arial" w:cs="Arial"/>
                      <w:b/>
                      <w:color w:val="FFFFFF"/>
                      <w:sz w:val="22"/>
                      <w:szCs w:val="22"/>
                    </w:rPr>
                    <w:t>Future Meeting(s)</w:t>
                  </w:r>
                </w:p>
              </w:txbxContent>
            </v:textbox>
          </v:shape>
        </w:pict>
      </w:r>
    </w:p>
    <w:p w:rsidR="00130E48" w:rsidRDefault="00130E48" w:rsidP="00726F8D">
      <w:pPr>
        <w:ind w:left="90"/>
        <w:rPr>
          <w:rFonts w:ascii="Arial" w:hAnsi="Arial" w:cs="Arial"/>
          <w:color w:val="000000"/>
          <w:sz w:val="22"/>
          <w:szCs w:val="22"/>
        </w:rPr>
      </w:pPr>
    </w:p>
    <w:p w:rsidR="006F38ED" w:rsidRPr="00BC587C" w:rsidRDefault="0005064A" w:rsidP="00726F8D">
      <w:pPr>
        <w:ind w:left="90"/>
        <w:rPr>
          <w:rFonts w:ascii="Arial" w:hAnsi="Arial" w:cs="Arial"/>
          <w:color w:val="000000"/>
          <w:sz w:val="22"/>
          <w:szCs w:val="22"/>
        </w:rPr>
      </w:pPr>
      <w:r w:rsidRPr="00BC587C">
        <w:rPr>
          <w:rFonts w:ascii="Arial" w:hAnsi="Arial" w:cs="Arial"/>
          <w:color w:val="000000"/>
          <w:sz w:val="22"/>
          <w:szCs w:val="22"/>
        </w:rPr>
        <w:t xml:space="preserve">The next </w:t>
      </w:r>
      <w:r w:rsidR="006F38ED" w:rsidRPr="00BC587C">
        <w:rPr>
          <w:rFonts w:ascii="Arial" w:hAnsi="Arial" w:cs="Arial"/>
          <w:color w:val="000000"/>
          <w:sz w:val="22"/>
          <w:szCs w:val="22"/>
        </w:rPr>
        <w:t xml:space="preserve">Delaware Cancer Consortium </w:t>
      </w:r>
      <w:r w:rsidR="002946BD">
        <w:rPr>
          <w:rFonts w:ascii="Arial" w:hAnsi="Arial" w:cs="Arial"/>
          <w:color w:val="000000"/>
          <w:sz w:val="22"/>
          <w:szCs w:val="22"/>
        </w:rPr>
        <w:t>Early Detection &amp; Prevention</w:t>
      </w:r>
      <w:r w:rsidR="006F38ED" w:rsidRPr="00BC587C">
        <w:rPr>
          <w:rFonts w:ascii="Arial" w:hAnsi="Arial" w:cs="Arial"/>
          <w:color w:val="000000"/>
          <w:sz w:val="22"/>
          <w:szCs w:val="22"/>
        </w:rPr>
        <w:t xml:space="preserve"> Committee meeting </w:t>
      </w:r>
      <w:r w:rsidR="008B559F">
        <w:rPr>
          <w:rFonts w:ascii="Arial" w:hAnsi="Arial" w:cs="Arial"/>
          <w:color w:val="000000"/>
          <w:sz w:val="22"/>
          <w:szCs w:val="22"/>
        </w:rPr>
        <w:t>is</w:t>
      </w:r>
      <w:r w:rsidR="006F38ED" w:rsidRPr="00BC587C">
        <w:rPr>
          <w:rFonts w:ascii="Arial" w:hAnsi="Arial" w:cs="Arial"/>
          <w:color w:val="000000"/>
          <w:sz w:val="22"/>
          <w:szCs w:val="22"/>
        </w:rPr>
        <w:t xml:space="preserve"> scheduled for</w:t>
      </w:r>
      <w:r w:rsidR="00000B8E">
        <w:rPr>
          <w:rFonts w:ascii="Arial" w:hAnsi="Arial" w:cs="Arial"/>
          <w:color w:val="000000"/>
          <w:sz w:val="22"/>
          <w:szCs w:val="22"/>
        </w:rPr>
        <w:t xml:space="preserve"> </w:t>
      </w:r>
      <w:r w:rsidR="002946BD">
        <w:rPr>
          <w:rFonts w:ascii="Arial" w:hAnsi="Arial" w:cs="Arial"/>
          <w:color w:val="000000"/>
          <w:sz w:val="22"/>
          <w:szCs w:val="22"/>
        </w:rPr>
        <w:t xml:space="preserve">Monday, </w:t>
      </w:r>
      <w:r w:rsidR="000529A3">
        <w:rPr>
          <w:rFonts w:ascii="Arial" w:hAnsi="Arial" w:cs="Arial"/>
          <w:color w:val="000000"/>
          <w:sz w:val="22"/>
          <w:szCs w:val="22"/>
        </w:rPr>
        <w:t>July 16</w:t>
      </w:r>
      <w:r w:rsidR="002946BD">
        <w:rPr>
          <w:rFonts w:ascii="Arial" w:hAnsi="Arial" w:cs="Arial"/>
          <w:color w:val="000000"/>
          <w:sz w:val="22"/>
          <w:szCs w:val="22"/>
        </w:rPr>
        <w:t>, 2012 at the Delaware Technical and Community College in Dover, DE.</w:t>
      </w:r>
    </w:p>
    <w:sectPr w:rsidR="006F38ED" w:rsidRPr="00BC587C" w:rsidSect="00227BEC">
      <w:headerReference w:type="default" r:id="rId10"/>
      <w:headerReference w:type="first" r:id="rId11"/>
      <w:pgSz w:w="12240" w:h="15840" w:code="1"/>
      <w:pgMar w:top="720" w:right="810" w:bottom="720" w:left="720" w:header="432"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40" w:rsidRDefault="00F23740">
      <w:r>
        <w:separator/>
      </w:r>
    </w:p>
  </w:endnote>
  <w:endnote w:type="continuationSeparator" w:id="0">
    <w:p w:rsidR="00F23740" w:rsidRDefault="00F237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40" w:rsidRDefault="00F23740">
      <w:r>
        <w:separator/>
      </w:r>
    </w:p>
  </w:footnote>
  <w:footnote w:type="continuationSeparator" w:id="0">
    <w:p w:rsidR="00F23740" w:rsidRDefault="00F23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740" w:rsidRDefault="00F23740">
    <w:pPr>
      <w:pStyle w:val="Footer"/>
      <w:jc w:val="right"/>
      <w:rPr>
        <w:rFonts w:ascii="Arial Narrow" w:hAnsi="Arial Narrow"/>
        <w:color w:val="808080"/>
      </w:rPr>
    </w:pPr>
    <w:smartTag w:uri="urn:schemas-microsoft-com:office:smarttags" w:element="place">
      <w:smartTag w:uri="urn:schemas-microsoft-com:office:smarttags" w:element="State">
        <w:r>
          <w:rPr>
            <w:rFonts w:ascii="Arial Narrow" w:hAnsi="Arial Narrow"/>
            <w:color w:val="808080"/>
          </w:rPr>
          <w:t>Delaware</w:t>
        </w:r>
      </w:smartTag>
    </w:smartTag>
    <w:r>
      <w:rPr>
        <w:rFonts w:ascii="Arial Narrow" w:hAnsi="Arial Narrow"/>
        <w:color w:val="808080"/>
      </w:rPr>
      <w:t xml:space="preserve"> Cancer Consortium  </w:t>
    </w:r>
  </w:p>
  <w:p w:rsidR="00F23740" w:rsidRDefault="00F23740">
    <w:pPr>
      <w:pStyle w:val="Footer"/>
      <w:jc w:val="right"/>
      <w:rPr>
        <w:rFonts w:ascii="Arial Narrow" w:hAnsi="Arial Narrow"/>
        <w:color w:val="808080"/>
      </w:rPr>
    </w:pPr>
    <w:r>
      <w:rPr>
        <w:rFonts w:ascii="Arial Narrow" w:hAnsi="Arial Narrow"/>
        <w:color w:val="808080"/>
      </w:rPr>
      <w:t xml:space="preserve">Page </w:t>
    </w:r>
    <w:r w:rsidR="005C1ED5">
      <w:rPr>
        <w:rFonts w:ascii="Arial Narrow" w:hAnsi="Arial Narrow"/>
        <w:color w:val="808080"/>
      </w:rPr>
      <w:fldChar w:fldCharType="begin"/>
    </w:r>
    <w:r>
      <w:rPr>
        <w:rFonts w:ascii="Arial Narrow" w:hAnsi="Arial Narrow"/>
        <w:color w:val="808080"/>
      </w:rPr>
      <w:instrText xml:space="preserve"> PAGE </w:instrText>
    </w:r>
    <w:r w:rsidR="005C1ED5">
      <w:rPr>
        <w:rFonts w:ascii="Arial Narrow" w:hAnsi="Arial Narrow"/>
        <w:color w:val="808080"/>
      </w:rPr>
      <w:fldChar w:fldCharType="separate"/>
    </w:r>
    <w:r w:rsidR="00227F9B">
      <w:rPr>
        <w:rFonts w:ascii="Arial Narrow" w:hAnsi="Arial Narrow"/>
        <w:noProof/>
        <w:color w:val="808080"/>
      </w:rPr>
      <w:t>2</w:t>
    </w:r>
    <w:r w:rsidR="005C1ED5">
      <w:rPr>
        <w:rFonts w:ascii="Arial Narrow" w:hAnsi="Arial Narrow"/>
        <w:color w:val="808080"/>
      </w:rPr>
      <w:fldChar w:fldCharType="end"/>
    </w:r>
    <w:r>
      <w:rPr>
        <w:rFonts w:ascii="Arial Narrow" w:hAnsi="Arial Narrow"/>
        <w:color w:val="808080"/>
      </w:rPr>
      <w:t xml:space="preserve"> of </w:t>
    </w:r>
    <w:r w:rsidR="005C1ED5">
      <w:rPr>
        <w:rFonts w:ascii="Arial Narrow" w:hAnsi="Arial Narrow"/>
        <w:color w:val="808080"/>
      </w:rPr>
      <w:fldChar w:fldCharType="begin"/>
    </w:r>
    <w:r>
      <w:rPr>
        <w:rFonts w:ascii="Arial Narrow" w:hAnsi="Arial Narrow"/>
        <w:color w:val="808080"/>
      </w:rPr>
      <w:instrText xml:space="preserve"> NUMPAGES </w:instrText>
    </w:r>
    <w:r w:rsidR="005C1ED5">
      <w:rPr>
        <w:rFonts w:ascii="Arial Narrow" w:hAnsi="Arial Narrow"/>
        <w:color w:val="808080"/>
      </w:rPr>
      <w:fldChar w:fldCharType="separate"/>
    </w:r>
    <w:r w:rsidR="00227F9B">
      <w:rPr>
        <w:rFonts w:ascii="Arial Narrow" w:hAnsi="Arial Narrow"/>
        <w:noProof/>
        <w:color w:val="808080"/>
      </w:rPr>
      <w:t>2</w:t>
    </w:r>
    <w:r w:rsidR="005C1ED5">
      <w:rPr>
        <w:rFonts w:ascii="Arial Narrow" w:hAnsi="Arial Narrow"/>
        <w:color w:val="808080"/>
      </w:rPr>
      <w:fldChar w:fldCharType="end"/>
    </w:r>
  </w:p>
  <w:p w:rsidR="00F23740" w:rsidRDefault="00F237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740" w:rsidRPr="00224A88" w:rsidRDefault="00F23740" w:rsidP="00224A88">
    <w:pPr>
      <w:pStyle w:val="Header"/>
      <w:jc w:val="right"/>
      <w:rPr>
        <w:rFonts w:ascii="Arial" w:hAnsi="Arial" w:cs="Arial"/>
        <w:color w:val="80808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FDB"/>
    <w:multiLevelType w:val="hybridMultilevel"/>
    <w:tmpl w:val="86109538"/>
    <w:lvl w:ilvl="0" w:tplc="1FCC4D4C">
      <w:start w:val="1"/>
      <w:numFmt w:val="bullet"/>
      <w:lvlText w:val=""/>
      <w:lvlJc w:val="left"/>
      <w:pPr>
        <w:tabs>
          <w:tab w:val="num" w:pos="720"/>
        </w:tabs>
        <w:ind w:left="720" w:hanging="360"/>
      </w:pPr>
      <w:rPr>
        <w:rFonts w:ascii="Symbol" w:hAnsi="Symbol" w:hint="default"/>
      </w:rPr>
    </w:lvl>
    <w:lvl w:ilvl="1" w:tplc="F0046E5E" w:tentative="1">
      <w:start w:val="1"/>
      <w:numFmt w:val="bullet"/>
      <w:lvlText w:val=""/>
      <w:lvlJc w:val="left"/>
      <w:pPr>
        <w:tabs>
          <w:tab w:val="num" w:pos="1440"/>
        </w:tabs>
        <w:ind w:left="1440" w:hanging="360"/>
      </w:pPr>
      <w:rPr>
        <w:rFonts w:ascii="Symbol" w:hAnsi="Symbol" w:hint="default"/>
      </w:rPr>
    </w:lvl>
    <w:lvl w:ilvl="2" w:tplc="803CE012" w:tentative="1">
      <w:start w:val="1"/>
      <w:numFmt w:val="bullet"/>
      <w:lvlText w:val=""/>
      <w:lvlJc w:val="left"/>
      <w:pPr>
        <w:tabs>
          <w:tab w:val="num" w:pos="2160"/>
        </w:tabs>
        <w:ind w:left="2160" w:hanging="360"/>
      </w:pPr>
      <w:rPr>
        <w:rFonts w:ascii="Symbol" w:hAnsi="Symbol" w:hint="default"/>
      </w:rPr>
    </w:lvl>
    <w:lvl w:ilvl="3" w:tplc="C1407060" w:tentative="1">
      <w:start w:val="1"/>
      <w:numFmt w:val="bullet"/>
      <w:lvlText w:val=""/>
      <w:lvlJc w:val="left"/>
      <w:pPr>
        <w:tabs>
          <w:tab w:val="num" w:pos="2880"/>
        </w:tabs>
        <w:ind w:left="2880" w:hanging="360"/>
      </w:pPr>
      <w:rPr>
        <w:rFonts w:ascii="Symbol" w:hAnsi="Symbol" w:hint="default"/>
      </w:rPr>
    </w:lvl>
    <w:lvl w:ilvl="4" w:tplc="B6DEE0F2" w:tentative="1">
      <w:start w:val="1"/>
      <w:numFmt w:val="bullet"/>
      <w:lvlText w:val=""/>
      <w:lvlJc w:val="left"/>
      <w:pPr>
        <w:tabs>
          <w:tab w:val="num" w:pos="3600"/>
        </w:tabs>
        <w:ind w:left="3600" w:hanging="360"/>
      </w:pPr>
      <w:rPr>
        <w:rFonts w:ascii="Symbol" w:hAnsi="Symbol" w:hint="default"/>
      </w:rPr>
    </w:lvl>
    <w:lvl w:ilvl="5" w:tplc="27C65536" w:tentative="1">
      <w:start w:val="1"/>
      <w:numFmt w:val="bullet"/>
      <w:lvlText w:val=""/>
      <w:lvlJc w:val="left"/>
      <w:pPr>
        <w:tabs>
          <w:tab w:val="num" w:pos="4320"/>
        </w:tabs>
        <w:ind w:left="4320" w:hanging="360"/>
      </w:pPr>
      <w:rPr>
        <w:rFonts w:ascii="Symbol" w:hAnsi="Symbol" w:hint="default"/>
      </w:rPr>
    </w:lvl>
    <w:lvl w:ilvl="6" w:tplc="6ACEF9EC" w:tentative="1">
      <w:start w:val="1"/>
      <w:numFmt w:val="bullet"/>
      <w:lvlText w:val=""/>
      <w:lvlJc w:val="left"/>
      <w:pPr>
        <w:tabs>
          <w:tab w:val="num" w:pos="5040"/>
        </w:tabs>
        <w:ind w:left="5040" w:hanging="360"/>
      </w:pPr>
      <w:rPr>
        <w:rFonts w:ascii="Symbol" w:hAnsi="Symbol" w:hint="default"/>
      </w:rPr>
    </w:lvl>
    <w:lvl w:ilvl="7" w:tplc="99249086" w:tentative="1">
      <w:start w:val="1"/>
      <w:numFmt w:val="bullet"/>
      <w:lvlText w:val=""/>
      <w:lvlJc w:val="left"/>
      <w:pPr>
        <w:tabs>
          <w:tab w:val="num" w:pos="5760"/>
        </w:tabs>
        <w:ind w:left="5760" w:hanging="360"/>
      </w:pPr>
      <w:rPr>
        <w:rFonts w:ascii="Symbol" w:hAnsi="Symbol" w:hint="default"/>
      </w:rPr>
    </w:lvl>
    <w:lvl w:ilvl="8" w:tplc="0ADE25BE" w:tentative="1">
      <w:start w:val="1"/>
      <w:numFmt w:val="bullet"/>
      <w:lvlText w:val=""/>
      <w:lvlJc w:val="left"/>
      <w:pPr>
        <w:tabs>
          <w:tab w:val="num" w:pos="6480"/>
        </w:tabs>
        <w:ind w:left="6480" w:hanging="360"/>
      </w:pPr>
      <w:rPr>
        <w:rFonts w:ascii="Symbol" w:hAnsi="Symbol" w:hint="default"/>
      </w:rPr>
    </w:lvl>
  </w:abstractNum>
  <w:abstractNum w:abstractNumId="1">
    <w:nsid w:val="02BC11FE"/>
    <w:multiLevelType w:val="hybridMultilevel"/>
    <w:tmpl w:val="F600E776"/>
    <w:lvl w:ilvl="0" w:tplc="33164D3A">
      <w:start w:val="1"/>
      <w:numFmt w:val="bullet"/>
      <w:lvlText w:val=""/>
      <w:lvlJc w:val="left"/>
      <w:pPr>
        <w:tabs>
          <w:tab w:val="num" w:pos="720"/>
        </w:tabs>
        <w:ind w:left="720" w:hanging="360"/>
      </w:pPr>
      <w:rPr>
        <w:rFonts w:ascii="Symbol" w:hAnsi="Symbol" w:hint="default"/>
      </w:rPr>
    </w:lvl>
    <w:lvl w:ilvl="1" w:tplc="FD286E9E" w:tentative="1">
      <w:start w:val="1"/>
      <w:numFmt w:val="bullet"/>
      <w:lvlText w:val=""/>
      <w:lvlJc w:val="left"/>
      <w:pPr>
        <w:tabs>
          <w:tab w:val="num" w:pos="1440"/>
        </w:tabs>
        <w:ind w:left="1440" w:hanging="360"/>
      </w:pPr>
      <w:rPr>
        <w:rFonts w:ascii="Symbol" w:hAnsi="Symbol" w:hint="default"/>
      </w:rPr>
    </w:lvl>
    <w:lvl w:ilvl="2" w:tplc="FDD0B46E" w:tentative="1">
      <w:start w:val="1"/>
      <w:numFmt w:val="bullet"/>
      <w:lvlText w:val=""/>
      <w:lvlJc w:val="left"/>
      <w:pPr>
        <w:tabs>
          <w:tab w:val="num" w:pos="2160"/>
        </w:tabs>
        <w:ind w:left="2160" w:hanging="360"/>
      </w:pPr>
      <w:rPr>
        <w:rFonts w:ascii="Symbol" w:hAnsi="Symbol" w:hint="default"/>
      </w:rPr>
    </w:lvl>
    <w:lvl w:ilvl="3" w:tplc="8D880C04" w:tentative="1">
      <w:start w:val="1"/>
      <w:numFmt w:val="bullet"/>
      <w:lvlText w:val=""/>
      <w:lvlJc w:val="left"/>
      <w:pPr>
        <w:tabs>
          <w:tab w:val="num" w:pos="2880"/>
        </w:tabs>
        <w:ind w:left="2880" w:hanging="360"/>
      </w:pPr>
      <w:rPr>
        <w:rFonts w:ascii="Symbol" w:hAnsi="Symbol" w:hint="default"/>
      </w:rPr>
    </w:lvl>
    <w:lvl w:ilvl="4" w:tplc="6D0C03A8" w:tentative="1">
      <w:start w:val="1"/>
      <w:numFmt w:val="bullet"/>
      <w:lvlText w:val=""/>
      <w:lvlJc w:val="left"/>
      <w:pPr>
        <w:tabs>
          <w:tab w:val="num" w:pos="3600"/>
        </w:tabs>
        <w:ind w:left="3600" w:hanging="360"/>
      </w:pPr>
      <w:rPr>
        <w:rFonts w:ascii="Symbol" w:hAnsi="Symbol" w:hint="default"/>
      </w:rPr>
    </w:lvl>
    <w:lvl w:ilvl="5" w:tplc="A080D33E" w:tentative="1">
      <w:start w:val="1"/>
      <w:numFmt w:val="bullet"/>
      <w:lvlText w:val=""/>
      <w:lvlJc w:val="left"/>
      <w:pPr>
        <w:tabs>
          <w:tab w:val="num" w:pos="4320"/>
        </w:tabs>
        <w:ind w:left="4320" w:hanging="360"/>
      </w:pPr>
      <w:rPr>
        <w:rFonts w:ascii="Symbol" w:hAnsi="Symbol" w:hint="default"/>
      </w:rPr>
    </w:lvl>
    <w:lvl w:ilvl="6" w:tplc="993874C2" w:tentative="1">
      <w:start w:val="1"/>
      <w:numFmt w:val="bullet"/>
      <w:lvlText w:val=""/>
      <w:lvlJc w:val="left"/>
      <w:pPr>
        <w:tabs>
          <w:tab w:val="num" w:pos="5040"/>
        </w:tabs>
        <w:ind w:left="5040" w:hanging="360"/>
      </w:pPr>
      <w:rPr>
        <w:rFonts w:ascii="Symbol" w:hAnsi="Symbol" w:hint="default"/>
      </w:rPr>
    </w:lvl>
    <w:lvl w:ilvl="7" w:tplc="8F9CED10" w:tentative="1">
      <w:start w:val="1"/>
      <w:numFmt w:val="bullet"/>
      <w:lvlText w:val=""/>
      <w:lvlJc w:val="left"/>
      <w:pPr>
        <w:tabs>
          <w:tab w:val="num" w:pos="5760"/>
        </w:tabs>
        <w:ind w:left="5760" w:hanging="360"/>
      </w:pPr>
      <w:rPr>
        <w:rFonts w:ascii="Symbol" w:hAnsi="Symbol" w:hint="default"/>
      </w:rPr>
    </w:lvl>
    <w:lvl w:ilvl="8" w:tplc="0C789E7A" w:tentative="1">
      <w:start w:val="1"/>
      <w:numFmt w:val="bullet"/>
      <w:lvlText w:val=""/>
      <w:lvlJc w:val="left"/>
      <w:pPr>
        <w:tabs>
          <w:tab w:val="num" w:pos="6480"/>
        </w:tabs>
        <w:ind w:left="6480" w:hanging="360"/>
      </w:pPr>
      <w:rPr>
        <w:rFonts w:ascii="Symbol" w:hAnsi="Symbol" w:hint="default"/>
      </w:rPr>
    </w:lvl>
  </w:abstractNum>
  <w:abstractNum w:abstractNumId="2">
    <w:nsid w:val="057759A2"/>
    <w:multiLevelType w:val="hybridMultilevel"/>
    <w:tmpl w:val="85AA35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8A00CEE"/>
    <w:multiLevelType w:val="hybridMultilevel"/>
    <w:tmpl w:val="8EC0E5DE"/>
    <w:lvl w:ilvl="0" w:tplc="F0CEBE34">
      <w:start w:val="1"/>
      <w:numFmt w:val="bullet"/>
      <w:lvlText w:val="•"/>
      <w:lvlJc w:val="left"/>
      <w:pPr>
        <w:tabs>
          <w:tab w:val="num" w:pos="720"/>
        </w:tabs>
        <w:ind w:left="720" w:hanging="360"/>
      </w:pPr>
      <w:rPr>
        <w:rFonts w:ascii="Times New Roman" w:hAnsi="Times New Roman" w:hint="default"/>
      </w:rPr>
    </w:lvl>
    <w:lvl w:ilvl="1" w:tplc="45541BE0" w:tentative="1">
      <w:start w:val="1"/>
      <w:numFmt w:val="bullet"/>
      <w:lvlText w:val="•"/>
      <w:lvlJc w:val="left"/>
      <w:pPr>
        <w:tabs>
          <w:tab w:val="num" w:pos="1440"/>
        </w:tabs>
        <w:ind w:left="1440" w:hanging="360"/>
      </w:pPr>
      <w:rPr>
        <w:rFonts w:ascii="Times New Roman" w:hAnsi="Times New Roman" w:hint="default"/>
      </w:rPr>
    </w:lvl>
    <w:lvl w:ilvl="2" w:tplc="BC80F79E" w:tentative="1">
      <w:start w:val="1"/>
      <w:numFmt w:val="bullet"/>
      <w:lvlText w:val="•"/>
      <w:lvlJc w:val="left"/>
      <w:pPr>
        <w:tabs>
          <w:tab w:val="num" w:pos="2160"/>
        </w:tabs>
        <w:ind w:left="2160" w:hanging="360"/>
      </w:pPr>
      <w:rPr>
        <w:rFonts w:ascii="Times New Roman" w:hAnsi="Times New Roman" w:hint="default"/>
      </w:rPr>
    </w:lvl>
    <w:lvl w:ilvl="3" w:tplc="05C4827C" w:tentative="1">
      <w:start w:val="1"/>
      <w:numFmt w:val="bullet"/>
      <w:lvlText w:val="•"/>
      <w:lvlJc w:val="left"/>
      <w:pPr>
        <w:tabs>
          <w:tab w:val="num" w:pos="2880"/>
        </w:tabs>
        <w:ind w:left="2880" w:hanging="360"/>
      </w:pPr>
      <w:rPr>
        <w:rFonts w:ascii="Times New Roman" w:hAnsi="Times New Roman" w:hint="default"/>
      </w:rPr>
    </w:lvl>
    <w:lvl w:ilvl="4" w:tplc="66D0A940" w:tentative="1">
      <w:start w:val="1"/>
      <w:numFmt w:val="bullet"/>
      <w:lvlText w:val="•"/>
      <w:lvlJc w:val="left"/>
      <w:pPr>
        <w:tabs>
          <w:tab w:val="num" w:pos="3600"/>
        </w:tabs>
        <w:ind w:left="3600" w:hanging="360"/>
      </w:pPr>
      <w:rPr>
        <w:rFonts w:ascii="Times New Roman" w:hAnsi="Times New Roman" w:hint="default"/>
      </w:rPr>
    </w:lvl>
    <w:lvl w:ilvl="5" w:tplc="9B0CB6D0" w:tentative="1">
      <w:start w:val="1"/>
      <w:numFmt w:val="bullet"/>
      <w:lvlText w:val="•"/>
      <w:lvlJc w:val="left"/>
      <w:pPr>
        <w:tabs>
          <w:tab w:val="num" w:pos="4320"/>
        </w:tabs>
        <w:ind w:left="4320" w:hanging="360"/>
      </w:pPr>
      <w:rPr>
        <w:rFonts w:ascii="Times New Roman" w:hAnsi="Times New Roman" w:hint="default"/>
      </w:rPr>
    </w:lvl>
    <w:lvl w:ilvl="6" w:tplc="BAB413C4" w:tentative="1">
      <w:start w:val="1"/>
      <w:numFmt w:val="bullet"/>
      <w:lvlText w:val="•"/>
      <w:lvlJc w:val="left"/>
      <w:pPr>
        <w:tabs>
          <w:tab w:val="num" w:pos="5040"/>
        </w:tabs>
        <w:ind w:left="5040" w:hanging="360"/>
      </w:pPr>
      <w:rPr>
        <w:rFonts w:ascii="Times New Roman" w:hAnsi="Times New Roman" w:hint="default"/>
      </w:rPr>
    </w:lvl>
    <w:lvl w:ilvl="7" w:tplc="AF5A8984" w:tentative="1">
      <w:start w:val="1"/>
      <w:numFmt w:val="bullet"/>
      <w:lvlText w:val="•"/>
      <w:lvlJc w:val="left"/>
      <w:pPr>
        <w:tabs>
          <w:tab w:val="num" w:pos="5760"/>
        </w:tabs>
        <w:ind w:left="5760" w:hanging="360"/>
      </w:pPr>
      <w:rPr>
        <w:rFonts w:ascii="Times New Roman" w:hAnsi="Times New Roman" w:hint="default"/>
      </w:rPr>
    </w:lvl>
    <w:lvl w:ilvl="8" w:tplc="3138A74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FE3307"/>
    <w:multiLevelType w:val="multilevel"/>
    <w:tmpl w:val="9532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47362"/>
    <w:multiLevelType w:val="hybridMultilevel"/>
    <w:tmpl w:val="7AF2F4E0"/>
    <w:lvl w:ilvl="0" w:tplc="F4725EEE">
      <w:start w:val="1"/>
      <w:numFmt w:val="bullet"/>
      <w:lvlText w:val=""/>
      <w:lvlJc w:val="left"/>
      <w:pPr>
        <w:tabs>
          <w:tab w:val="num" w:pos="1008"/>
        </w:tabs>
        <w:ind w:left="1008" w:hanging="504"/>
      </w:pPr>
      <w:rPr>
        <w:rFonts w:ascii="Symbol" w:hAnsi="Symbol" w:hint="default"/>
        <w:color w:val="auto"/>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16766AF5"/>
    <w:multiLevelType w:val="hybridMultilevel"/>
    <w:tmpl w:val="F5125926"/>
    <w:lvl w:ilvl="0" w:tplc="7292BC92">
      <w:start w:val="1"/>
      <w:numFmt w:val="bullet"/>
      <w:lvlText w:val=""/>
      <w:lvlJc w:val="left"/>
      <w:pPr>
        <w:tabs>
          <w:tab w:val="num" w:pos="720"/>
        </w:tabs>
        <w:ind w:left="720" w:hanging="360"/>
      </w:pPr>
      <w:rPr>
        <w:rFonts w:ascii="Symbol" w:hAnsi="Symbol" w:hint="default"/>
      </w:rPr>
    </w:lvl>
    <w:lvl w:ilvl="1" w:tplc="CF9E6ED0" w:tentative="1">
      <w:start w:val="1"/>
      <w:numFmt w:val="bullet"/>
      <w:lvlText w:val=""/>
      <w:lvlJc w:val="left"/>
      <w:pPr>
        <w:tabs>
          <w:tab w:val="num" w:pos="1440"/>
        </w:tabs>
        <w:ind w:left="1440" w:hanging="360"/>
      </w:pPr>
      <w:rPr>
        <w:rFonts w:ascii="Symbol" w:hAnsi="Symbol" w:hint="default"/>
      </w:rPr>
    </w:lvl>
    <w:lvl w:ilvl="2" w:tplc="9F1A1688" w:tentative="1">
      <w:start w:val="1"/>
      <w:numFmt w:val="bullet"/>
      <w:lvlText w:val=""/>
      <w:lvlJc w:val="left"/>
      <w:pPr>
        <w:tabs>
          <w:tab w:val="num" w:pos="2160"/>
        </w:tabs>
        <w:ind w:left="2160" w:hanging="360"/>
      </w:pPr>
      <w:rPr>
        <w:rFonts w:ascii="Symbol" w:hAnsi="Symbol" w:hint="default"/>
      </w:rPr>
    </w:lvl>
    <w:lvl w:ilvl="3" w:tplc="B086B92C" w:tentative="1">
      <w:start w:val="1"/>
      <w:numFmt w:val="bullet"/>
      <w:lvlText w:val=""/>
      <w:lvlJc w:val="left"/>
      <w:pPr>
        <w:tabs>
          <w:tab w:val="num" w:pos="2880"/>
        </w:tabs>
        <w:ind w:left="2880" w:hanging="360"/>
      </w:pPr>
      <w:rPr>
        <w:rFonts w:ascii="Symbol" w:hAnsi="Symbol" w:hint="default"/>
      </w:rPr>
    </w:lvl>
    <w:lvl w:ilvl="4" w:tplc="784A1A9C" w:tentative="1">
      <w:start w:val="1"/>
      <w:numFmt w:val="bullet"/>
      <w:lvlText w:val=""/>
      <w:lvlJc w:val="left"/>
      <w:pPr>
        <w:tabs>
          <w:tab w:val="num" w:pos="3600"/>
        </w:tabs>
        <w:ind w:left="3600" w:hanging="360"/>
      </w:pPr>
      <w:rPr>
        <w:rFonts w:ascii="Symbol" w:hAnsi="Symbol" w:hint="default"/>
      </w:rPr>
    </w:lvl>
    <w:lvl w:ilvl="5" w:tplc="5762DFA4" w:tentative="1">
      <w:start w:val="1"/>
      <w:numFmt w:val="bullet"/>
      <w:lvlText w:val=""/>
      <w:lvlJc w:val="left"/>
      <w:pPr>
        <w:tabs>
          <w:tab w:val="num" w:pos="4320"/>
        </w:tabs>
        <w:ind w:left="4320" w:hanging="360"/>
      </w:pPr>
      <w:rPr>
        <w:rFonts w:ascii="Symbol" w:hAnsi="Symbol" w:hint="default"/>
      </w:rPr>
    </w:lvl>
    <w:lvl w:ilvl="6" w:tplc="2D847E84" w:tentative="1">
      <w:start w:val="1"/>
      <w:numFmt w:val="bullet"/>
      <w:lvlText w:val=""/>
      <w:lvlJc w:val="left"/>
      <w:pPr>
        <w:tabs>
          <w:tab w:val="num" w:pos="5040"/>
        </w:tabs>
        <w:ind w:left="5040" w:hanging="360"/>
      </w:pPr>
      <w:rPr>
        <w:rFonts w:ascii="Symbol" w:hAnsi="Symbol" w:hint="default"/>
      </w:rPr>
    </w:lvl>
    <w:lvl w:ilvl="7" w:tplc="EB70E214" w:tentative="1">
      <w:start w:val="1"/>
      <w:numFmt w:val="bullet"/>
      <w:lvlText w:val=""/>
      <w:lvlJc w:val="left"/>
      <w:pPr>
        <w:tabs>
          <w:tab w:val="num" w:pos="5760"/>
        </w:tabs>
        <w:ind w:left="5760" w:hanging="360"/>
      </w:pPr>
      <w:rPr>
        <w:rFonts w:ascii="Symbol" w:hAnsi="Symbol" w:hint="default"/>
      </w:rPr>
    </w:lvl>
    <w:lvl w:ilvl="8" w:tplc="C3EE27BE" w:tentative="1">
      <w:start w:val="1"/>
      <w:numFmt w:val="bullet"/>
      <w:lvlText w:val=""/>
      <w:lvlJc w:val="left"/>
      <w:pPr>
        <w:tabs>
          <w:tab w:val="num" w:pos="6480"/>
        </w:tabs>
        <w:ind w:left="6480" w:hanging="360"/>
      </w:pPr>
      <w:rPr>
        <w:rFonts w:ascii="Symbol" w:hAnsi="Symbol" w:hint="default"/>
      </w:rPr>
    </w:lvl>
  </w:abstractNum>
  <w:abstractNum w:abstractNumId="7">
    <w:nsid w:val="16FF6030"/>
    <w:multiLevelType w:val="hybridMultilevel"/>
    <w:tmpl w:val="D400BFAA"/>
    <w:lvl w:ilvl="0" w:tplc="84C8573E">
      <w:start w:val="1"/>
      <w:numFmt w:val="bullet"/>
      <w:lvlText w:val=""/>
      <w:lvlJc w:val="left"/>
      <w:pPr>
        <w:tabs>
          <w:tab w:val="num" w:pos="720"/>
        </w:tabs>
        <w:ind w:left="720" w:hanging="360"/>
      </w:pPr>
      <w:rPr>
        <w:rFonts w:ascii="Symbol" w:hAnsi="Symbol" w:hint="default"/>
      </w:rPr>
    </w:lvl>
    <w:lvl w:ilvl="1" w:tplc="5C547F40" w:tentative="1">
      <w:start w:val="1"/>
      <w:numFmt w:val="bullet"/>
      <w:lvlText w:val=""/>
      <w:lvlJc w:val="left"/>
      <w:pPr>
        <w:tabs>
          <w:tab w:val="num" w:pos="1440"/>
        </w:tabs>
        <w:ind w:left="1440" w:hanging="360"/>
      </w:pPr>
      <w:rPr>
        <w:rFonts w:ascii="Symbol" w:hAnsi="Symbol" w:hint="default"/>
      </w:rPr>
    </w:lvl>
    <w:lvl w:ilvl="2" w:tplc="39AAB0CC" w:tentative="1">
      <w:start w:val="1"/>
      <w:numFmt w:val="bullet"/>
      <w:lvlText w:val=""/>
      <w:lvlJc w:val="left"/>
      <w:pPr>
        <w:tabs>
          <w:tab w:val="num" w:pos="2160"/>
        </w:tabs>
        <w:ind w:left="2160" w:hanging="360"/>
      </w:pPr>
      <w:rPr>
        <w:rFonts w:ascii="Symbol" w:hAnsi="Symbol" w:hint="default"/>
      </w:rPr>
    </w:lvl>
    <w:lvl w:ilvl="3" w:tplc="2E502520" w:tentative="1">
      <w:start w:val="1"/>
      <w:numFmt w:val="bullet"/>
      <w:lvlText w:val=""/>
      <w:lvlJc w:val="left"/>
      <w:pPr>
        <w:tabs>
          <w:tab w:val="num" w:pos="2880"/>
        </w:tabs>
        <w:ind w:left="2880" w:hanging="360"/>
      </w:pPr>
      <w:rPr>
        <w:rFonts w:ascii="Symbol" w:hAnsi="Symbol" w:hint="default"/>
      </w:rPr>
    </w:lvl>
    <w:lvl w:ilvl="4" w:tplc="9A7286CC" w:tentative="1">
      <w:start w:val="1"/>
      <w:numFmt w:val="bullet"/>
      <w:lvlText w:val=""/>
      <w:lvlJc w:val="left"/>
      <w:pPr>
        <w:tabs>
          <w:tab w:val="num" w:pos="3600"/>
        </w:tabs>
        <w:ind w:left="3600" w:hanging="360"/>
      </w:pPr>
      <w:rPr>
        <w:rFonts w:ascii="Symbol" w:hAnsi="Symbol" w:hint="default"/>
      </w:rPr>
    </w:lvl>
    <w:lvl w:ilvl="5" w:tplc="B9A6AC0A" w:tentative="1">
      <w:start w:val="1"/>
      <w:numFmt w:val="bullet"/>
      <w:lvlText w:val=""/>
      <w:lvlJc w:val="left"/>
      <w:pPr>
        <w:tabs>
          <w:tab w:val="num" w:pos="4320"/>
        </w:tabs>
        <w:ind w:left="4320" w:hanging="360"/>
      </w:pPr>
      <w:rPr>
        <w:rFonts w:ascii="Symbol" w:hAnsi="Symbol" w:hint="default"/>
      </w:rPr>
    </w:lvl>
    <w:lvl w:ilvl="6" w:tplc="9358332C" w:tentative="1">
      <w:start w:val="1"/>
      <w:numFmt w:val="bullet"/>
      <w:lvlText w:val=""/>
      <w:lvlJc w:val="left"/>
      <w:pPr>
        <w:tabs>
          <w:tab w:val="num" w:pos="5040"/>
        </w:tabs>
        <w:ind w:left="5040" w:hanging="360"/>
      </w:pPr>
      <w:rPr>
        <w:rFonts w:ascii="Symbol" w:hAnsi="Symbol" w:hint="default"/>
      </w:rPr>
    </w:lvl>
    <w:lvl w:ilvl="7" w:tplc="A9E41FDC" w:tentative="1">
      <w:start w:val="1"/>
      <w:numFmt w:val="bullet"/>
      <w:lvlText w:val=""/>
      <w:lvlJc w:val="left"/>
      <w:pPr>
        <w:tabs>
          <w:tab w:val="num" w:pos="5760"/>
        </w:tabs>
        <w:ind w:left="5760" w:hanging="360"/>
      </w:pPr>
      <w:rPr>
        <w:rFonts w:ascii="Symbol" w:hAnsi="Symbol" w:hint="default"/>
      </w:rPr>
    </w:lvl>
    <w:lvl w:ilvl="8" w:tplc="C078496C" w:tentative="1">
      <w:start w:val="1"/>
      <w:numFmt w:val="bullet"/>
      <w:lvlText w:val=""/>
      <w:lvlJc w:val="left"/>
      <w:pPr>
        <w:tabs>
          <w:tab w:val="num" w:pos="6480"/>
        </w:tabs>
        <w:ind w:left="6480" w:hanging="360"/>
      </w:pPr>
      <w:rPr>
        <w:rFonts w:ascii="Symbol" w:hAnsi="Symbol" w:hint="default"/>
      </w:rPr>
    </w:lvl>
  </w:abstractNum>
  <w:abstractNum w:abstractNumId="8">
    <w:nsid w:val="1AEC0578"/>
    <w:multiLevelType w:val="hybridMultilevel"/>
    <w:tmpl w:val="D602AF1C"/>
    <w:lvl w:ilvl="0" w:tplc="79EE04AC">
      <w:start w:val="1"/>
      <w:numFmt w:val="bullet"/>
      <w:lvlText w:val=""/>
      <w:lvlJc w:val="left"/>
      <w:pPr>
        <w:tabs>
          <w:tab w:val="num" w:pos="720"/>
        </w:tabs>
        <w:ind w:left="720" w:hanging="360"/>
      </w:pPr>
      <w:rPr>
        <w:rFonts w:ascii="Symbol" w:hAnsi="Symbol" w:hint="default"/>
      </w:rPr>
    </w:lvl>
    <w:lvl w:ilvl="1" w:tplc="813C3FD0" w:tentative="1">
      <w:start w:val="1"/>
      <w:numFmt w:val="bullet"/>
      <w:lvlText w:val=""/>
      <w:lvlJc w:val="left"/>
      <w:pPr>
        <w:tabs>
          <w:tab w:val="num" w:pos="1440"/>
        </w:tabs>
        <w:ind w:left="1440" w:hanging="360"/>
      </w:pPr>
      <w:rPr>
        <w:rFonts w:ascii="Symbol" w:hAnsi="Symbol" w:hint="default"/>
      </w:rPr>
    </w:lvl>
    <w:lvl w:ilvl="2" w:tplc="7B3E6902" w:tentative="1">
      <w:start w:val="1"/>
      <w:numFmt w:val="bullet"/>
      <w:lvlText w:val=""/>
      <w:lvlJc w:val="left"/>
      <w:pPr>
        <w:tabs>
          <w:tab w:val="num" w:pos="2160"/>
        </w:tabs>
        <w:ind w:left="2160" w:hanging="360"/>
      </w:pPr>
      <w:rPr>
        <w:rFonts w:ascii="Symbol" w:hAnsi="Symbol" w:hint="default"/>
      </w:rPr>
    </w:lvl>
    <w:lvl w:ilvl="3" w:tplc="FF8EB690" w:tentative="1">
      <w:start w:val="1"/>
      <w:numFmt w:val="bullet"/>
      <w:lvlText w:val=""/>
      <w:lvlJc w:val="left"/>
      <w:pPr>
        <w:tabs>
          <w:tab w:val="num" w:pos="2880"/>
        </w:tabs>
        <w:ind w:left="2880" w:hanging="360"/>
      </w:pPr>
      <w:rPr>
        <w:rFonts w:ascii="Symbol" w:hAnsi="Symbol" w:hint="default"/>
      </w:rPr>
    </w:lvl>
    <w:lvl w:ilvl="4" w:tplc="54F4A50E" w:tentative="1">
      <w:start w:val="1"/>
      <w:numFmt w:val="bullet"/>
      <w:lvlText w:val=""/>
      <w:lvlJc w:val="left"/>
      <w:pPr>
        <w:tabs>
          <w:tab w:val="num" w:pos="3600"/>
        </w:tabs>
        <w:ind w:left="3600" w:hanging="360"/>
      </w:pPr>
      <w:rPr>
        <w:rFonts w:ascii="Symbol" w:hAnsi="Symbol" w:hint="default"/>
      </w:rPr>
    </w:lvl>
    <w:lvl w:ilvl="5" w:tplc="A614F1D2" w:tentative="1">
      <w:start w:val="1"/>
      <w:numFmt w:val="bullet"/>
      <w:lvlText w:val=""/>
      <w:lvlJc w:val="left"/>
      <w:pPr>
        <w:tabs>
          <w:tab w:val="num" w:pos="4320"/>
        </w:tabs>
        <w:ind w:left="4320" w:hanging="360"/>
      </w:pPr>
      <w:rPr>
        <w:rFonts w:ascii="Symbol" w:hAnsi="Symbol" w:hint="default"/>
      </w:rPr>
    </w:lvl>
    <w:lvl w:ilvl="6" w:tplc="AA68F6E0" w:tentative="1">
      <w:start w:val="1"/>
      <w:numFmt w:val="bullet"/>
      <w:lvlText w:val=""/>
      <w:lvlJc w:val="left"/>
      <w:pPr>
        <w:tabs>
          <w:tab w:val="num" w:pos="5040"/>
        </w:tabs>
        <w:ind w:left="5040" w:hanging="360"/>
      </w:pPr>
      <w:rPr>
        <w:rFonts w:ascii="Symbol" w:hAnsi="Symbol" w:hint="default"/>
      </w:rPr>
    </w:lvl>
    <w:lvl w:ilvl="7" w:tplc="8DA43222" w:tentative="1">
      <w:start w:val="1"/>
      <w:numFmt w:val="bullet"/>
      <w:lvlText w:val=""/>
      <w:lvlJc w:val="left"/>
      <w:pPr>
        <w:tabs>
          <w:tab w:val="num" w:pos="5760"/>
        </w:tabs>
        <w:ind w:left="5760" w:hanging="360"/>
      </w:pPr>
      <w:rPr>
        <w:rFonts w:ascii="Symbol" w:hAnsi="Symbol" w:hint="default"/>
      </w:rPr>
    </w:lvl>
    <w:lvl w:ilvl="8" w:tplc="9CEA6DA0" w:tentative="1">
      <w:start w:val="1"/>
      <w:numFmt w:val="bullet"/>
      <w:lvlText w:val=""/>
      <w:lvlJc w:val="left"/>
      <w:pPr>
        <w:tabs>
          <w:tab w:val="num" w:pos="6480"/>
        </w:tabs>
        <w:ind w:left="6480" w:hanging="360"/>
      </w:pPr>
      <w:rPr>
        <w:rFonts w:ascii="Symbol" w:hAnsi="Symbol" w:hint="default"/>
      </w:rPr>
    </w:lvl>
  </w:abstractNum>
  <w:abstractNum w:abstractNumId="9">
    <w:nsid w:val="277F76AF"/>
    <w:multiLevelType w:val="hybridMultilevel"/>
    <w:tmpl w:val="5CF81706"/>
    <w:lvl w:ilvl="0" w:tplc="CC16021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98E7942"/>
    <w:multiLevelType w:val="multilevel"/>
    <w:tmpl w:val="3DFA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56CEE"/>
    <w:multiLevelType w:val="hybridMultilevel"/>
    <w:tmpl w:val="7E68BFD4"/>
    <w:lvl w:ilvl="0" w:tplc="B14C4F9E">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2">
    <w:nsid w:val="344C741C"/>
    <w:multiLevelType w:val="hybridMultilevel"/>
    <w:tmpl w:val="5F64D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F07C9"/>
    <w:multiLevelType w:val="hybridMultilevel"/>
    <w:tmpl w:val="99EA5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8A4F03"/>
    <w:multiLevelType w:val="hybridMultilevel"/>
    <w:tmpl w:val="D41CD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37509B"/>
    <w:multiLevelType w:val="hybridMultilevel"/>
    <w:tmpl w:val="0050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225B7D"/>
    <w:multiLevelType w:val="hybridMultilevel"/>
    <w:tmpl w:val="18561054"/>
    <w:lvl w:ilvl="0" w:tplc="3800DA4A">
      <w:start w:val="1"/>
      <w:numFmt w:val="bullet"/>
      <w:lvlText w:val=""/>
      <w:lvlJc w:val="left"/>
      <w:pPr>
        <w:tabs>
          <w:tab w:val="num" w:pos="720"/>
        </w:tabs>
        <w:ind w:left="720"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B005F4"/>
    <w:multiLevelType w:val="hybridMultilevel"/>
    <w:tmpl w:val="396E7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3712A"/>
    <w:multiLevelType w:val="hybridMultilevel"/>
    <w:tmpl w:val="59B02E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47780EBB"/>
    <w:multiLevelType w:val="hybridMultilevel"/>
    <w:tmpl w:val="7CAEA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10147C"/>
    <w:multiLevelType w:val="hybridMultilevel"/>
    <w:tmpl w:val="A3B28FA8"/>
    <w:lvl w:ilvl="0" w:tplc="6FDCD35A">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B1478D"/>
    <w:multiLevelType w:val="hybridMultilevel"/>
    <w:tmpl w:val="3BE89774"/>
    <w:lvl w:ilvl="0" w:tplc="EBE2BC6E">
      <w:start w:val="1"/>
      <w:numFmt w:val="bullet"/>
      <w:lvlText w:val="•"/>
      <w:lvlJc w:val="left"/>
      <w:pPr>
        <w:tabs>
          <w:tab w:val="num" w:pos="720"/>
        </w:tabs>
        <w:ind w:left="720" w:hanging="360"/>
      </w:pPr>
      <w:rPr>
        <w:rFonts w:ascii="Times New Roman" w:hAnsi="Times New Roman" w:hint="default"/>
      </w:rPr>
    </w:lvl>
    <w:lvl w:ilvl="1" w:tplc="4C608928" w:tentative="1">
      <w:start w:val="1"/>
      <w:numFmt w:val="bullet"/>
      <w:lvlText w:val="•"/>
      <w:lvlJc w:val="left"/>
      <w:pPr>
        <w:tabs>
          <w:tab w:val="num" w:pos="1440"/>
        </w:tabs>
        <w:ind w:left="1440" w:hanging="360"/>
      </w:pPr>
      <w:rPr>
        <w:rFonts w:ascii="Times New Roman" w:hAnsi="Times New Roman" w:hint="default"/>
      </w:rPr>
    </w:lvl>
    <w:lvl w:ilvl="2" w:tplc="3A3C7A72" w:tentative="1">
      <w:start w:val="1"/>
      <w:numFmt w:val="bullet"/>
      <w:lvlText w:val="•"/>
      <w:lvlJc w:val="left"/>
      <w:pPr>
        <w:tabs>
          <w:tab w:val="num" w:pos="2160"/>
        </w:tabs>
        <w:ind w:left="2160" w:hanging="360"/>
      </w:pPr>
      <w:rPr>
        <w:rFonts w:ascii="Times New Roman" w:hAnsi="Times New Roman" w:hint="default"/>
      </w:rPr>
    </w:lvl>
    <w:lvl w:ilvl="3" w:tplc="0ADE6830" w:tentative="1">
      <w:start w:val="1"/>
      <w:numFmt w:val="bullet"/>
      <w:lvlText w:val="•"/>
      <w:lvlJc w:val="left"/>
      <w:pPr>
        <w:tabs>
          <w:tab w:val="num" w:pos="2880"/>
        </w:tabs>
        <w:ind w:left="2880" w:hanging="360"/>
      </w:pPr>
      <w:rPr>
        <w:rFonts w:ascii="Times New Roman" w:hAnsi="Times New Roman" w:hint="default"/>
      </w:rPr>
    </w:lvl>
    <w:lvl w:ilvl="4" w:tplc="887A3528" w:tentative="1">
      <w:start w:val="1"/>
      <w:numFmt w:val="bullet"/>
      <w:lvlText w:val="•"/>
      <w:lvlJc w:val="left"/>
      <w:pPr>
        <w:tabs>
          <w:tab w:val="num" w:pos="3600"/>
        </w:tabs>
        <w:ind w:left="3600" w:hanging="360"/>
      </w:pPr>
      <w:rPr>
        <w:rFonts w:ascii="Times New Roman" w:hAnsi="Times New Roman" w:hint="default"/>
      </w:rPr>
    </w:lvl>
    <w:lvl w:ilvl="5" w:tplc="B7AE0AFC" w:tentative="1">
      <w:start w:val="1"/>
      <w:numFmt w:val="bullet"/>
      <w:lvlText w:val="•"/>
      <w:lvlJc w:val="left"/>
      <w:pPr>
        <w:tabs>
          <w:tab w:val="num" w:pos="4320"/>
        </w:tabs>
        <w:ind w:left="4320" w:hanging="360"/>
      </w:pPr>
      <w:rPr>
        <w:rFonts w:ascii="Times New Roman" w:hAnsi="Times New Roman" w:hint="default"/>
      </w:rPr>
    </w:lvl>
    <w:lvl w:ilvl="6" w:tplc="E52ED086" w:tentative="1">
      <w:start w:val="1"/>
      <w:numFmt w:val="bullet"/>
      <w:lvlText w:val="•"/>
      <w:lvlJc w:val="left"/>
      <w:pPr>
        <w:tabs>
          <w:tab w:val="num" w:pos="5040"/>
        </w:tabs>
        <w:ind w:left="5040" w:hanging="360"/>
      </w:pPr>
      <w:rPr>
        <w:rFonts w:ascii="Times New Roman" w:hAnsi="Times New Roman" w:hint="default"/>
      </w:rPr>
    </w:lvl>
    <w:lvl w:ilvl="7" w:tplc="6598F208" w:tentative="1">
      <w:start w:val="1"/>
      <w:numFmt w:val="bullet"/>
      <w:lvlText w:val="•"/>
      <w:lvlJc w:val="left"/>
      <w:pPr>
        <w:tabs>
          <w:tab w:val="num" w:pos="5760"/>
        </w:tabs>
        <w:ind w:left="5760" w:hanging="360"/>
      </w:pPr>
      <w:rPr>
        <w:rFonts w:ascii="Times New Roman" w:hAnsi="Times New Roman" w:hint="default"/>
      </w:rPr>
    </w:lvl>
    <w:lvl w:ilvl="8" w:tplc="CE1EEC3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E722147"/>
    <w:multiLevelType w:val="multilevel"/>
    <w:tmpl w:val="AF0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1558EB"/>
    <w:multiLevelType w:val="hybridMultilevel"/>
    <w:tmpl w:val="DF045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046812"/>
    <w:multiLevelType w:val="hybridMultilevel"/>
    <w:tmpl w:val="98E6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FA49B3"/>
    <w:multiLevelType w:val="hybridMultilevel"/>
    <w:tmpl w:val="2084B6C0"/>
    <w:lvl w:ilvl="0" w:tplc="F4725EEE">
      <w:start w:val="1"/>
      <w:numFmt w:val="bullet"/>
      <w:lvlText w:val=""/>
      <w:lvlJc w:val="left"/>
      <w:pPr>
        <w:tabs>
          <w:tab w:val="num" w:pos="720"/>
        </w:tabs>
        <w:ind w:left="720"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DB3392"/>
    <w:multiLevelType w:val="hybridMultilevel"/>
    <w:tmpl w:val="0052B29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4E57B72"/>
    <w:multiLevelType w:val="hybridMultilevel"/>
    <w:tmpl w:val="229C08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69773985"/>
    <w:multiLevelType w:val="hybridMultilevel"/>
    <w:tmpl w:val="B6B23A56"/>
    <w:lvl w:ilvl="0" w:tplc="41189340">
      <w:start w:val="1"/>
      <w:numFmt w:val="bullet"/>
      <w:lvlText w:val="•"/>
      <w:lvlJc w:val="left"/>
      <w:pPr>
        <w:tabs>
          <w:tab w:val="num" w:pos="720"/>
        </w:tabs>
        <w:ind w:left="720" w:hanging="360"/>
      </w:pPr>
      <w:rPr>
        <w:rFonts w:ascii="Times New Roman" w:hAnsi="Times New Roman" w:hint="default"/>
      </w:rPr>
    </w:lvl>
    <w:lvl w:ilvl="1" w:tplc="A20AE00C" w:tentative="1">
      <w:start w:val="1"/>
      <w:numFmt w:val="bullet"/>
      <w:lvlText w:val="•"/>
      <w:lvlJc w:val="left"/>
      <w:pPr>
        <w:tabs>
          <w:tab w:val="num" w:pos="1440"/>
        </w:tabs>
        <w:ind w:left="1440" w:hanging="360"/>
      </w:pPr>
      <w:rPr>
        <w:rFonts w:ascii="Times New Roman" w:hAnsi="Times New Roman" w:hint="default"/>
      </w:rPr>
    </w:lvl>
    <w:lvl w:ilvl="2" w:tplc="D238607C" w:tentative="1">
      <w:start w:val="1"/>
      <w:numFmt w:val="bullet"/>
      <w:lvlText w:val="•"/>
      <w:lvlJc w:val="left"/>
      <w:pPr>
        <w:tabs>
          <w:tab w:val="num" w:pos="2160"/>
        </w:tabs>
        <w:ind w:left="2160" w:hanging="360"/>
      </w:pPr>
      <w:rPr>
        <w:rFonts w:ascii="Times New Roman" w:hAnsi="Times New Roman" w:hint="default"/>
      </w:rPr>
    </w:lvl>
    <w:lvl w:ilvl="3" w:tplc="EB2A3088" w:tentative="1">
      <w:start w:val="1"/>
      <w:numFmt w:val="bullet"/>
      <w:lvlText w:val="•"/>
      <w:lvlJc w:val="left"/>
      <w:pPr>
        <w:tabs>
          <w:tab w:val="num" w:pos="2880"/>
        </w:tabs>
        <w:ind w:left="2880" w:hanging="360"/>
      </w:pPr>
      <w:rPr>
        <w:rFonts w:ascii="Times New Roman" w:hAnsi="Times New Roman" w:hint="default"/>
      </w:rPr>
    </w:lvl>
    <w:lvl w:ilvl="4" w:tplc="5E182E76" w:tentative="1">
      <w:start w:val="1"/>
      <w:numFmt w:val="bullet"/>
      <w:lvlText w:val="•"/>
      <w:lvlJc w:val="left"/>
      <w:pPr>
        <w:tabs>
          <w:tab w:val="num" w:pos="3600"/>
        </w:tabs>
        <w:ind w:left="3600" w:hanging="360"/>
      </w:pPr>
      <w:rPr>
        <w:rFonts w:ascii="Times New Roman" w:hAnsi="Times New Roman" w:hint="default"/>
      </w:rPr>
    </w:lvl>
    <w:lvl w:ilvl="5" w:tplc="DCF2BB2E" w:tentative="1">
      <w:start w:val="1"/>
      <w:numFmt w:val="bullet"/>
      <w:lvlText w:val="•"/>
      <w:lvlJc w:val="left"/>
      <w:pPr>
        <w:tabs>
          <w:tab w:val="num" w:pos="4320"/>
        </w:tabs>
        <w:ind w:left="4320" w:hanging="360"/>
      </w:pPr>
      <w:rPr>
        <w:rFonts w:ascii="Times New Roman" w:hAnsi="Times New Roman" w:hint="default"/>
      </w:rPr>
    </w:lvl>
    <w:lvl w:ilvl="6" w:tplc="634E0F54" w:tentative="1">
      <w:start w:val="1"/>
      <w:numFmt w:val="bullet"/>
      <w:lvlText w:val="•"/>
      <w:lvlJc w:val="left"/>
      <w:pPr>
        <w:tabs>
          <w:tab w:val="num" w:pos="5040"/>
        </w:tabs>
        <w:ind w:left="5040" w:hanging="360"/>
      </w:pPr>
      <w:rPr>
        <w:rFonts w:ascii="Times New Roman" w:hAnsi="Times New Roman" w:hint="default"/>
      </w:rPr>
    </w:lvl>
    <w:lvl w:ilvl="7" w:tplc="500C4542" w:tentative="1">
      <w:start w:val="1"/>
      <w:numFmt w:val="bullet"/>
      <w:lvlText w:val="•"/>
      <w:lvlJc w:val="left"/>
      <w:pPr>
        <w:tabs>
          <w:tab w:val="num" w:pos="5760"/>
        </w:tabs>
        <w:ind w:left="5760" w:hanging="360"/>
      </w:pPr>
      <w:rPr>
        <w:rFonts w:ascii="Times New Roman" w:hAnsi="Times New Roman" w:hint="default"/>
      </w:rPr>
    </w:lvl>
    <w:lvl w:ilvl="8" w:tplc="4DC0312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9AC451A"/>
    <w:multiLevelType w:val="hybridMultilevel"/>
    <w:tmpl w:val="968038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69F47A9F"/>
    <w:multiLevelType w:val="hybridMultilevel"/>
    <w:tmpl w:val="CD942EFE"/>
    <w:lvl w:ilvl="0" w:tplc="E9120AC4">
      <w:start w:val="1"/>
      <w:numFmt w:val="bullet"/>
      <w:lvlText w:val=""/>
      <w:lvlJc w:val="left"/>
      <w:pPr>
        <w:tabs>
          <w:tab w:val="num" w:pos="90"/>
        </w:tabs>
        <w:ind w:left="306" w:hanging="216"/>
      </w:pPr>
      <w:rPr>
        <w:rFonts w:ascii="Symbol" w:hAnsi="Symbol" w:hint="default"/>
        <w:color w:val="auto"/>
      </w:rPr>
    </w:lvl>
    <w:lvl w:ilvl="1" w:tplc="04090003" w:tentative="1">
      <w:start w:val="1"/>
      <w:numFmt w:val="bullet"/>
      <w:lvlText w:val="o"/>
      <w:lvlJc w:val="left"/>
      <w:pPr>
        <w:tabs>
          <w:tab w:val="num" w:pos="450"/>
        </w:tabs>
        <w:ind w:left="450" w:hanging="360"/>
      </w:pPr>
      <w:rPr>
        <w:rFonts w:ascii="Courier New" w:hAnsi="Courier New" w:cs="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cs="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1">
    <w:nsid w:val="6EEA456F"/>
    <w:multiLevelType w:val="hybridMultilevel"/>
    <w:tmpl w:val="B746A9F0"/>
    <w:lvl w:ilvl="0" w:tplc="D1A421F0">
      <w:start w:val="1"/>
      <w:numFmt w:val="decimal"/>
      <w:lvlText w:val="%1."/>
      <w:lvlJc w:val="left"/>
      <w:pPr>
        <w:tabs>
          <w:tab w:val="num" w:pos="504"/>
        </w:tabs>
        <w:ind w:left="504" w:hanging="432"/>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2">
    <w:nsid w:val="701E78C9"/>
    <w:multiLevelType w:val="hybridMultilevel"/>
    <w:tmpl w:val="11A66724"/>
    <w:lvl w:ilvl="0" w:tplc="CC16021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25920"/>
    <w:multiLevelType w:val="hybridMultilevel"/>
    <w:tmpl w:val="DEF6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3672D1"/>
    <w:multiLevelType w:val="hybridMultilevel"/>
    <w:tmpl w:val="AB427600"/>
    <w:lvl w:ilvl="0" w:tplc="7EAAD7C8">
      <w:start w:val="3"/>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517292"/>
    <w:multiLevelType w:val="multilevel"/>
    <w:tmpl w:val="254E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8243AD"/>
    <w:multiLevelType w:val="hybridMultilevel"/>
    <w:tmpl w:val="E77AEF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7FD57449"/>
    <w:multiLevelType w:val="hybridMultilevel"/>
    <w:tmpl w:val="BC28BBE2"/>
    <w:lvl w:ilvl="0" w:tplc="7C68462E">
      <w:start w:val="1"/>
      <w:numFmt w:val="bullet"/>
      <w:lvlText w:val=""/>
      <w:lvlJc w:val="left"/>
      <w:pPr>
        <w:tabs>
          <w:tab w:val="num" w:pos="720"/>
        </w:tabs>
        <w:ind w:left="720" w:hanging="360"/>
      </w:pPr>
      <w:rPr>
        <w:rFonts w:ascii="Symbol" w:hAnsi="Symbol" w:hint="default"/>
      </w:rPr>
    </w:lvl>
    <w:lvl w:ilvl="1" w:tplc="E2347AE4" w:tentative="1">
      <w:start w:val="1"/>
      <w:numFmt w:val="bullet"/>
      <w:lvlText w:val=""/>
      <w:lvlJc w:val="left"/>
      <w:pPr>
        <w:tabs>
          <w:tab w:val="num" w:pos="1440"/>
        </w:tabs>
        <w:ind w:left="1440" w:hanging="360"/>
      </w:pPr>
      <w:rPr>
        <w:rFonts w:ascii="Symbol" w:hAnsi="Symbol" w:hint="default"/>
      </w:rPr>
    </w:lvl>
    <w:lvl w:ilvl="2" w:tplc="D8AE1B2C" w:tentative="1">
      <w:start w:val="1"/>
      <w:numFmt w:val="bullet"/>
      <w:lvlText w:val=""/>
      <w:lvlJc w:val="left"/>
      <w:pPr>
        <w:tabs>
          <w:tab w:val="num" w:pos="2160"/>
        </w:tabs>
        <w:ind w:left="2160" w:hanging="360"/>
      </w:pPr>
      <w:rPr>
        <w:rFonts w:ascii="Symbol" w:hAnsi="Symbol" w:hint="default"/>
      </w:rPr>
    </w:lvl>
    <w:lvl w:ilvl="3" w:tplc="F016231A" w:tentative="1">
      <w:start w:val="1"/>
      <w:numFmt w:val="bullet"/>
      <w:lvlText w:val=""/>
      <w:lvlJc w:val="left"/>
      <w:pPr>
        <w:tabs>
          <w:tab w:val="num" w:pos="2880"/>
        </w:tabs>
        <w:ind w:left="2880" w:hanging="360"/>
      </w:pPr>
      <w:rPr>
        <w:rFonts w:ascii="Symbol" w:hAnsi="Symbol" w:hint="default"/>
      </w:rPr>
    </w:lvl>
    <w:lvl w:ilvl="4" w:tplc="26A8705A" w:tentative="1">
      <w:start w:val="1"/>
      <w:numFmt w:val="bullet"/>
      <w:lvlText w:val=""/>
      <w:lvlJc w:val="left"/>
      <w:pPr>
        <w:tabs>
          <w:tab w:val="num" w:pos="3600"/>
        </w:tabs>
        <w:ind w:left="3600" w:hanging="360"/>
      </w:pPr>
      <w:rPr>
        <w:rFonts w:ascii="Symbol" w:hAnsi="Symbol" w:hint="default"/>
      </w:rPr>
    </w:lvl>
    <w:lvl w:ilvl="5" w:tplc="92C04B46" w:tentative="1">
      <w:start w:val="1"/>
      <w:numFmt w:val="bullet"/>
      <w:lvlText w:val=""/>
      <w:lvlJc w:val="left"/>
      <w:pPr>
        <w:tabs>
          <w:tab w:val="num" w:pos="4320"/>
        </w:tabs>
        <w:ind w:left="4320" w:hanging="360"/>
      </w:pPr>
      <w:rPr>
        <w:rFonts w:ascii="Symbol" w:hAnsi="Symbol" w:hint="default"/>
      </w:rPr>
    </w:lvl>
    <w:lvl w:ilvl="6" w:tplc="4A224938" w:tentative="1">
      <w:start w:val="1"/>
      <w:numFmt w:val="bullet"/>
      <w:lvlText w:val=""/>
      <w:lvlJc w:val="left"/>
      <w:pPr>
        <w:tabs>
          <w:tab w:val="num" w:pos="5040"/>
        </w:tabs>
        <w:ind w:left="5040" w:hanging="360"/>
      </w:pPr>
      <w:rPr>
        <w:rFonts w:ascii="Symbol" w:hAnsi="Symbol" w:hint="default"/>
      </w:rPr>
    </w:lvl>
    <w:lvl w:ilvl="7" w:tplc="4384A366" w:tentative="1">
      <w:start w:val="1"/>
      <w:numFmt w:val="bullet"/>
      <w:lvlText w:val=""/>
      <w:lvlJc w:val="left"/>
      <w:pPr>
        <w:tabs>
          <w:tab w:val="num" w:pos="5760"/>
        </w:tabs>
        <w:ind w:left="5760" w:hanging="360"/>
      </w:pPr>
      <w:rPr>
        <w:rFonts w:ascii="Symbol" w:hAnsi="Symbol" w:hint="default"/>
      </w:rPr>
    </w:lvl>
    <w:lvl w:ilvl="8" w:tplc="EA52F784"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25"/>
  </w:num>
  <w:num w:numId="3">
    <w:abstractNumId w:val="11"/>
  </w:num>
  <w:num w:numId="4">
    <w:abstractNumId w:val="16"/>
  </w:num>
  <w:num w:numId="5">
    <w:abstractNumId w:val="8"/>
  </w:num>
  <w:num w:numId="6">
    <w:abstractNumId w:val="0"/>
  </w:num>
  <w:num w:numId="7">
    <w:abstractNumId w:val="7"/>
  </w:num>
  <w:num w:numId="8">
    <w:abstractNumId w:val="6"/>
  </w:num>
  <w:num w:numId="9">
    <w:abstractNumId w:val="37"/>
  </w:num>
  <w:num w:numId="10">
    <w:abstractNumId w:val="1"/>
  </w:num>
  <w:num w:numId="11">
    <w:abstractNumId w:val="20"/>
  </w:num>
  <w:num w:numId="12">
    <w:abstractNumId w:val="22"/>
  </w:num>
  <w:num w:numId="13">
    <w:abstractNumId w:val="4"/>
  </w:num>
  <w:num w:numId="14">
    <w:abstractNumId w:val="10"/>
  </w:num>
  <w:num w:numId="15">
    <w:abstractNumId w:val="34"/>
  </w:num>
  <w:num w:numId="16">
    <w:abstractNumId w:val="28"/>
  </w:num>
  <w:num w:numId="17">
    <w:abstractNumId w:val="3"/>
  </w:num>
  <w:num w:numId="18">
    <w:abstractNumId w:val="21"/>
  </w:num>
  <w:num w:numId="19">
    <w:abstractNumId w:val="13"/>
  </w:num>
  <w:num w:numId="20">
    <w:abstractNumId w:val="17"/>
  </w:num>
  <w:num w:numId="21">
    <w:abstractNumId w:val="23"/>
  </w:num>
  <w:num w:numId="22">
    <w:abstractNumId w:val="19"/>
  </w:num>
  <w:num w:numId="23">
    <w:abstractNumId w:val="12"/>
  </w:num>
  <w:num w:numId="24">
    <w:abstractNumId w:val="14"/>
  </w:num>
  <w:num w:numId="25">
    <w:abstractNumId w:val="31"/>
  </w:num>
  <w:num w:numId="26">
    <w:abstractNumId w:val="30"/>
  </w:num>
  <w:num w:numId="27">
    <w:abstractNumId w:val="35"/>
  </w:num>
  <w:num w:numId="28">
    <w:abstractNumId w:val="18"/>
  </w:num>
  <w:num w:numId="29">
    <w:abstractNumId w:val="36"/>
  </w:num>
  <w:num w:numId="30">
    <w:abstractNumId w:val="27"/>
  </w:num>
  <w:num w:numId="31">
    <w:abstractNumId w:val="15"/>
  </w:num>
  <w:num w:numId="32">
    <w:abstractNumId w:val="33"/>
  </w:num>
  <w:num w:numId="33">
    <w:abstractNumId w:val="9"/>
  </w:num>
  <w:num w:numId="34">
    <w:abstractNumId w:val="32"/>
  </w:num>
  <w:num w:numId="35">
    <w:abstractNumId w:val="29"/>
  </w:num>
  <w:num w:numId="36">
    <w:abstractNumId w:val="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attachedTemplate r:id="rId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8129">
      <o:colormru v:ext="edit" colors="#060,#369,#5d3779"/>
    </o:shapedefaults>
  </w:hdrShapeDefaults>
  <w:footnotePr>
    <w:footnote w:id="-1"/>
    <w:footnote w:id="0"/>
  </w:footnotePr>
  <w:endnotePr>
    <w:endnote w:id="-1"/>
    <w:endnote w:id="0"/>
  </w:endnotePr>
  <w:compat/>
  <w:docVars>
    <w:docVar w:name="Agenda Post Wizard Balloon" w:val="1"/>
  </w:docVars>
  <w:rsids>
    <w:rsidRoot w:val="004C6232"/>
    <w:rsid w:val="00000B8E"/>
    <w:rsid w:val="00013239"/>
    <w:rsid w:val="00014E48"/>
    <w:rsid w:val="000174AC"/>
    <w:rsid w:val="00022131"/>
    <w:rsid w:val="000232C2"/>
    <w:rsid w:val="00023986"/>
    <w:rsid w:val="00023E08"/>
    <w:rsid w:val="000307A5"/>
    <w:rsid w:val="00036C0C"/>
    <w:rsid w:val="00044817"/>
    <w:rsid w:val="00046425"/>
    <w:rsid w:val="0005064A"/>
    <w:rsid w:val="000529A3"/>
    <w:rsid w:val="00053E4F"/>
    <w:rsid w:val="00067D7D"/>
    <w:rsid w:val="00071078"/>
    <w:rsid w:val="0007232B"/>
    <w:rsid w:val="00074485"/>
    <w:rsid w:val="00075140"/>
    <w:rsid w:val="000760A1"/>
    <w:rsid w:val="00076A24"/>
    <w:rsid w:val="0009120D"/>
    <w:rsid w:val="0009200A"/>
    <w:rsid w:val="00093AE1"/>
    <w:rsid w:val="0009419D"/>
    <w:rsid w:val="000A0EED"/>
    <w:rsid w:val="000A353D"/>
    <w:rsid w:val="000B0C59"/>
    <w:rsid w:val="000B15EE"/>
    <w:rsid w:val="000B3B87"/>
    <w:rsid w:val="000B7946"/>
    <w:rsid w:val="000D0216"/>
    <w:rsid w:val="000D5507"/>
    <w:rsid w:val="000D770C"/>
    <w:rsid w:val="000E04D8"/>
    <w:rsid w:val="000E1834"/>
    <w:rsid w:val="000E2E8D"/>
    <w:rsid w:val="000F215A"/>
    <w:rsid w:val="000F2475"/>
    <w:rsid w:val="001010A4"/>
    <w:rsid w:val="001015E2"/>
    <w:rsid w:val="00103361"/>
    <w:rsid w:val="00113206"/>
    <w:rsid w:val="00116CEB"/>
    <w:rsid w:val="00122CDA"/>
    <w:rsid w:val="00125DA7"/>
    <w:rsid w:val="00130873"/>
    <w:rsid w:val="00130B04"/>
    <w:rsid w:val="00130E48"/>
    <w:rsid w:val="00131B58"/>
    <w:rsid w:val="00135ECA"/>
    <w:rsid w:val="001427BF"/>
    <w:rsid w:val="00151589"/>
    <w:rsid w:val="001528D5"/>
    <w:rsid w:val="00152CDE"/>
    <w:rsid w:val="00153EF9"/>
    <w:rsid w:val="001651FF"/>
    <w:rsid w:val="00170A2B"/>
    <w:rsid w:val="001719F9"/>
    <w:rsid w:val="001731D2"/>
    <w:rsid w:val="00177A0F"/>
    <w:rsid w:val="001823A5"/>
    <w:rsid w:val="00183DEA"/>
    <w:rsid w:val="00187208"/>
    <w:rsid w:val="00195C28"/>
    <w:rsid w:val="00197563"/>
    <w:rsid w:val="001A1C5B"/>
    <w:rsid w:val="001A284F"/>
    <w:rsid w:val="001A54CD"/>
    <w:rsid w:val="001A6149"/>
    <w:rsid w:val="001A7EDF"/>
    <w:rsid w:val="001A7FFE"/>
    <w:rsid w:val="001B062E"/>
    <w:rsid w:val="001B111F"/>
    <w:rsid w:val="001B1A9E"/>
    <w:rsid w:val="001B4171"/>
    <w:rsid w:val="001B6CF0"/>
    <w:rsid w:val="001C02CE"/>
    <w:rsid w:val="001C44C1"/>
    <w:rsid w:val="001C7A80"/>
    <w:rsid w:val="001C7ACF"/>
    <w:rsid w:val="001D002D"/>
    <w:rsid w:val="001D200E"/>
    <w:rsid w:val="001E008E"/>
    <w:rsid w:val="001E0104"/>
    <w:rsid w:val="001E2956"/>
    <w:rsid w:val="001E2AD2"/>
    <w:rsid w:val="001E3993"/>
    <w:rsid w:val="001E3C65"/>
    <w:rsid w:val="001E3D01"/>
    <w:rsid w:val="001F0DB9"/>
    <w:rsid w:val="001F1E3D"/>
    <w:rsid w:val="001F2CC6"/>
    <w:rsid w:val="002017EB"/>
    <w:rsid w:val="0020188A"/>
    <w:rsid w:val="00201FDE"/>
    <w:rsid w:val="00202778"/>
    <w:rsid w:val="00220B26"/>
    <w:rsid w:val="00222830"/>
    <w:rsid w:val="00224A88"/>
    <w:rsid w:val="00226444"/>
    <w:rsid w:val="0022709E"/>
    <w:rsid w:val="00227BEC"/>
    <w:rsid w:val="00227F9B"/>
    <w:rsid w:val="00233805"/>
    <w:rsid w:val="00234773"/>
    <w:rsid w:val="00234C01"/>
    <w:rsid w:val="00240E87"/>
    <w:rsid w:val="002440F0"/>
    <w:rsid w:val="002459FB"/>
    <w:rsid w:val="00252EA4"/>
    <w:rsid w:val="00253920"/>
    <w:rsid w:val="0025482A"/>
    <w:rsid w:val="0026125E"/>
    <w:rsid w:val="00265364"/>
    <w:rsid w:val="00265DEC"/>
    <w:rsid w:val="00270D9E"/>
    <w:rsid w:val="00271D66"/>
    <w:rsid w:val="00273471"/>
    <w:rsid w:val="00274262"/>
    <w:rsid w:val="00277A9D"/>
    <w:rsid w:val="00281E41"/>
    <w:rsid w:val="00282883"/>
    <w:rsid w:val="00283861"/>
    <w:rsid w:val="002867B0"/>
    <w:rsid w:val="002908FE"/>
    <w:rsid w:val="00292063"/>
    <w:rsid w:val="002946BD"/>
    <w:rsid w:val="00294C72"/>
    <w:rsid w:val="002954E8"/>
    <w:rsid w:val="0029563C"/>
    <w:rsid w:val="00297643"/>
    <w:rsid w:val="002A07CB"/>
    <w:rsid w:val="002A1E6E"/>
    <w:rsid w:val="002A23D5"/>
    <w:rsid w:val="002B0C7F"/>
    <w:rsid w:val="002B437D"/>
    <w:rsid w:val="002B54B8"/>
    <w:rsid w:val="002B6654"/>
    <w:rsid w:val="002C16E9"/>
    <w:rsid w:val="002D2842"/>
    <w:rsid w:val="002D298A"/>
    <w:rsid w:val="002D48C4"/>
    <w:rsid w:val="002D4D17"/>
    <w:rsid w:val="002D68F4"/>
    <w:rsid w:val="002E6138"/>
    <w:rsid w:val="002E7133"/>
    <w:rsid w:val="002F0986"/>
    <w:rsid w:val="002F2637"/>
    <w:rsid w:val="002F316E"/>
    <w:rsid w:val="002F3744"/>
    <w:rsid w:val="002F5BD0"/>
    <w:rsid w:val="003007F7"/>
    <w:rsid w:val="00300CDE"/>
    <w:rsid w:val="0030170D"/>
    <w:rsid w:val="00303107"/>
    <w:rsid w:val="00304F6F"/>
    <w:rsid w:val="00305347"/>
    <w:rsid w:val="00312AA9"/>
    <w:rsid w:val="003130F5"/>
    <w:rsid w:val="00314134"/>
    <w:rsid w:val="0031437C"/>
    <w:rsid w:val="003247CF"/>
    <w:rsid w:val="00331E2F"/>
    <w:rsid w:val="003333A6"/>
    <w:rsid w:val="00335194"/>
    <w:rsid w:val="00344408"/>
    <w:rsid w:val="00346D5F"/>
    <w:rsid w:val="00347315"/>
    <w:rsid w:val="003567F9"/>
    <w:rsid w:val="00357132"/>
    <w:rsid w:val="0036171E"/>
    <w:rsid w:val="00362C9D"/>
    <w:rsid w:val="00363629"/>
    <w:rsid w:val="00365735"/>
    <w:rsid w:val="00366614"/>
    <w:rsid w:val="003667C3"/>
    <w:rsid w:val="0037178F"/>
    <w:rsid w:val="0037469C"/>
    <w:rsid w:val="00384467"/>
    <w:rsid w:val="00384D4E"/>
    <w:rsid w:val="00386010"/>
    <w:rsid w:val="003944B4"/>
    <w:rsid w:val="00395B4D"/>
    <w:rsid w:val="003A2969"/>
    <w:rsid w:val="003A43FC"/>
    <w:rsid w:val="003A550E"/>
    <w:rsid w:val="003A59BE"/>
    <w:rsid w:val="003A68EE"/>
    <w:rsid w:val="003B1C73"/>
    <w:rsid w:val="003B6E16"/>
    <w:rsid w:val="003C0CDF"/>
    <w:rsid w:val="003C0E17"/>
    <w:rsid w:val="003C1A9C"/>
    <w:rsid w:val="003C2375"/>
    <w:rsid w:val="003C4B6B"/>
    <w:rsid w:val="003C4D3E"/>
    <w:rsid w:val="003D3EE4"/>
    <w:rsid w:val="003D694E"/>
    <w:rsid w:val="003E66FB"/>
    <w:rsid w:val="003F0063"/>
    <w:rsid w:val="003F0E95"/>
    <w:rsid w:val="003F4B89"/>
    <w:rsid w:val="003F4FF5"/>
    <w:rsid w:val="003F5916"/>
    <w:rsid w:val="003F6C19"/>
    <w:rsid w:val="003F746B"/>
    <w:rsid w:val="0040166F"/>
    <w:rsid w:val="0040290E"/>
    <w:rsid w:val="00407701"/>
    <w:rsid w:val="0041047D"/>
    <w:rsid w:val="004137F9"/>
    <w:rsid w:val="00413BC6"/>
    <w:rsid w:val="004153BE"/>
    <w:rsid w:val="00415E4D"/>
    <w:rsid w:val="00415FC4"/>
    <w:rsid w:val="0042239D"/>
    <w:rsid w:val="004227A0"/>
    <w:rsid w:val="00424093"/>
    <w:rsid w:val="004320DA"/>
    <w:rsid w:val="00435809"/>
    <w:rsid w:val="00437441"/>
    <w:rsid w:val="00437B49"/>
    <w:rsid w:val="00440F75"/>
    <w:rsid w:val="0045108A"/>
    <w:rsid w:val="00453566"/>
    <w:rsid w:val="00460D18"/>
    <w:rsid w:val="0046460F"/>
    <w:rsid w:val="004649A4"/>
    <w:rsid w:val="004657D9"/>
    <w:rsid w:val="0047058B"/>
    <w:rsid w:val="0047118D"/>
    <w:rsid w:val="00472FCA"/>
    <w:rsid w:val="004819D8"/>
    <w:rsid w:val="00483D3B"/>
    <w:rsid w:val="004854DF"/>
    <w:rsid w:val="0048683C"/>
    <w:rsid w:val="0048757D"/>
    <w:rsid w:val="00492B0B"/>
    <w:rsid w:val="00494685"/>
    <w:rsid w:val="00497BF3"/>
    <w:rsid w:val="004A0D96"/>
    <w:rsid w:val="004A186F"/>
    <w:rsid w:val="004A3EA8"/>
    <w:rsid w:val="004A4E38"/>
    <w:rsid w:val="004B075B"/>
    <w:rsid w:val="004B08CA"/>
    <w:rsid w:val="004B559E"/>
    <w:rsid w:val="004B594F"/>
    <w:rsid w:val="004C070C"/>
    <w:rsid w:val="004C22FD"/>
    <w:rsid w:val="004C6232"/>
    <w:rsid w:val="004C7644"/>
    <w:rsid w:val="004D218C"/>
    <w:rsid w:val="004D28A2"/>
    <w:rsid w:val="004D5AA1"/>
    <w:rsid w:val="004D6D50"/>
    <w:rsid w:val="004E31B0"/>
    <w:rsid w:val="004F13F3"/>
    <w:rsid w:val="004F2B0F"/>
    <w:rsid w:val="004F2BB1"/>
    <w:rsid w:val="004F4760"/>
    <w:rsid w:val="004F4A62"/>
    <w:rsid w:val="004F5FEC"/>
    <w:rsid w:val="004F6407"/>
    <w:rsid w:val="004F7041"/>
    <w:rsid w:val="00513E1F"/>
    <w:rsid w:val="00516181"/>
    <w:rsid w:val="0052190F"/>
    <w:rsid w:val="0052255F"/>
    <w:rsid w:val="00525489"/>
    <w:rsid w:val="0052643A"/>
    <w:rsid w:val="00527490"/>
    <w:rsid w:val="00530243"/>
    <w:rsid w:val="005305F2"/>
    <w:rsid w:val="00532208"/>
    <w:rsid w:val="00536172"/>
    <w:rsid w:val="005367B6"/>
    <w:rsid w:val="005449C3"/>
    <w:rsid w:val="005450A3"/>
    <w:rsid w:val="00547E5E"/>
    <w:rsid w:val="00552AE4"/>
    <w:rsid w:val="00552D72"/>
    <w:rsid w:val="00553095"/>
    <w:rsid w:val="00553818"/>
    <w:rsid w:val="00555E2A"/>
    <w:rsid w:val="00555E79"/>
    <w:rsid w:val="005565CA"/>
    <w:rsid w:val="005571CB"/>
    <w:rsid w:val="00562468"/>
    <w:rsid w:val="00564A5B"/>
    <w:rsid w:val="00574FB9"/>
    <w:rsid w:val="00575B71"/>
    <w:rsid w:val="00581467"/>
    <w:rsid w:val="00581DFC"/>
    <w:rsid w:val="00582C50"/>
    <w:rsid w:val="00586495"/>
    <w:rsid w:val="00587C84"/>
    <w:rsid w:val="005907A4"/>
    <w:rsid w:val="0059553A"/>
    <w:rsid w:val="005A63C5"/>
    <w:rsid w:val="005A6667"/>
    <w:rsid w:val="005B02BE"/>
    <w:rsid w:val="005B0797"/>
    <w:rsid w:val="005B30C5"/>
    <w:rsid w:val="005B3108"/>
    <w:rsid w:val="005B55C2"/>
    <w:rsid w:val="005B5947"/>
    <w:rsid w:val="005C1ED5"/>
    <w:rsid w:val="005C6359"/>
    <w:rsid w:val="005D1A60"/>
    <w:rsid w:val="005D2F14"/>
    <w:rsid w:val="005D523E"/>
    <w:rsid w:val="005D6CDA"/>
    <w:rsid w:val="005D7EF5"/>
    <w:rsid w:val="005E2081"/>
    <w:rsid w:val="005E60F8"/>
    <w:rsid w:val="005E79E4"/>
    <w:rsid w:val="005F54EC"/>
    <w:rsid w:val="00606702"/>
    <w:rsid w:val="006105ED"/>
    <w:rsid w:val="006247B2"/>
    <w:rsid w:val="00625DFB"/>
    <w:rsid w:val="00626C99"/>
    <w:rsid w:val="00632E74"/>
    <w:rsid w:val="0063366D"/>
    <w:rsid w:val="00633ECB"/>
    <w:rsid w:val="00636B1B"/>
    <w:rsid w:val="00645793"/>
    <w:rsid w:val="006472BD"/>
    <w:rsid w:val="00650182"/>
    <w:rsid w:val="00651FB4"/>
    <w:rsid w:val="00656BA9"/>
    <w:rsid w:val="0065728F"/>
    <w:rsid w:val="006601B6"/>
    <w:rsid w:val="006603E2"/>
    <w:rsid w:val="0066064B"/>
    <w:rsid w:val="0066149C"/>
    <w:rsid w:val="00661B59"/>
    <w:rsid w:val="00672205"/>
    <w:rsid w:val="00673B53"/>
    <w:rsid w:val="00676544"/>
    <w:rsid w:val="006766C3"/>
    <w:rsid w:val="006833C5"/>
    <w:rsid w:val="00684A59"/>
    <w:rsid w:val="006858DB"/>
    <w:rsid w:val="006914C1"/>
    <w:rsid w:val="006952A7"/>
    <w:rsid w:val="006979F3"/>
    <w:rsid w:val="006A7238"/>
    <w:rsid w:val="006B2F50"/>
    <w:rsid w:val="006C5A41"/>
    <w:rsid w:val="006C790E"/>
    <w:rsid w:val="006D220F"/>
    <w:rsid w:val="006D69FE"/>
    <w:rsid w:val="006E0276"/>
    <w:rsid w:val="006E0599"/>
    <w:rsid w:val="006E4DA1"/>
    <w:rsid w:val="006E4FCE"/>
    <w:rsid w:val="006E6D7F"/>
    <w:rsid w:val="006F38ED"/>
    <w:rsid w:val="006F614F"/>
    <w:rsid w:val="00700640"/>
    <w:rsid w:val="00702CCE"/>
    <w:rsid w:val="00705DF5"/>
    <w:rsid w:val="00706175"/>
    <w:rsid w:val="0070794F"/>
    <w:rsid w:val="00710D5C"/>
    <w:rsid w:val="00712DA8"/>
    <w:rsid w:val="007165A6"/>
    <w:rsid w:val="00717443"/>
    <w:rsid w:val="00725B28"/>
    <w:rsid w:val="00726F8D"/>
    <w:rsid w:val="00730E2C"/>
    <w:rsid w:val="00731FE5"/>
    <w:rsid w:val="007322E4"/>
    <w:rsid w:val="00733387"/>
    <w:rsid w:val="007406E2"/>
    <w:rsid w:val="0075481D"/>
    <w:rsid w:val="00755D1A"/>
    <w:rsid w:val="0075634A"/>
    <w:rsid w:val="00760E70"/>
    <w:rsid w:val="00761308"/>
    <w:rsid w:val="00761ED2"/>
    <w:rsid w:val="00781651"/>
    <w:rsid w:val="00787DD2"/>
    <w:rsid w:val="00792707"/>
    <w:rsid w:val="00797534"/>
    <w:rsid w:val="00797DF1"/>
    <w:rsid w:val="007A4F37"/>
    <w:rsid w:val="007B0441"/>
    <w:rsid w:val="007B07C3"/>
    <w:rsid w:val="007B09A2"/>
    <w:rsid w:val="007B14C8"/>
    <w:rsid w:val="007B7942"/>
    <w:rsid w:val="007C32ED"/>
    <w:rsid w:val="007C5379"/>
    <w:rsid w:val="007C6DDB"/>
    <w:rsid w:val="007D2AD7"/>
    <w:rsid w:val="007D35AB"/>
    <w:rsid w:val="007E0DE4"/>
    <w:rsid w:val="007E239A"/>
    <w:rsid w:val="007E319B"/>
    <w:rsid w:val="007E32AD"/>
    <w:rsid w:val="007E7C1C"/>
    <w:rsid w:val="007F1D37"/>
    <w:rsid w:val="008016C4"/>
    <w:rsid w:val="008017EC"/>
    <w:rsid w:val="00806609"/>
    <w:rsid w:val="0081274A"/>
    <w:rsid w:val="00814DD8"/>
    <w:rsid w:val="00817168"/>
    <w:rsid w:val="00821BD5"/>
    <w:rsid w:val="00823710"/>
    <w:rsid w:val="008319F9"/>
    <w:rsid w:val="008346FD"/>
    <w:rsid w:val="00835E57"/>
    <w:rsid w:val="00853C81"/>
    <w:rsid w:val="0085407B"/>
    <w:rsid w:val="0085428A"/>
    <w:rsid w:val="00854B6A"/>
    <w:rsid w:val="00854E2A"/>
    <w:rsid w:val="008640BF"/>
    <w:rsid w:val="00867B58"/>
    <w:rsid w:val="00870060"/>
    <w:rsid w:val="00874B10"/>
    <w:rsid w:val="0088055E"/>
    <w:rsid w:val="00880B77"/>
    <w:rsid w:val="008817F3"/>
    <w:rsid w:val="00881BEA"/>
    <w:rsid w:val="0088406D"/>
    <w:rsid w:val="00885306"/>
    <w:rsid w:val="008860E6"/>
    <w:rsid w:val="008914BD"/>
    <w:rsid w:val="00891EC1"/>
    <w:rsid w:val="008960B4"/>
    <w:rsid w:val="008A49C5"/>
    <w:rsid w:val="008A4B4C"/>
    <w:rsid w:val="008A542A"/>
    <w:rsid w:val="008A70F5"/>
    <w:rsid w:val="008B1869"/>
    <w:rsid w:val="008B2EAA"/>
    <w:rsid w:val="008B5041"/>
    <w:rsid w:val="008B52D1"/>
    <w:rsid w:val="008B559F"/>
    <w:rsid w:val="008C44E0"/>
    <w:rsid w:val="008C7ED7"/>
    <w:rsid w:val="008D3CAA"/>
    <w:rsid w:val="008E0992"/>
    <w:rsid w:val="008E4FAE"/>
    <w:rsid w:val="008E5993"/>
    <w:rsid w:val="008E63ED"/>
    <w:rsid w:val="008F448E"/>
    <w:rsid w:val="00906B13"/>
    <w:rsid w:val="00911460"/>
    <w:rsid w:val="009138C1"/>
    <w:rsid w:val="009224E1"/>
    <w:rsid w:val="009277D5"/>
    <w:rsid w:val="009279E8"/>
    <w:rsid w:val="00931EC6"/>
    <w:rsid w:val="009373D0"/>
    <w:rsid w:val="00940161"/>
    <w:rsid w:val="009402EB"/>
    <w:rsid w:val="00943848"/>
    <w:rsid w:val="00946F85"/>
    <w:rsid w:val="00950DC1"/>
    <w:rsid w:val="009526E5"/>
    <w:rsid w:val="009552D0"/>
    <w:rsid w:val="00957619"/>
    <w:rsid w:val="00962E60"/>
    <w:rsid w:val="00967E59"/>
    <w:rsid w:val="0097072F"/>
    <w:rsid w:val="009728C4"/>
    <w:rsid w:val="0097474B"/>
    <w:rsid w:val="00974785"/>
    <w:rsid w:val="00977A24"/>
    <w:rsid w:val="009811C9"/>
    <w:rsid w:val="00981890"/>
    <w:rsid w:val="009819FF"/>
    <w:rsid w:val="00981B14"/>
    <w:rsid w:val="0099531F"/>
    <w:rsid w:val="00996074"/>
    <w:rsid w:val="009A0311"/>
    <w:rsid w:val="009B0977"/>
    <w:rsid w:val="009B2653"/>
    <w:rsid w:val="009B4788"/>
    <w:rsid w:val="009B4D99"/>
    <w:rsid w:val="009B4F20"/>
    <w:rsid w:val="009C7A56"/>
    <w:rsid w:val="009D4756"/>
    <w:rsid w:val="009D5DFE"/>
    <w:rsid w:val="009D7F19"/>
    <w:rsid w:val="009E2952"/>
    <w:rsid w:val="009E69CF"/>
    <w:rsid w:val="009E6CE7"/>
    <w:rsid w:val="009F7E8C"/>
    <w:rsid w:val="00A0069B"/>
    <w:rsid w:val="00A01BCC"/>
    <w:rsid w:val="00A0369D"/>
    <w:rsid w:val="00A07E15"/>
    <w:rsid w:val="00A1267D"/>
    <w:rsid w:val="00A16234"/>
    <w:rsid w:val="00A162F5"/>
    <w:rsid w:val="00A23042"/>
    <w:rsid w:val="00A25656"/>
    <w:rsid w:val="00A25A43"/>
    <w:rsid w:val="00A27959"/>
    <w:rsid w:val="00A308F1"/>
    <w:rsid w:val="00A312B4"/>
    <w:rsid w:val="00A3280C"/>
    <w:rsid w:val="00A35710"/>
    <w:rsid w:val="00A36DC8"/>
    <w:rsid w:val="00A40DB3"/>
    <w:rsid w:val="00A41052"/>
    <w:rsid w:val="00A45885"/>
    <w:rsid w:val="00A510A7"/>
    <w:rsid w:val="00A568D0"/>
    <w:rsid w:val="00A614B6"/>
    <w:rsid w:val="00A617E4"/>
    <w:rsid w:val="00A80E6A"/>
    <w:rsid w:val="00A8198E"/>
    <w:rsid w:val="00A8299F"/>
    <w:rsid w:val="00A82D91"/>
    <w:rsid w:val="00A85723"/>
    <w:rsid w:val="00A85BF8"/>
    <w:rsid w:val="00A86A53"/>
    <w:rsid w:val="00A87C15"/>
    <w:rsid w:val="00A91A4D"/>
    <w:rsid w:val="00A95CAB"/>
    <w:rsid w:val="00AA4924"/>
    <w:rsid w:val="00AB12E7"/>
    <w:rsid w:val="00AC3CF7"/>
    <w:rsid w:val="00AD3B53"/>
    <w:rsid w:val="00AD3EAC"/>
    <w:rsid w:val="00AD60AF"/>
    <w:rsid w:val="00AD7D16"/>
    <w:rsid w:val="00AF043C"/>
    <w:rsid w:val="00AF0944"/>
    <w:rsid w:val="00AF3966"/>
    <w:rsid w:val="00B03541"/>
    <w:rsid w:val="00B11936"/>
    <w:rsid w:val="00B31869"/>
    <w:rsid w:val="00B35ABB"/>
    <w:rsid w:val="00B35E90"/>
    <w:rsid w:val="00B370BC"/>
    <w:rsid w:val="00B4131A"/>
    <w:rsid w:val="00B41921"/>
    <w:rsid w:val="00B4232D"/>
    <w:rsid w:val="00B44CAD"/>
    <w:rsid w:val="00B508FD"/>
    <w:rsid w:val="00B550BD"/>
    <w:rsid w:val="00B563EC"/>
    <w:rsid w:val="00B61E45"/>
    <w:rsid w:val="00B628E7"/>
    <w:rsid w:val="00B64649"/>
    <w:rsid w:val="00B646E9"/>
    <w:rsid w:val="00B67399"/>
    <w:rsid w:val="00B702B7"/>
    <w:rsid w:val="00B70405"/>
    <w:rsid w:val="00B72CE3"/>
    <w:rsid w:val="00B81E12"/>
    <w:rsid w:val="00B82D71"/>
    <w:rsid w:val="00B93764"/>
    <w:rsid w:val="00B96D28"/>
    <w:rsid w:val="00BA0321"/>
    <w:rsid w:val="00BA1663"/>
    <w:rsid w:val="00BA241F"/>
    <w:rsid w:val="00BB3198"/>
    <w:rsid w:val="00BB6F4D"/>
    <w:rsid w:val="00BB707B"/>
    <w:rsid w:val="00BC587C"/>
    <w:rsid w:val="00BC6EB4"/>
    <w:rsid w:val="00BD1D6E"/>
    <w:rsid w:val="00BD3567"/>
    <w:rsid w:val="00BD3F92"/>
    <w:rsid w:val="00BD4C95"/>
    <w:rsid w:val="00BD60E8"/>
    <w:rsid w:val="00BE41AD"/>
    <w:rsid w:val="00BE58FF"/>
    <w:rsid w:val="00C02C52"/>
    <w:rsid w:val="00C0399A"/>
    <w:rsid w:val="00C17C27"/>
    <w:rsid w:val="00C23237"/>
    <w:rsid w:val="00C26610"/>
    <w:rsid w:val="00C2697D"/>
    <w:rsid w:val="00C41F31"/>
    <w:rsid w:val="00C44B5B"/>
    <w:rsid w:val="00C45403"/>
    <w:rsid w:val="00C508E3"/>
    <w:rsid w:val="00C51122"/>
    <w:rsid w:val="00C51497"/>
    <w:rsid w:val="00C52039"/>
    <w:rsid w:val="00C626AE"/>
    <w:rsid w:val="00C64488"/>
    <w:rsid w:val="00C668CE"/>
    <w:rsid w:val="00C67542"/>
    <w:rsid w:val="00C702B1"/>
    <w:rsid w:val="00C72AC9"/>
    <w:rsid w:val="00C7338D"/>
    <w:rsid w:val="00C7695F"/>
    <w:rsid w:val="00C808D6"/>
    <w:rsid w:val="00C81A61"/>
    <w:rsid w:val="00C82F47"/>
    <w:rsid w:val="00C86891"/>
    <w:rsid w:val="00C87C3F"/>
    <w:rsid w:val="00C914B8"/>
    <w:rsid w:val="00C92CCA"/>
    <w:rsid w:val="00C94B6F"/>
    <w:rsid w:val="00C96661"/>
    <w:rsid w:val="00CA00B3"/>
    <w:rsid w:val="00CA066A"/>
    <w:rsid w:val="00CA2509"/>
    <w:rsid w:val="00CA4C0D"/>
    <w:rsid w:val="00CA4EFA"/>
    <w:rsid w:val="00CB1409"/>
    <w:rsid w:val="00CB2C81"/>
    <w:rsid w:val="00CB582D"/>
    <w:rsid w:val="00CB61B1"/>
    <w:rsid w:val="00CC49F0"/>
    <w:rsid w:val="00CC62BF"/>
    <w:rsid w:val="00CD0653"/>
    <w:rsid w:val="00CD0A93"/>
    <w:rsid w:val="00CD40A4"/>
    <w:rsid w:val="00CE1B2B"/>
    <w:rsid w:val="00CE2C84"/>
    <w:rsid w:val="00CE49E0"/>
    <w:rsid w:val="00CF2ACE"/>
    <w:rsid w:val="00CF51D9"/>
    <w:rsid w:val="00CF52A3"/>
    <w:rsid w:val="00CF7B8A"/>
    <w:rsid w:val="00D0284F"/>
    <w:rsid w:val="00D04578"/>
    <w:rsid w:val="00D04B91"/>
    <w:rsid w:val="00D05155"/>
    <w:rsid w:val="00D052EC"/>
    <w:rsid w:val="00D1087F"/>
    <w:rsid w:val="00D12A12"/>
    <w:rsid w:val="00D130C3"/>
    <w:rsid w:val="00D16534"/>
    <w:rsid w:val="00D16891"/>
    <w:rsid w:val="00D20AFE"/>
    <w:rsid w:val="00D216B5"/>
    <w:rsid w:val="00D237BE"/>
    <w:rsid w:val="00D30A31"/>
    <w:rsid w:val="00D32882"/>
    <w:rsid w:val="00D41336"/>
    <w:rsid w:val="00D41ACF"/>
    <w:rsid w:val="00D41D76"/>
    <w:rsid w:val="00D50F93"/>
    <w:rsid w:val="00D527B8"/>
    <w:rsid w:val="00D53846"/>
    <w:rsid w:val="00D55780"/>
    <w:rsid w:val="00D56BF4"/>
    <w:rsid w:val="00D6056E"/>
    <w:rsid w:val="00D6420F"/>
    <w:rsid w:val="00D71B8F"/>
    <w:rsid w:val="00D75E8B"/>
    <w:rsid w:val="00D762E9"/>
    <w:rsid w:val="00D77E27"/>
    <w:rsid w:val="00D80102"/>
    <w:rsid w:val="00D80913"/>
    <w:rsid w:val="00D810B6"/>
    <w:rsid w:val="00D84AD8"/>
    <w:rsid w:val="00D87D13"/>
    <w:rsid w:val="00D900B5"/>
    <w:rsid w:val="00D908F6"/>
    <w:rsid w:val="00D90EC2"/>
    <w:rsid w:val="00D94D08"/>
    <w:rsid w:val="00DA07C3"/>
    <w:rsid w:val="00DA0DE5"/>
    <w:rsid w:val="00DA1FBE"/>
    <w:rsid w:val="00DA29CD"/>
    <w:rsid w:val="00DA59E8"/>
    <w:rsid w:val="00DB335C"/>
    <w:rsid w:val="00DB6671"/>
    <w:rsid w:val="00DC22B7"/>
    <w:rsid w:val="00DE39CE"/>
    <w:rsid w:val="00DE3B2D"/>
    <w:rsid w:val="00DE7F8B"/>
    <w:rsid w:val="00DF0984"/>
    <w:rsid w:val="00DF23F3"/>
    <w:rsid w:val="00DF4F81"/>
    <w:rsid w:val="00E007BA"/>
    <w:rsid w:val="00E042E0"/>
    <w:rsid w:val="00E07BBC"/>
    <w:rsid w:val="00E15B77"/>
    <w:rsid w:val="00E2353A"/>
    <w:rsid w:val="00E24010"/>
    <w:rsid w:val="00E24572"/>
    <w:rsid w:val="00E2787B"/>
    <w:rsid w:val="00E31F12"/>
    <w:rsid w:val="00E32BCC"/>
    <w:rsid w:val="00E32CC6"/>
    <w:rsid w:val="00E332DF"/>
    <w:rsid w:val="00E34F1A"/>
    <w:rsid w:val="00E4248A"/>
    <w:rsid w:val="00E475D8"/>
    <w:rsid w:val="00E5057A"/>
    <w:rsid w:val="00E51B00"/>
    <w:rsid w:val="00E56600"/>
    <w:rsid w:val="00E57756"/>
    <w:rsid w:val="00E57760"/>
    <w:rsid w:val="00E61C02"/>
    <w:rsid w:val="00E65230"/>
    <w:rsid w:val="00E727EC"/>
    <w:rsid w:val="00E7535A"/>
    <w:rsid w:val="00E76A64"/>
    <w:rsid w:val="00E83379"/>
    <w:rsid w:val="00E83555"/>
    <w:rsid w:val="00E83598"/>
    <w:rsid w:val="00E8788F"/>
    <w:rsid w:val="00E92114"/>
    <w:rsid w:val="00E9215C"/>
    <w:rsid w:val="00EA34B4"/>
    <w:rsid w:val="00EA6E98"/>
    <w:rsid w:val="00EB282A"/>
    <w:rsid w:val="00EB6BB4"/>
    <w:rsid w:val="00EB6ED7"/>
    <w:rsid w:val="00EB7624"/>
    <w:rsid w:val="00EC39EE"/>
    <w:rsid w:val="00EC40FE"/>
    <w:rsid w:val="00EC4995"/>
    <w:rsid w:val="00ED43F6"/>
    <w:rsid w:val="00ED7130"/>
    <w:rsid w:val="00ED776C"/>
    <w:rsid w:val="00EE2287"/>
    <w:rsid w:val="00EE5EE2"/>
    <w:rsid w:val="00EF2935"/>
    <w:rsid w:val="00EF473E"/>
    <w:rsid w:val="00F01D63"/>
    <w:rsid w:val="00F051B4"/>
    <w:rsid w:val="00F06978"/>
    <w:rsid w:val="00F07B8A"/>
    <w:rsid w:val="00F07DD2"/>
    <w:rsid w:val="00F10E09"/>
    <w:rsid w:val="00F11440"/>
    <w:rsid w:val="00F12038"/>
    <w:rsid w:val="00F152C6"/>
    <w:rsid w:val="00F2269D"/>
    <w:rsid w:val="00F23740"/>
    <w:rsid w:val="00F24842"/>
    <w:rsid w:val="00F27DB1"/>
    <w:rsid w:val="00F37E2B"/>
    <w:rsid w:val="00F4394B"/>
    <w:rsid w:val="00F44963"/>
    <w:rsid w:val="00F51746"/>
    <w:rsid w:val="00F5589C"/>
    <w:rsid w:val="00F57707"/>
    <w:rsid w:val="00F618C9"/>
    <w:rsid w:val="00F61DEB"/>
    <w:rsid w:val="00F66161"/>
    <w:rsid w:val="00F725C8"/>
    <w:rsid w:val="00F72978"/>
    <w:rsid w:val="00F73739"/>
    <w:rsid w:val="00F803A1"/>
    <w:rsid w:val="00F8068B"/>
    <w:rsid w:val="00F87514"/>
    <w:rsid w:val="00F937B2"/>
    <w:rsid w:val="00F97C12"/>
    <w:rsid w:val="00FA14CF"/>
    <w:rsid w:val="00FA2B6C"/>
    <w:rsid w:val="00FB40AD"/>
    <w:rsid w:val="00FC0102"/>
    <w:rsid w:val="00FC056C"/>
    <w:rsid w:val="00FC10CF"/>
    <w:rsid w:val="00FC15AC"/>
    <w:rsid w:val="00FC283A"/>
    <w:rsid w:val="00FC37EA"/>
    <w:rsid w:val="00FC415F"/>
    <w:rsid w:val="00FD1035"/>
    <w:rsid w:val="00FD25CA"/>
    <w:rsid w:val="00FD3CD0"/>
    <w:rsid w:val="00FD42D6"/>
    <w:rsid w:val="00FE1973"/>
    <w:rsid w:val="00FE378C"/>
    <w:rsid w:val="00FE62D5"/>
    <w:rsid w:val="00FE7379"/>
    <w:rsid w:val="00FF1A9C"/>
    <w:rsid w:val="00FF585E"/>
    <w:rsid w:val="00FF7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48129">
      <o:colormru v:ext="edit" colors="#060,#369,#5d377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ED7"/>
  </w:style>
  <w:style w:type="paragraph" w:styleId="Heading1">
    <w:name w:val="heading 1"/>
    <w:basedOn w:val="Normal"/>
    <w:next w:val="Normal"/>
    <w:qFormat/>
    <w:rsid w:val="00D53846"/>
    <w:pPr>
      <w:keepNext/>
      <w:outlineLvl w:val="0"/>
    </w:pPr>
    <w:rPr>
      <w:rFonts w:ascii="Arial" w:hAnsi="Arial" w:cs="Arial"/>
      <w:b/>
      <w:bCs/>
    </w:rPr>
  </w:style>
  <w:style w:type="paragraph" w:styleId="Heading2">
    <w:name w:val="heading 2"/>
    <w:basedOn w:val="Normal"/>
    <w:next w:val="Normal"/>
    <w:qFormat/>
    <w:rsid w:val="00D53846"/>
    <w:pPr>
      <w:keepNext/>
      <w:outlineLvl w:val="1"/>
    </w:pPr>
    <w:rPr>
      <w:b/>
      <w:bCs/>
      <w:i/>
      <w:iCs/>
      <w:sz w:val="24"/>
      <w:szCs w:val="24"/>
    </w:rPr>
  </w:style>
  <w:style w:type="paragraph" w:styleId="Heading3">
    <w:name w:val="heading 3"/>
    <w:basedOn w:val="Normal"/>
    <w:next w:val="Normal"/>
    <w:qFormat/>
    <w:rsid w:val="00D53846"/>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D53846"/>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3846"/>
    <w:rPr>
      <w:rFonts w:ascii="Tahoma" w:hAnsi="Tahoma" w:cs="Tahoma"/>
      <w:sz w:val="16"/>
      <w:szCs w:val="16"/>
    </w:rPr>
  </w:style>
  <w:style w:type="paragraph" w:customStyle="1" w:styleId="Formal2">
    <w:name w:val="Formal2"/>
    <w:basedOn w:val="Formal1"/>
    <w:rsid w:val="00D53846"/>
    <w:rPr>
      <w:rFonts w:ascii="Arial" w:hAnsi="Arial"/>
      <w:b/>
    </w:rPr>
  </w:style>
  <w:style w:type="paragraph" w:customStyle="1" w:styleId="Formal1">
    <w:name w:val="Formal1"/>
    <w:basedOn w:val="Normal"/>
    <w:rsid w:val="00D53846"/>
    <w:pPr>
      <w:spacing w:before="60" w:after="60"/>
    </w:pPr>
    <w:rPr>
      <w:sz w:val="24"/>
    </w:rPr>
  </w:style>
  <w:style w:type="paragraph" w:customStyle="1" w:styleId="Standard1">
    <w:name w:val="Standard1"/>
    <w:basedOn w:val="Normal"/>
    <w:rsid w:val="00D53846"/>
    <w:pPr>
      <w:spacing w:before="60" w:after="60"/>
    </w:pPr>
  </w:style>
  <w:style w:type="paragraph" w:customStyle="1" w:styleId="FieldText">
    <w:name w:val="Field Text"/>
    <w:basedOn w:val="Normal"/>
    <w:rsid w:val="00D53846"/>
    <w:pPr>
      <w:spacing w:before="60" w:after="60"/>
    </w:pPr>
    <w:rPr>
      <w:rFonts w:ascii="Arial" w:hAnsi="Arial"/>
      <w:sz w:val="19"/>
    </w:rPr>
  </w:style>
  <w:style w:type="paragraph" w:customStyle="1" w:styleId="FieldLabel">
    <w:name w:val="Field Label"/>
    <w:basedOn w:val="Normal"/>
    <w:rsid w:val="00D53846"/>
    <w:pPr>
      <w:spacing w:before="60" w:after="60"/>
    </w:pPr>
    <w:rPr>
      <w:rFonts w:ascii="Arial" w:hAnsi="Arial"/>
      <w:b/>
      <w:sz w:val="19"/>
      <w:szCs w:val="22"/>
    </w:rPr>
  </w:style>
  <w:style w:type="paragraph" w:customStyle="1" w:styleId="MeetingInformation">
    <w:name w:val="Meeting Information"/>
    <w:basedOn w:val="FieldText"/>
    <w:rsid w:val="00D53846"/>
    <w:pPr>
      <w:spacing w:before="0" w:after="0"/>
      <w:ind w:left="990"/>
      <w:jc w:val="right"/>
    </w:pPr>
    <w:rPr>
      <w:rFonts w:cs="Arial"/>
      <w:b/>
      <w:szCs w:val="24"/>
    </w:rPr>
  </w:style>
  <w:style w:type="paragraph" w:styleId="Header">
    <w:name w:val="header"/>
    <w:basedOn w:val="Normal"/>
    <w:rsid w:val="00D53846"/>
    <w:pPr>
      <w:tabs>
        <w:tab w:val="center" w:pos="4320"/>
        <w:tab w:val="right" w:pos="8640"/>
      </w:tabs>
    </w:pPr>
  </w:style>
  <w:style w:type="paragraph" w:styleId="Footer">
    <w:name w:val="footer"/>
    <w:basedOn w:val="Normal"/>
    <w:rsid w:val="00D53846"/>
    <w:pPr>
      <w:tabs>
        <w:tab w:val="center" w:pos="4320"/>
        <w:tab w:val="right" w:pos="8640"/>
      </w:tabs>
    </w:pPr>
  </w:style>
  <w:style w:type="character" w:styleId="Hyperlink">
    <w:name w:val="Hyperlink"/>
    <w:basedOn w:val="DefaultParagraphFont"/>
    <w:rsid w:val="00D53846"/>
    <w:rPr>
      <w:color w:val="0000FF"/>
      <w:u w:val="single"/>
    </w:rPr>
  </w:style>
  <w:style w:type="paragraph" w:styleId="NormalWeb">
    <w:name w:val="Normal (Web)"/>
    <w:basedOn w:val="Normal"/>
    <w:rsid w:val="00D53846"/>
    <w:pPr>
      <w:spacing w:before="100" w:beforeAutospacing="1" w:after="100" w:afterAutospacing="1"/>
    </w:pPr>
    <w:rPr>
      <w:sz w:val="24"/>
      <w:szCs w:val="24"/>
    </w:rPr>
  </w:style>
  <w:style w:type="paragraph" w:styleId="BodyText">
    <w:name w:val="Body Text"/>
    <w:basedOn w:val="Normal"/>
    <w:rsid w:val="00D53846"/>
    <w:pPr>
      <w:jc w:val="both"/>
    </w:pPr>
    <w:rPr>
      <w:sz w:val="24"/>
      <w:szCs w:val="24"/>
    </w:rPr>
  </w:style>
  <w:style w:type="paragraph" w:styleId="BodyTextIndent">
    <w:name w:val="Body Text Indent"/>
    <w:basedOn w:val="Normal"/>
    <w:rsid w:val="00D53846"/>
    <w:pPr>
      <w:spacing w:after="120"/>
      <w:ind w:left="360"/>
    </w:pPr>
    <w:rPr>
      <w:sz w:val="24"/>
      <w:szCs w:val="24"/>
    </w:rPr>
  </w:style>
  <w:style w:type="paragraph" w:styleId="BodyText2">
    <w:name w:val="Body Text 2"/>
    <w:basedOn w:val="Normal"/>
    <w:rsid w:val="00D53846"/>
    <w:rPr>
      <w:rFonts w:ascii="Arial" w:hAnsi="Arial" w:cs="Arial"/>
      <w:b/>
      <w:bCs/>
    </w:rPr>
  </w:style>
  <w:style w:type="character" w:styleId="FollowedHyperlink">
    <w:name w:val="FollowedHyperlink"/>
    <w:basedOn w:val="DefaultParagraphFont"/>
    <w:rsid w:val="00D53846"/>
    <w:rPr>
      <w:color w:val="800080"/>
      <w:u w:val="single"/>
    </w:rPr>
  </w:style>
  <w:style w:type="paragraph" w:styleId="BodyText3">
    <w:name w:val="Body Text 3"/>
    <w:basedOn w:val="Normal"/>
    <w:rsid w:val="00D53846"/>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D53846"/>
    <w:rPr>
      <w:b/>
      <w:bCs/>
    </w:rPr>
  </w:style>
  <w:style w:type="paragraph" w:styleId="DocumentMap">
    <w:name w:val="Document Map"/>
    <w:basedOn w:val="Normal"/>
    <w:semiHidden/>
    <w:rsid w:val="00BB707B"/>
    <w:pPr>
      <w:shd w:val="clear" w:color="auto" w:fill="000080"/>
    </w:pPr>
    <w:rPr>
      <w:rFonts w:ascii="Tahoma" w:hAnsi="Tahoma" w:cs="Tahoma"/>
    </w:rPr>
  </w:style>
  <w:style w:type="character" w:customStyle="1" w:styleId="apple-style-span">
    <w:name w:val="apple-style-span"/>
    <w:basedOn w:val="DefaultParagraphFont"/>
    <w:rsid w:val="003C2375"/>
  </w:style>
  <w:style w:type="table" w:styleId="TableGrid">
    <w:name w:val="Table Grid"/>
    <w:basedOn w:val="TableNormal"/>
    <w:rsid w:val="00EF2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766C3"/>
    <w:rPr>
      <w:sz w:val="16"/>
      <w:szCs w:val="16"/>
    </w:rPr>
  </w:style>
  <w:style w:type="paragraph" w:styleId="CommentText">
    <w:name w:val="annotation text"/>
    <w:basedOn w:val="Normal"/>
    <w:semiHidden/>
    <w:rsid w:val="006766C3"/>
  </w:style>
  <w:style w:type="paragraph" w:styleId="CommentSubject">
    <w:name w:val="annotation subject"/>
    <w:basedOn w:val="CommentText"/>
    <w:next w:val="CommentText"/>
    <w:semiHidden/>
    <w:rsid w:val="006766C3"/>
    <w:rPr>
      <w:b/>
      <w:bCs/>
    </w:rPr>
  </w:style>
  <w:style w:type="paragraph" w:styleId="HTMLPreformatted">
    <w:name w:val="HTML Preformatted"/>
    <w:basedOn w:val="Normal"/>
    <w:rsid w:val="00BC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1E3993"/>
    <w:pPr>
      <w:ind w:left="720"/>
      <w:contextualSpacing/>
    </w:pPr>
  </w:style>
</w:styles>
</file>

<file path=word/webSettings.xml><?xml version="1.0" encoding="utf-8"?>
<w:webSettings xmlns:r="http://schemas.openxmlformats.org/officeDocument/2006/relationships" xmlns:w="http://schemas.openxmlformats.org/wordprocessingml/2006/main">
  <w:divs>
    <w:div w:id="889609983">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tonya.quail@state.de.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AB9F-2D88-45F7-8873-5DB78D54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5136</CharactersWithSpaces>
  <SharedDoc>false</SharedDoc>
  <HLinks>
    <vt:vector size="12" baseType="variant">
      <vt:variant>
        <vt:i4>3670128</vt:i4>
      </vt:variant>
      <vt:variant>
        <vt:i4>3</vt:i4>
      </vt:variant>
      <vt:variant>
        <vt:i4>0</vt:i4>
      </vt:variant>
      <vt:variant>
        <vt:i4>5</vt:i4>
      </vt:variant>
      <vt:variant>
        <vt:lpwstr>http://www.apcdcouncil.org/</vt:lpwstr>
      </vt:variant>
      <vt:variant>
        <vt:lpwstr/>
      </vt:variant>
      <vt:variant>
        <vt:i4>4849673</vt:i4>
      </vt:variant>
      <vt:variant>
        <vt:i4>0</vt:i4>
      </vt:variant>
      <vt:variant>
        <vt:i4>0</vt:i4>
      </vt:variant>
      <vt:variant>
        <vt:i4>5</vt:i4>
      </vt:variant>
      <vt:variant>
        <vt:lpwstr>http://www.nahdo.org/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2008-09-12T17:47:00Z</cp:lastPrinted>
  <dcterms:created xsi:type="dcterms:W3CDTF">2012-04-13T16:28:00Z</dcterms:created>
  <dcterms:modified xsi:type="dcterms:W3CDTF">2012-05-16T14:08:00Z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