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80262" w14:textId="2CCE4F50" w:rsidR="00DE78F9" w:rsidRDefault="001520B3" w:rsidP="00B45FB2">
      <w:pPr>
        <w:jc w:val="center"/>
        <w:rPr>
          <w:b/>
          <w:bCs/>
          <w:sz w:val="28"/>
          <w:szCs w:val="28"/>
        </w:rPr>
      </w:pPr>
      <w:r w:rsidRPr="004D1147">
        <w:rPr>
          <w:b/>
          <w:bCs/>
          <w:sz w:val="28"/>
          <w:szCs w:val="28"/>
        </w:rPr>
        <w:t>Meeting of the</w:t>
      </w:r>
    </w:p>
    <w:p w14:paraId="3ECFF19C" w14:textId="77777777" w:rsidR="00E00515" w:rsidRDefault="001520B3" w:rsidP="001520B3">
      <w:pPr>
        <w:jc w:val="center"/>
        <w:rPr>
          <w:b/>
          <w:bCs/>
          <w:sz w:val="28"/>
          <w:szCs w:val="28"/>
        </w:rPr>
      </w:pPr>
      <w:r w:rsidRPr="004D1147">
        <w:rPr>
          <w:b/>
          <w:bCs/>
          <w:sz w:val="28"/>
          <w:szCs w:val="28"/>
        </w:rPr>
        <w:t>Delaware Cancer Registry Advisory Committee (DCRAC)</w:t>
      </w:r>
      <w:r w:rsidR="00E00515">
        <w:rPr>
          <w:b/>
          <w:bCs/>
          <w:sz w:val="28"/>
          <w:szCs w:val="28"/>
        </w:rPr>
        <w:t xml:space="preserve"> </w:t>
      </w:r>
    </w:p>
    <w:p w14:paraId="7632632C" w14:textId="6ACC8FF5" w:rsidR="001520B3" w:rsidRPr="004D1147" w:rsidRDefault="001520B3" w:rsidP="001520B3">
      <w:pPr>
        <w:jc w:val="center"/>
        <w:rPr>
          <w:b/>
          <w:bCs/>
          <w:sz w:val="28"/>
          <w:szCs w:val="28"/>
        </w:rPr>
      </w:pPr>
    </w:p>
    <w:p w14:paraId="061375CA" w14:textId="6FE52F07" w:rsidR="001520B3" w:rsidRDefault="00C638EC" w:rsidP="001520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APPROVED</w:t>
      </w:r>
      <w:bookmarkStart w:id="0" w:name="_GoBack"/>
      <w:bookmarkEnd w:id="0"/>
      <w:r w:rsidR="00D37181">
        <w:rPr>
          <w:b/>
          <w:bCs/>
          <w:sz w:val="28"/>
          <w:szCs w:val="28"/>
        </w:rPr>
        <w:t xml:space="preserve"> </w:t>
      </w:r>
      <w:r w:rsidR="001520B3" w:rsidRPr="004D1147">
        <w:rPr>
          <w:b/>
          <w:bCs/>
          <w:sz w:val="28"/>
          <w:szCs w:val="28"/>
        </w:rPr>
        <w:t>Minutes</w:t>
      </w:r>
    </w:p>
    <w:p w14:paraId="339A81F4" w14:textId="77777777" w:rsidR="00360F3D" w:rsidRPr="004D1147" w:rsidRDefault="00360F3D" w:rsidP="001520B3">
      <w:pPr>
        <w:jc w:val="center"/>
        <w:rPr>
          <w:b/>
          <w:bCs/>
          <w:sz w:val="28"/>
          <w:szCs w:val="28"/>
        </w:rPr>
      </w:pPr>
    </w:p>
    <w:p w14:paraId="45983DDA" w14:textId="2C3E3D90" w:rsidR="00DE78F9" w:rsidRDefault="002827A8" w:rsidP="001520B3">
      <w:pPr>
        <w:jc w:val="center"/>
        <w:rPr>
          <w:b/>
        </w:rPr>
      </w:pPr>
      <w:r>
        <w:rPr>
          <w:b/>
        </w:rPr>
        <w:t>April 3</w:t>
      </w:r>
      <w:r w:rsidR="00DE78F9">
        <w:rPr>
          <w:b/>
        </w:rPr>
        <w:t>, 201</w:t>
      </w:r>
      <w:r w:rsidR="007E3958">
        <w:rPr>
          <w:b/>
        </w:rPr>
        <w:t>7</w:t>
      </w:r>
    </w:p>
    <w:p w14:paraId="22EE52CD" w14:textId="77777777" w:rsidR="001520B3" w:rsidRPr="0065073A" w:rsidRDefault="001520B3" w:rsidP="00131C83">
      <w:pPr>
        <w:shd w:val="clear" w:color="auto" w:fill="215868" w:themeFill="accent5" w:themeFillShade="80"/>
        <w:ind w:left="-180" w:right="-324" w:hanging="180"/>
        <w:rPr>
          <w:b/>
          <w:sz w:val="22"/>
          <w:szCs w:val="22"/>
        </w:rPr>
      </w:pPr>
    </w:p>
    <w:tbl>
      <w:tblPr>
        <w:tblStyle w:val="TableGrid"/>
        <w:tblW w:w="1062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"/>
        <w:gridCol w:w="200"/>
        <w:gridCol w:w="4894"/>
        <w:gridCol w:w="5460"/>
        <w:gridCol w:w="36"/>
      </w:tblGrid>
      <w:tr w:rsidR="00981054" w:rsidRPr="00E4575C" w14:paraId="7DD42B28" w14:textId="77777777" w:rsidTr="00A90708">
        <w:trPr>
          <w:gridBefore w:val="1"/>
          <w:wBefore w:w="36" w:type="dxa"/>
          <w:trHeight w:val="351"/>
        </w:trPr>
        <w:tc>
          <w:tcPr>
            <w:tcW w:w="10590" w:type="dxa"/>
            <w:gridSpan w:val="4"/>
          </w:tcPr>
          <w:p w14:paraId="2BEB52CC" w14:textId="1613478B" w:rsidR="00981054" w:rsidRPr="00E4575C" w:rsidRDefault="00A0485B" w:rsidP="000E22A4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  <w:r w:rsidR="00981054" w:rsidRPr="00E4575C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DE78F9" w:rsidRPr="00E4575C">
              <w:rPr>
                <w:rFonts w:ascii="Calibri" w:hAnsi="Calibri"/>
                <w:b/>
                <w:sz w:val="22"/>
                <w:szCs w:val="22"/>
              </w:rPr>
              <w:t xml:space="preserve">elaware </w:t>
            </w:r>
            <w:r w:rsidR="00981054" w:rsidRPr="00E4575C"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DE78F9" w:rsidRPr="00E4575C">
              <w:rPr>
                <w:rFonts w:ascii="Calibri" w:hAnsi="Calibri"/>
                <w:b/>
                <w:sz w:val="22"/>
                <w:szCs w:val="22"/>
              </w:rPr>
              <w:t xml:space="preserve">ancer </w:t>
            </w:r>
            <w:r w:rsidR="00981054" w:rsidRPr="00E4575C">
              <w:rPr>
                <w:rFonts w:ascii="Calibri" w:hAnsi="Calibri"/>
                <w:b/>
                <w:sz w:val="22"/>
                <w:szCs w:val="22"/>
              </w:rPr>
              <w:t>R</w:t>
            </w:r>
            <w:r w:rsidR="00DE78F9" w:rsidRPr="00E4575C">
              <w:rPr>
                <w:rFonts w:ascii="Calibri" w:hAnsi="Calibri"/>
                <w:b/>
                <w:sz w:val="22"/>
                <w:szCs w:val="22"/>
              </w:rPr>
              <w:t xml:space="preserve">egistry </w:t>
            </w:r>
            <w:r w:rsidR="00981054" w:rsidRPr="00E4575C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DE78F9" w:rsidRPr="00E4575C">
              <w:rPr>
                <w:rFonts w:ascii="Calibri" w:hAnsi="Calibri"/>
                <w:b/>
                <w:sz w:val="22"/>
                <w:szCs w:val="22"/>
              </w:rPr>
              <w:t xml:space="preserve">dvisory </w:t>
            </w:r>
            <w:r w:rsidR="00981054" w:rsidRPr="00E4575C"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DE78F9" w:rsidRPr="00E4575C">
              <w:rPr>
                <w:rFonts w:ascii="Calibri" w:hAnsi="Calibri"/>
                <w:b/>
                <w:sz w:val="22"/>
                <w:szCs w:val="22"/>
              </w:rPr>
              <w:t>ommittee</w:t>
            </w:r>
            <w:r w:rsidR="00981054" w:rsidRPr="00E4575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E108C" w:rsidRPr="00E4575C">
              <w:rPr>
                <w:rFonts w:ascii="Calibri" w:hAnsi="Calibri"/>
                <w:b/>
                <w:sz w:val="22"/>
                <w:szCs w:val="22"/>
              </w:rPr>
              <w:t>–</w:t>
            </w:r>
            <w:r w:rsidR="00981054" w:rsidRPr="00E4575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E108C" w:rsidRPr="00E4575C">
              <w:rPr>
                <w:rFonts w:ascii="Calibri" w:hAnsi="Calibri"/>
                <w:b/>
                <w:sz w:val="22"/>
                <w:szCs w:val="22"/>
              </w:rPr>
              <w:t xml:space="preserve">In </w:t>
            </w:r>
            <w:r w:rsidR="00981054" w:rsidRPr="00E4575C">
              <w:rPr>
                <w:rFonts w:ascii="Calibri" w:hAnsi="Calibri"/>
                <w:b/>
                <w:sz w:val="22"/>
                <w:szCs w:val="22"/>
              </w:rPr>
              <w:t>Attendance</w:t>
            </w:r>
          </w:p>
        </w:tc>
      </w:tr>
      <w:tr w:rsidR="00703FD8" w:rsidRPr="00CB2C8F" w14:paraId="66D4F190" w14:textId="77777777" w:rsidTr="00A90708">
        <w:trPr>
          <w:gridAfter w:val="1"/>
          <w:wAfter w:w="36" w:type="dxa"/>
          <w:trHeight w:val="333"/>
        </w:trPr>
        <w:tc>
          <w:tcPr>
            <w:tcW w:w="236" w:type="dxa"/>
            <w:gridSpan w:val="2"/>
          </w:tcPr>
          <w:p w14:paraId="075DF4FB" w14:textId="77777777" w:rsidR="00703FD8" w:rsidRDefault="00703FD8" w:rsidP="00703FD8">
            <w:pPr>
              <w:spacing w:before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94" w:type="dxa"/>
          </w:tcPr>
          <w:p w14:paraId="3A8BEFDD" w14:textId="40B813DE" w:rsidR="00703FD8" w:rsidRDefault="008479EF" w:rsidP="00703FD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Zeinab Baba, DE Division of Public Health</w:t>
            </w:r>
          </w:p>
        </w:tc>
        <w:tc>
          <w:tcPr>
            <w:tcW w:w="5460" w:type="dxa"/>
          </w:tcPr>
          <w:p w14:paraId="257DD158" w14:textId="3B845A83" w:rsidR="00703FD8" w:rsidRDefault="002827A8" w:rsidP="00703FD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Lisa Henry, DE Division of Public Health</w:t>
            </w:r>
          </w:p>
        </w:tc>
      </w:tr>
      <w:tr w:rsidR="002827A8" w:rsidRPr="00CB2C8F" w14:paraId="02277571" w14:textId="77777777" w:rsidTr="00A90708">
        <w:trPr>
          <w:gridAfter w:val="1"/>
          <w:wAfter w:w="36" w:type="dxa"/>
          <w:trHeight w:val="333"/>
        </w:trPr>
        <w:tc>
          <w:tcPr>
            <w:tcW w:w="236" w:type="dxa"/>
            <w:gridSpan w:val="2"/>
          </w:tcPr>
          <w:p w14:paraId="3F264510" w14:textId="77777777" w:rsidR="002827A8" w:rsidRDefault="002827A8" w:rsidP="002827A8">
            <w:pPr>
              <w:spacing w:before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94" w:type="dxa"/>
          </w:tcPr>
          <w:p w14:paraId="3A3459F1" w14:textId="70DEFE71" w:rsidR="002827A8" w:rsidRDefault="008479EF" w:rsidP="002827A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Bercaw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Delaware Medical Society</w:t>
            </w:r>
          </w:p>
        </w:tc>
        <w:tc>
          <w:tcPr>
            <w:tcW w:w="5460" w:type="dxa"/>
          </w:tcPr>
          <w:p w14:paraId="056B584F" w14:textId="678CB6B8" w:rsidR="002827A8" w:rsidRDefault="002827A8" w:rsidP="002827A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Jason Lawson, Bureau of Public Health Informatics</w:t>
            </w:r>
          </w:p>
        </w:tc>
      </w:tr>
      <w:tr w:rsidR="002827A8" w:rsidRPr="00CB2C8F" w14:paraId="4DCE5AC0" w14:textId="77777777" w:rsidTr="00A90708">
        <w:trPr>
          <w:gridAfter w:val="1"/>
          <w:wAfter w:w="36" w:type="dxa"/>
          <w:trHeight w:val="333"/>
        </w:trPr>
        <w:tc>
          <w:tcPr>
            <w:tcW w:w="236" w:type="dxa"/>
            <w:gridSpan w:val="2"/>
          </w:tcPr>
          <w:p w14:paraId="3AB090A6" w14:textId="77777777" w:rsidR="002827A8" w:rsidRDefault="002827A8" w:rsidP="002827A8">
            <w:pPr>
              <w:spacing w:before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94" w:type="dxa"/>
          </w:tcPr>
          <w:p w14:paraId="22AA0786" w14:textId="75E70A55" w:rsidR="002827A8" w:rsidRPr="000C5EE8" w:rsidRDefault="002827A8" w:rsidP="002827A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Heather Brown, DE Division of Public Health</w:t>
            </w:r>
          </w:p>
        </w:tc>
        <w:tc>
          <w:tcPr>
            <w:tcW w:w="5460" w:type="dxa"/>
          </w:tcPr>
          <w:p w14:paraId="6FEF63A3" w14:textId="1C4A9C85" w:rsidR="002827A8" w:rsidRDefault="002827A8" w:rsidP="002827A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Nicholas Petrelli, Christiana Care Health System</w:t>
            </w:r>
          </w:p>
        </w:tc>
      </w:tr>
      <w:tr w:rsidR="002827A8" w:rsidRPr="00CB2C8F" w14:paraId="43F72DEB" w14:textId="77777777" w:rsidTr="00A90708">
        <w:trPr>
          <w:gridAfter w:val="1"/>
          <w:wAfter w:w="36" w:type="dxa"/>
          <w:trHeight w:val="333"/>
        </w:trPr>
        <w:tc>
          <w:tcPr>
            <w:tcW w:w="236" w:type="dxa"/>
            <w:gridSpan w:val="2"/>
          </w:tcPr>
          <w:p w14:paraId="4F67AC9B" w14:textId="77777777" w:rsidR="002827A8" w:rsidRDefault="002827A8" w:rsidP="002827A8">
            <w:pPr>
              <w:spacing w:before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94" w:type="dxa"/>
          </w:tcPr>
          <w:p w14:paraId="575598EA" w14:textId="46BCC7C9" w:rsidR="002827A8" w:rsidRDefault="002827A8" w:rsidP="002827A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0C5EE8">
              <w:rPr>
                <w:rFonts w:ascii="Calibri" w:hAnsi="Calibri"/>
                <w:sz w:val="22"/>
                <w:szCs w:val="22"/>
              </w:rPr>
              <w:t xml:space="preserve">Betsy Cromartie, </w:t>
            </w:r>
            <w:r>
              <w:rPr>
                <w:rFonts w:ascii="Calibri" w:hAnsi="Calibri"/>
                <w:sz w:val="22"/>
                <w:szCs w:val="22"/>
              </w:rPr>
              <w:t>Delaware Cancer Registry/</w:t>
            </w:r>
            <w:r w:rsidRPr="000C5EE8">
              <w:rPr>
                <w:rFonts w:ascii="Calibri" w:hAnsi="Calibri"/>
                <w:sz w:val="22"/>
                <w:szCs w:val="22"/>
              </w:rPr>
              <w:t>ICF</w:t>
            </w:r>
          </w:p>
        </w:tc>
        <w:tc>
          <w:tcPr>
            <w:tcW w:w="5460" w:type="dxa"/>
          </w:tcPr>
          <w:p w14:paraId="09D82459" w14:textId="75634E77" w:rsidR="002827A8" w:rsidRDefault="002827A8" w:rsidP="002827A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John Shevock,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Bayhealth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Medical Center</w:t>
            </w:r>
          </w:p>
        </w:tc>
      </w:tr>
      <w:tr w:rsidR="002827A8" w:rsidRPr="00CB2C8F" w14:paraId="69DF7E53" w14:textId="77777777" w:rsidTr="00A90708">
        <w:trPr>
          <w:gridAfter w:val="1"/>
          <w:wAfter w:w="36" w:type="dxa"/>
          <w:trHeight w:val="333"/>
        </w:trPr>
        <w:tc>
          <w:tcPr>
            <w:tcW w:w="236" w:type="dxa"/>
            <w:gridSpan w:val="2"/>
          </w:tcPr>
          <w:p w14:paraId="6E65C7FF" w14:textId="77777777" w:rsidR="002827A8" w:rsidRDefault="002827A8" w:rsidP="002827A8">
            <w:pPr>
              <w:spacing w:before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94" w:type="dxa"/>
          </w:tcPr>
          <w:p w14:paraId="51B68582" w14:textId="5349426F" w:rsidR="002827A8" w:rsidRDefault="002827A8" w:rsidP="002827A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Bob Hall-McBride, Delaware Cancer Registrars Assoc.</w:t>
            </w:r>
          </w:p>
        </w:tc>
        <w:tc>
          <w:tcPr>
            <w:tcW w:w="5460" w:type="dxa"/>
          </w:tcPr>
          <w:p w14:paraId="622CC070" w14:textId="7DC61540" w:rsidR="002827A8" w:rsidRDefault="002827A8" w:rsidP="002827A8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James Spellman, Beebe Hospital</w:t>
            </w:r>
          </w:p>
        </w:tc>
      </w:tr>
    </w:tbl>
    <w:p w14:paraId="31E8D95B" w14:textId="77777777" w:rsidR="00A90708" w:rsidRPr="00CB2C8F" w:rsidRDefault="00A90708" w:rsidP="00A90708">
      <w:pPr>
        <w:shd w:val="clear" w:color="auto" w:fill="215868" w:themeFill="accent5" w:themeFillShade="80"/>
        <w:spacing w:before="120"/>
        <w:ind w:left="-360" w:right="-324"/>
        <w:rPr>
          <w:sz w:val="22"/>
          <w:szCs w:val="22"/>
        </w:rPr>
      </w:pPr>
    </w:p>
    <w:p w14:paraId="479E3B4E" w14:textId="77777777" w:rsidR="00A90708" w:rsidRDefault="00A90708" w:rsidP="00727DDB">
      <w:pPr>
        <w:rPr>
          <w:rFonts w:asciiTheme="minorHAnsi" w:hAnsiTheme="minorHAnsi"/>
          <w:sz w:val="22"/>
          <w:szCs w:val="22"/>
        </w:rPr>
      </w:pPr>
    </w:p>
    <w:p w14:paraId="5EE644AF" w14:textId="03B0C594" w:rsidR="00E461FE" w:rsidRDefault="00D16A87" w:rsidP="00727D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meeting began with Dr</w:t>
      </w:r>
      <w:r w:rsidR="0003215D">
        <w:rPr>
          <w:rFonts w:asciiTheme="minorHAnsi" w:hAnsiTheme="minorHAnsi"/>
          <w:sz w:val="22"/>
          <w:szCs w:val="22"/>
        </w:rPr>
        <w:t xml:space="preserve">. Petrelli </w:t>
      </w:r>
      <w:r>
        <w:rPr>
          <w:rFonts w:asciiTheme="minorHAnsi" w:hAnsiTheme="minorHAnsi"/>
          <w:sz w:val="22"/>
          <w:szCs w:val="22"/>
        </w:rPr>
        <w:t>leading</w:t>
      </w:r>
      <w:r w:rsidR="0003215D">
        <w:rPr>
          <w:rFonts w:asciiTheme="minorHAnsi" w:hAnsiTheme="minorHAnsi"/>
          <w:sz w:val="22"/>
          <w:szCs w:val="22"/>
        </w:rPr>
        <w:t xml:space="preserve"> a discussion of</w:t>
      </w:r>
      <w:r>
        <w:rPr>
          <w:rFonts w:asciiTheme="minorHAnsi" w:hAnsiTheme="minorHAnsi"/>
          <w:sz w:val="22"/>
          <w:szCs w:val="22"/>
        </w:rPr>
        <w:t xml:space="preserve"> DCRAC progress on </w:t>
      </w:r>
      <w:r w:rsidR="0003215D">
        <w:rPr>
          <w:rFonts w:asciiTheme="minorHAnsi" w:hAnsiTheme="minorHAnsi"/>
          <w:sz w:val="22"/>
          <w:szCs w:val="22"/>
        </w:rPr>
        <w:t>assigned tasks.</w:t>
      </w:r>
      <w:r w:rsidR="00BF65C0">
        <w:rPr>
          <w:rFonts w:asciiTheme="minorHAnsi" w:hAnsiTheme="minorHAnsi"/>
          <w:sz w:val="22"/>
          <w:szCs w:val="22"/>
        </w:rPr>
        <w:t xml:space="preserve">  The minutes from the </w:t>
      </w:r>
      <w:r w:rsidR="002827A8">
        <w:rPr>
          <w:rFonts w:asciiTheme="minorHAnsi" w:hAnsiTheme="minorHAnsi"/>
          <w:sz w:val="22"/>
          <w:szCs w:val="22"/>
        </w:rPr>
        <w:t>January</w:t>
      </w:r>
      <w:r w:rsidR="00BF65C0">
        <w:rPr>
          <w:rFonts w:asciiTheme="minorHAnsi" w:hAnsiTheme="minorHAnsi"/>
          <w:sz w:val="22"/>
          <w:szCs w:val="22"/>
        </w:rPr>
        <w:t xml:space="preserve"> </w:t>
      </w:r>
      <w:r w:rsidR="002827A8">
        <w:rPr>
          <w:rFonts w:asciiTheme="minorHAnsi" w:hAnsiTheme="minorHAnsi"/>
          <w:sz w:val="22"/>
          <w:szCs w:val="22"/>
        </w:rPr>
        <w:t xml:space="preserve">combined </w:t>
      </w:r>
      <w:r w:rsidR="00BF65C0">
        <w:rPr>
          <w:rFonts w:asciiTheme="minorHAnsi" w:hAnsiTheme="minorHAnsi"/>
          <w:sz w:val="22"/>
          <w:szCs w:val="22"/>
        </w:rPr>
        <w:t>DCRAC</w:t>
      </w:r>
      <w:r w:rsidR="002827A8">
        <w:rPr>
          <w:rFonts w:asciiTheme="minorHAnsi" w:hAnsiTheme="minorHAnsi"/>
          <w:sz w:val="22"/>
          <w:szCs w:val="22"/>
        </w:rPr>
        <w:t>/DCRA</w:t>
      </w:r>
      <w:r w:rsidR="00BF65C0">
        <w:rPr>
          <w:rFonts w:asciiTheme="minorHAnsi" w:hAnsiTheme="minorHAnsi"/>
          <w:sz w:val="22"/>
          <w:szCs w:val="22"/>
        </w:rPr>
        <w:t xml:space="preserve"> meeting were approved with no revisions.</w:t>
      </w:r>
    </w:p>
    <w:p w14:paraId="72EBB8AB" w14:textId="77777777" w:rsidR="001D4307" w:rsidRDefault="001D4307" w:rsidP="00727DDB">
      <w:pPr>
        <w:rPr>
          <w:rFonts w:asciiTheme="minorHAnsi" w:hAnsiTheme="minorHAnsi"/>
          <w:sz w:val="22"/>
          <w:szCs w:val="22"/>
        </w:rPr>
      </w:pPr>
    </w:p>
    <w:p w14:paraId="0D8513CE" w14:textId="3723F673" w:rsidR="0081017F" w:rsidRPr="00530186" w:rsidRDefault="0081017F" w:rsidP="0081017F">
      <w:pPr>
        <w:rPr>
          <w:rFonts w:asciiTheme="minorHAnsi" w:hAnsiTheme="minorHAnsi"/>
          <w:b/>
          <w:sz w:val="22"/>
          <w:szCs w:val="22"/>
        </w:rPr>
      </w:pPr>
      <w:r w:rsidRPr="00530186">
        <w:rPr>
          <w:rFonts w:asciiTheme="minorHAnsi" w:hAnsiTheme="minorHAnsi"/>
          <w:b/>
          <w:sz w:val="22"/>
          <w:szCs w:val="22"/>
          <w:u w:val="single"/>
        </w:rPr>
        <w:t>Strategy 1</w:t>
      </w:r>
      <w:r w:rsidR="000B73AA">
        <w:rPr>
          <w:rFonts w:asciiTheme="minorHAnsi" w:hAnsiTheme="minorHAnsi"/>
          <w:b/>
          <w:sz w:val="22"/>
          <w:szCs w:val="22"/>
          <w:u w:val="single"/>
        </w:rPr>
        <w:t xml:space="preserve">- </w:t>
      </w:r>
      <w:r w:rsidRPr="00530186">
        <w:rPr>
          <w:rFonts w:asciiTheme="minorHAnsi" w:hAnsiTheme="minorHAnsi"/>
          <w:b/>
          <w:sz w:val="22"/>
          <w:szCs w:val="22"/>
        </w:rPr>
        <w:t xml:space="preserve">Objectives 1A and 1B:  DCR Information Technology Capabilities - Web Plus and </w:t>
      </w:r>
      <w:proofErr w:type="spellStart"/>
      <w:r w:rsidRPr="00530186">
        <w:rPr>
          <w:rFonts w:asciiTheme="minorHAnsi" w:hAnsiTheme="minorHAnsi"/>
          <w:b/>
          <w:sz w:val="22"/>
          <w:szCs w:val="22"/>
        </w:rPr>
        <w:t>eMaRC</w:t>
      </w:r>
      <w:proofErr w:type="spellEnd"/>
      <w:r w:rsidRPr="00530186">
        <w:rPr>
          <w:rFonts w:asciiTheme="minorHAnsi" w:hAnsiTheme="minorHAnsi"/>
          <w:b/>
          <w:sz w:val="22"/>
          <w:szCs w:val="22"/>
        </w:rPr>
        <w:t xml:space="preserve"> Plus </w:t>
      </w:r>
      <w:r>
        <w:rPr>
          <w:rFonts w:asciiTheme="minorHAnsi" w:hAnsiTheme="minorHAnsi"/>
          <w:b/>
          <w:sz w:val="22"/>
          <w:szCs w:val="22"/>
        </w:rPr>
        <w:t>updates</w:t>
      </w:r>
    </w:p>
    <w:p w14:paraId="73B66C80" w14:textId="334120E5" w:rsidR="007F4BFD" w:rsidRDefault="008163D2" w:rsidP="00DF54A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Jason Lawson reported that </w:t>
      </w:r>
      <w:r w:rsidR="00B7510C">
        <w:rPr>
          <w:rFonts w:asciiTheme="minorHAnsi" w:hAnsiTheme="minorHAnsi"/>
          <w:sz w:val="22"/>
          <w:szCs w:val="22"/>
        </w:rPr>
        <w:t xml:space="preserve">the new version </w:t>
      </w:r>
      <w:r w:rsidR="0087748B">
        <w:rPr>
          <w:rFonts w:asciiTheme="minorHAnsi" w:hAnsiTheme="minorHAnsi"/>
          <w:sz w:val="22"/>
          <w:szCs w:val="22"/>
        </w:rPr>
        <w:t>of Web Plus worked well in the t</w:t>
      </w:r>
      <w:r w:rsidR="00B7510C">
        <w:rPr>
          <w:rFonts w:asciiTheme="minorHAnsi" w:hAnsiTheme="minorHAnsi"/>
          <w:sz w:val="22"/>
          <w:szCs w:val="22"/>
        </w:rPr>
        <w:t>est environment</w:t>
      </w:r>
      <w:r w:rsidR="0087748B">
        <w:rPr>
          <w:rFonts w:asciiTheme="minorHAnsi" w:hAnsiTheme="minorHAnsi"/>
          <w:sz w:val="22"/>
          <w:szCs w:val="22"/>
        </w:rPr>
        <w:t>, however it did not work in p</w:t>
      </w:r>
      <w:r w:rsidR="00B7510C">
        <w:rPr>
          <w:rFonts w:asciiTheme="minorHAnsi" w:hAnsiTheme="minorHAnsi"/>
          <w:sz w:val="22"/>
          <w:szCs w:val="22"/>
        </w:rPr>
        <w:t xml:space="preserve">roduction.  They are working with the CDC now to get it to work in Production.  The </w:t>
      </w:r>
      <w:proofErr w:type="spellStart"/>
      <w:r w:rsidR="00B7510C">
        <w:rPr>
          <w:rFonts w:asciiTheme="minorHAnsi" w:hAnsiTheme="minorHAnsi"/>
          <w:sz w:val="22"/>
          <w:szCs w:val="22"/>
        </w:rPr>
        <w:t>EMaRC</w:t>
      </w:r>
      <w:proofErr w:type="spellEnd"/>
      <w:r w:rsidR="00B7510C">
        <w:rPr>
          <w:rFonts w:asciiTheme="minorHAnsi" w:hAnsiTheme="minorHAnsi"/>
          <w:sz w:val="22"/>
          <w:szCs w:val="22"/>
        </w:rPr>
        <w:t xml:space="preserve"> Plus upgrade is on hold until Web Plus is operational</w:t>
      </w:r>
      <w:r w:rsidR="004570A7">
        <w:rPr>
          <w:rFonts w:asciiTheme="minorHAnsi" w:hAnsiTheme="minorHAnsi"/>
          <w:sz w:val="22"/>
          <w:szCs w:val="22"/>
        </w:rPr>
        <w:t xml:space="preserve">.   </w:t>
      </w:r>
    </w:p>
    <w:p w14:paraId="7616CB28" w14:textId="77777777" w:rsidR="004570A7" w:rsidRDefault="004570A7" w:rsidP="00DF54A1">
      <w:pPr>
        <w:rPr>
          <w:rFonts w:asciiTheme="minorHAnsi" w:hAnsiTheme="minorHAnsi"/>
          <w:sz w:val="22"/>
          <w:szCs w:val="22"/>
        </w:rPr>
      </w:pPr>
    </w:p>
    <w:p w14:paraId="386D508E" w14:textId="0D5F1BE2" w:rsidR="007F4BFD" w:rsidRDefault="007F4BFD" w:rsidP="00DF54A1">
      <w:pPr>
        <w:rPr>
          <w:rFonts w:asciiTheme="minorHAnsi" w:hAnsiTheme="minorHAnsi"/>
          <w:b/>
          <w:sz w:val="22"/>
          <w:szCs w:val="22"/>
          <w:u w:val="single"/>
        </w:rPr>
      </w:pPr>
      <w:r w:rsidRPr="007F4BFD">
        <w:rPr>
          <w:rFonts w:asciiTheme="minorHAnsi" w:hAnsiTheme="minorHAnsi"/>
          <w:b/>
          <w:sz w:val="22"/>
          <w:szCs w:val="22"/>
          <w:u w:val="single"/>
        </w:rPr>
        <w:t>Strategy 2</w:t>
      </w:r>
      <w:r w:rsidR="00E36F97">
        <w:rPr>
          <w:rFonts w:asciiTheme="minorHAnsi" w:hAnsiTheme="minorHAnsi"/>
          <w:b/>
          <w:sz w:val="22"/>
          <w:szCs w:val="22"/>
          <w:u w:val="single"/>
        </w:rPr>
        <w:t>A</w:t>
      </w:r>
      <w:r w:rsidRPr="007F4BFD">
        <w:rPr>
          <w:rFonts w:asciiTheme="minorHAnsi" w:hAnsiTheme="minorHAnsi"/>
          <w:b/>
          <w:sz w:val="22"/>
          <w:szCs w:val="22"/>
          <w:u w:val="single"/>
        </w:rPr>
        <w:t xml:space="preserve"> – </w:t>
      </w:r>
      <w:r w:rsidR="00E36F97">
        <w:rPr>
          <w:rFonts w:asciiTheme="minorHAnsi" w:hAnsiTheme="minorHAnsi"/>
          <w:b/>
          <w:sz w:val="22"/>
          <w:szCs w:val="22"/>
          <w:u w:val="single"/>
        </w:rPr>
        <w:t>Journal articles for the Delaware Medical Journal and the Delaware Journal of Public Health</w:t>
      </w:r>
    </w:p>
    <w:p w14:paraId="3E1810AC" w14:textId="2F3AAB02" w:rsidR="00CC2DC9" w:rsidRDefault="00A93A52" w:rsidP="00D816F5">
      <w:pPr>
        <w:rPr>
          <w:rFonts w:asciiTheme="minorHAnsi" w:hAnsiTheme="minorHAnsi"/>
          <w:sz w:val="22"/>
          <w:szCs w:val="22"/>
        </w:rPr>
      </w:pPr>
      <w:r w:rsidRPr="00A93A52">
        <w:rPr>
          <w:rFonts w:asciiTheme="minorHAnsi" w:hAnsiTheme="minorHAnsi"/>
          <w:sz w:val="22"/>
          <w:szCs w:val="22"/>
        </w:rPr>
        <w:t>Dr. Petrelli</w:t>
      </w:r>
      <w:r>
        <w:rPr>
          <w:rFonts w:asciiTheme="minorHAnsi" w:hAnsiTheme="minorHAnsi"/>
          <w:sz w:val="22"/>
          <w:szCs w:val="22"/>
        </w:rPr>
        <w:t xml:space="preserve"> </w:t>
      </w:r>
      <w:r w:rsidR="00C62CBB">
        <w:rPr>
          <w:rFonts w:asciiTheme="minorHAnsi" w:hAnsiTheme="minorHAnsi"/>
          <w:sz w:val="22"/>
          <w:szCs w:val="22"/>
        </w:rPr>
        <w:t>said</w:t>
      </w:r>
      <w:r w:rsidR="00E36F97">
        <w:rPr>
          <w:rFonts w:asciiTheme="minorHAnsi" w:hAnsiTheme="minorHAnsi"/>
          <w:sz w:val="22"/>
          <w:szCs w:val="22"/>
        </w:rPr>
        <w:t xml:space="preserve"> that </w:t>
      </w:r>
      <w:r w:rsidR="00F6081C">
        <w:rPr>
          <w:rFonts w:asciiTheme="minorHAnsi" w:hAnsiTheme="minorHAnsi"/>
          <w:sz w:val="22"/>
          <w:szCs w:val="22"/>
        </w:rPr>
        <w:t>several months ago</w:t>
      </w:r>
      <w:r w:rsidR="00957716">
        <w:rPr>
          <w:rFonts w:asciiTheme="minorHAnsi" w:hAnsiTheme="minorHAnsi"/>
          <w:sz w:val="22"/>
          <w:szCs w:val="22"/>
        </w:rPr>
        <w:t>,</w:t>
      </w:r>
      <w:r w:rsidR="00F6081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Omar Khan </w:t>
      </w:r>
      <w:r w:rsidR="00C63D9B">
        <w:rPr>
          <w:rFonts w:asciiTheme="minorHAnsi" w:hAnsiTheme="minorHAnsi"/>
          <w:sz w:val="22"/>
          <w:szCs w:val="22"/>
        </w:rPr>
        <w:t xml:space="preserve">of the </w:t>
      </w:r>
      <w:r w:rsidR="00C63D9B" w:rsidRPr="0087748B">
        <w:rPr>
          <w:rFonts w:asciiTheme="minorHAnsi" w:hAnsiTheme="minorHAnsi"/>
          <w:i/>
          <w:sz w:val="22"/>
          <w:szCs w:val="22"/>
        </w:rPr>
        <w:t>Delaware Journal of Public Health</w:t>
      </w:r>
      <w:r w:rsidR="00C63D9B">
        <w:rPr>
          <w:rFonts w:asciiTheme="minorHAnsi" w:hAnsiTheme="minorHAnsi"/>
          <w:sz w:val="22"/>
          <w:szCs w:val="22"/>
        </w:rPr>
        <w:t xml:space="preserve"> (DJPH) </w:t>
      </w:r>
      <w:r w:rsidR="00E36F97">
        <w:rPr>
          <w:rFonts w:asciiTheme="minorHAnsi" w:hAnsiTheme="minorHAnsi"/>
          <w:sz w:val="22"/>
          <w:szCs w:val="22"/>
        </w:rPr>
        <w:t>had contacted him about</w:t>
      </w:r>
      <w:r w:rsidR="00F6081C">
        <w:rPr>
          <w:rFonts w:asciiTheme="minorHAnsi" w:hAnsiTheme="minorHAnsi"/>
          <w:sz w:val="22"/>
          <w:szCs w:val="22"/>
        </w:rPr>
        <w:t xml:space="preserve"> doing</w:t>
      </w:r>
      <w:r w:rsidR="00E36F97">
        <w:rPr>
          <w:rFonts w:asciiTheme="minorHAnsi" w:hAnsiTheme="minorHAnsi"/>
          <w:sz w:val="22"/>
          <w:szCs w:val="22"/>
        </w:rPr>
        <w:t xml:space="preserve"> </w:t>
      </w:r>
      <w:r w:rsidR="00F6081C">
        <w:rPr>
          <w:rFonts w:asciiTheme="minorHAnsi" w:hAnsiTheme="minorHAnsi"/>
          <w:sz w:val="22"/>
          <w:szCs w:val="22"/>
        </w:rPr>
        <w:t>an edition</w:t>
      </w:r>
      <w:r w:rsidR="00E36F97">
        <w:rPr>
          <w:rFonts w:asciiTheme="minorHAnsi" w:hAnsiTheme="minorHAnsi"/>
          <w:sz w:val="22"/>
          <w:szCs w:val="22"/>
        </w:rPr>
        <w:t xml:space="preserve"> on cancer care in Delaware.  </w:t>
      </w:r>
      <w:r w:rsidR="00F6081C">
        <w:rPr>
          <w:rFonts w:asciiTheme="minorHAnsi" w:hAnsiTheme="minorHAnsi"/>
          <w:sz w:val="22"/>
          <w:szCs w:val="22"/>
        </w:rPr>
        <w:t xml:space="preserve">Heather Brown stated that they </w:t>
      </w:r>
      <w:r w:rsidR="00957716">
        <w:rPr>
          <w:rFonts w:asciiTheme="minorHAnsi" w:hAnsiTheme="minorHAnsi"/>
          <w:sz w:val="22"/>
          <w:szCs w:val="22"/>
        </w:rPr>
        <w:t xml:space="preserve">now </w:t>
      </w:r>
      <w:r w:rsidR="00F6081C">
        <w:rPr>
          <w:rFonts w:asciiTheme="minorHAnsi" w:hAnsiTheme="minorHAnsi"/>
          <w:sz w:val="22"/>
          <w:szCs w:val="22"/>
        </w:rPr>
        <w:t xml:space="preserve">have articles </w:t>
      </w:r>
      <w:r w:rsidR="00957716">
        <w:rPr>
          <w:rFonts w:asciiTheme="minorHAnsi" w:hAnsiTheme="minorHAnsi"/>
          <w:sz w:val="22"/>
          <w:szCs w:val="22"/>
        </w:rPr>
        <w:t xml:space="preserve">for this issue </w:t>
      </w:r>
      <w:r w:rsidR="00F6081C">
        <w:rPr>
          <w:rFonts w:asciiTheme="minorHAnsi" w:hAnsiTheme="minorHAnsi"/>
          <w:sz w:val="22"/>
          <w:szCs w:val="22"/>
        </w:rPr>
        <w:t>on</w:t>
      </w:r>
      <w:r w:rsidR="00C62CBB">
        <w:rPr>
          <w:rFonts w:asciiTheme="minorHAnsi" w:hAnsiTheme="minorHAnsi"/>
          <w:sz w:val="22"/>
          <w:szCs w:val="22"/>
        </w:rPr>
        <w:t xml:space="preserve"> </w:t>
      </w:r>
      <w:r w:rsidR="00F6081C">
        <w:rPr>
          <w:rFonts w:asciiTheme="minorHAnsi" w:hAnsiTheme="minorHAnsi"/>
          <w:sz w:val="22"/>
          <w:szCs w:val="22"/>
        </w:rPr>
        <w:t>the</w:t>
      </w:r>
      <w:r w:rsidR="0087748B">
        <w:rPr>
          <w:rFonts w:asciiTheme="minorHAnsi" w:hAnsiTheme="minorHAnsi"/>
          <w:sz w:val="22"/>
          <w:szCs w:val="22"/>
        </w:rPr>
        <w:t xml:space="preserve">se topics:  The Delaware </w:t>
      </w:r>
      <w:r w:rsidR="00F6081C">
        <w:rPr>
          <w:rFonts w:asciiTheme="minorHAnsi" w:hAnsiTheme="minorHAnsi"/>
          <w:sz w:val="22"/>
          <w:szCs w:val="22"/>
        </w:rPr>
        <w:t>Cancer Consortium and the progress that has been made;</w:t>
      </w:r>
      <w:r w:rsidR="0087748B">
        <w:rPr>
          <w:rFonts w:asciiTheme="minorHAnsi" w:hAnsiTheme="minorHAnsi"/>
          <w:sz w:val="22"/>
          <w:szCs w:val="22"/>
        </w:rPr>
        <w:t xml:space="preserve"> U</w:t>
      </w:r>
      <w:r w:rsidR="00F6081C">
        <w:rPr>
          <w:rFonts w:asciiTheme="minorHAnsi" w:hAnsiTheme="minorHAnsi"/>
          <w:sz w:val="22"/>
          <w:szCs w:val="22"/>
        </w:rPr>
        <w:t xml:space="preserve">sing DCR data to evaluate CP3R colon cancer measures; </w:t>
      </w:r>
      <w:r w:rsidR="0087748B">
        <w:rPr>
          <w:rFonts w:asciiTheme="minorHAnsi" w:hAnsiTheme="minorHAnsi"/>
          <w:sz w:val="22"/>
          <w:szCs w:val="22"/>
        </w:rPr>
        <w:t>A r</w:t>
      </w:r>
      <w:r w:rsidR="00957716">
        <w:rPr>
          <w:rFonts w:asciiTheme="minorHAnsi" w:hAnsiTheme="minorHAnsi"/>
          <w:sz w:val="22"/>
          <w:szCs w:val="22"/>
        </w:rPr>
        <w:t xml:space="preserve">eport on </w:t>
      </w:r>
      <w:r w:rsidR="00F6081C">
        <w:rPr>
          <w:rFonts w:asciiTheme="minorHAnsi" w:hAnsiTheme="minorHAnsi"/>
          <w:sz w:val="22"/>
          <w:szCs w:val="22"/>
        </w:rPr>
        <w:t xml:space="preserve">the </w:t>
      </w:r>
      <w:r w:rsidR="0087748B">
        <w:rPr>
          <w:rFonts w:asciiTheme="minorHAnsi" w:hAnsiTheme="minorHAnsi"/>
          <w:sz w:val="22"/>
          <w:szCs w:val="22"/>
        </w:rPr>
        <w:t xml:space="preserve">2014 </w:t>
      </w:r>
      <w:r w:rsidR="00F6081C">
        <w:rPr>
          <w:rFonts w:asciiTheme="minorHAnsi" w:hAnsiTheme="minorHAnsi"/>
          <w:sz w:val="22"/>
          <w:szCs w:val="22"/>
        </w:rPr>
        <w:t>change in DCR regulations</w:t>
      </w:r>
      <w:r w:rsidR="0087748B">
        <w:rPr>
          <w:rFonts w:asciiTheme="minorHAnsi" w:hAnsiTheme="minorHAnsi"/>
          <w:sz w:val="22"/>
          <w:szCs w:val="22"/>
        </w:rPr>
        <w:t xml:space="preserve"> and electronic reporting; T</w:t>
      </w:r>
      <w:r w:rsidR="00F6081C">
        <w:rPr>
          <w:rFonts w:asciiTheme="minorHAnsi" w:hAnsiTheme="minorHAnsi"/>
          <w:sz w:val="22"/>
          <w:szCs w:val="22"/>
        </w:rPr>
        <w:t>he Delaware Cancer Treatment Program relating to the change in regulations in 2014</w:t>
      </w:r>
      <w:r w:rsidR="009407E1">
        <w:rPr>
          <w:rFonts w:asciiTheme="minorHAnsi" w:hAnsiTheme="minorHAnsi"/>
          <w:sz w:val="22"/>
          <w:szCs w:val="22"/>
        </w:rPr>
        <w:t xml:space="preserve">; </w:t>
      </w:r>
      <w:r w:rsidR="00F6081C">
        <w:rPr>
          <w:rFonts w:asciiTheme="minorHAnsi" w:hAnsiTheme="minorHAnsi"/>
          <w:sz w:val="22"/>
          <w:szCs w:val="22"/>
        </w:rPr>
        <w:t xml:space="preserve">and John </w:t>
      </w:r>
      <w:proofErr w:type="spellStart"/>
      <w:r w:rsidR="00F6081C">
        <w:rPr>
          <w:rFonts w:asciiTheme="minorHAnsi" w:hAnsiTheme="minorHAnsi"/>
          <w:sz w:val="22"/>
          <w:szCs w:val="22"/>
        </w:rPr>
        <w:t>Shevock’s</w:t>
      </w:r>
      <w:proofErr w:type="spellEnd"/>
      <w:r w:rsidR="00F6081C">
        <w:rPr>
          <w:rFonts w:asciiTheme="minorHAnsi" w:hAnsiTheme="minorHAnsi"/>
          <w:sz w:val="22"/>
          <w:szCs w:val="22"/>
        </w:rPr>
        <w:t xml:space="preserve"> article </w:t>
      </w:r>
      <w:r w:rsidR="009407E1">
        <w:rPr>
          <w:rFonts w:asciiTheme="minorHAnsi" w:hAnsiTheme="minorHAnsi"/>
          <w:sz w:val="22"/>
          <w:szCs w:val="22"/>
        </w:rPr>
        <w:t xml:space="preserve">from </w:t>
      </w:r>
      <w:proofErr w:type="spellStart"/>
      <w:r w:rsidR="009407E1">
        <w:rPr>
          <w:rFonts w:asciiTheme="minorHAnsi" w:hAnsiTheme="minorHAnsi"/>
          <w:sz w:val="22"/>
          <w:szCs w:val="22"/>
        </w:rPr>
        <w:t>Bayhealth</w:t>
      </w:r>
      <w:proofErr w:type="spellEnd"/>
      <w:r w:rsidR="009407E1">
        <w:rPr>
          <w:rFonts w:asciiTheme="minorHAnsi" w:hAnsiTheme="minorHAnsi"/>
          <w:sz w:val="22"/>
          <w:szCs w:val="22"/>
        </w:rPr>
        <w:t xml:space="preserve"> </w:t>
      </w:r>
      <w:r w:rsidR="00F6081C">
        <w:rPr>
          <w:rFonts w:asciiTheme="minorHAnsi" w:hAnsiTheme="minorHAnsi"/>
          <w:sz w:val="22"/>
          <w:szCs w:val="22"/>
        </w:rPr>
        <w:t xml:space="preserve">on </w:t>
      </w:r>
      <w:r w:rsidR="009407E1">
        <w:rPr>
          <w:rFonts w:asciiTheme="minorHAnsi" w:hAnsiTheme="minorHAnsi"/>
          <w:sz w:val="22"/>
          <w:szCs w:val="22"/>
        </w:rPr>
        <w:t xml:space="preserve">genetic counseling and </w:t>
      </w:r>
      <w:proofErr w:type="spellStart"/>
      <w:r w:rsidR="009407E1">
        <w:rPr>
          <w:rFonts w:asciiTheme="minorHAnsi" w:hAnsiTheme="minorHAnsi"/>
          <w:sz w:val="22"/>
          <w:szCs w:val="22"/>
        </w:rPr>
        <w:t>telegenetics</w:t>
      </w:r>
      <w:proofErr w:type="spellEnd"/>
      <w:r w:rsidR="009407E1">
        <w:rPr>
          <w:rFonts w:asciiTheme="minorHAnsi" w:hAnsiTheme="minorHAnsi"/>
          <w:sz w:val="22"/>
          <w:szCs w:val="22"/>
        </w:rPr>
        <w:t>.</w:t>
      </w:r>
      <w:r w:rsidR="00F6081C">
        <w:rPr>
          <w:rFonts w:asciiTheme="minorHAnsi" w:hAnsiTheme="minorHAnsi"/>
          <w:sz w:val="22"/>
          <w:szCs w:val="22"/>
        </w:rPr>
        <w:t xml:space="preserve">   The breast cancer time-to-treat article that Dr. Spellman authored was proposed, however the previous publisher requires a fee of $150.  </w:t>
      </w:r>
      <w:r w:rsidR="00F6081C" w:rsidRPr="007B5BFB">
        <w:rPr>
          <w:rFonts w:asciiTheme="minorHAnsi" w:hAnsiTheme="minorHAnsi"/>
          <w:sz w:val="22"/>
          <w:szCs w:val="22"/>
        </w:rPr>
        <w:t>Dr. Petrelli offered to cover the fee</w:t>
      </w:r>
      <w:r w:rsidR="009C2F89" w:rsidRPr="007B5BFB">
        <w:rPr>
          <w:rFonts w:asciiTheme="minorHAnsi" w:hAnsiTheme="minorHAnsi"/>
          <w:sz w:val="22"/>
          <w:szCs w:val="22"/>
        </w:rPr>
        <w:t xml:space="preserve"> so that this article could be included in the </w:t>
      </w:r>
      <w:r w:rsidR="009C2F89" w:rsidRPr="007B5BFB">
        <w:rPr>
          <w:rFonts w:asciiTheme="minorHAnsi" w:hAnsiTheme="minorHAnsi"/>
          <w:i/>
          <w:sz w:val="22"/>
          <w:szCs w:val="22"/>
        </w:rPr>
        <w:t xml:space="preserve">DJPH </w:t>
      </w:r>
      <w:r w:rsidR="009C2F89" w:rsidRPr="007B5BFB">
        <w:rPr>
          <w:rFonts w:asciiTheme="minorHAnsi" w:hAnsiTheme="minorHAnsi"/>
          <w:sz w:val="22"/>
          <w:szCs w:val="22"/>
        </w:rPr>
        <w:t>cancer care issue</w:t>
      </w:r>
      <w:r w:rsidR="00F6081C" w:rsidRPr="007B5BFB">
        <w:rPr>
          <w:rFonts w:asciiTheme="minorHAnsi" w:hAnsiTheme="minorHAnsi"/>
          <w:sz w:val="22"/>
          <w:szCs w:val="22"/>
        </w:rPr>
        <w:t xml:space="preserve">.  </w:t>
      </w:r>
      <w:r w:rsidR="00CC2DC9" w:rsidRPr="007B5BFB">
        <w:rPr>
          <w:rFonts w:asciiTheme="minorHAnsi" w:hAnsiTheme="minorHAnsi"/>
          <w:sz w:val="22"/>
          <w:szCs w:val="22"/>
        </w:rPr>
        <w:t>The article won an award from the National Cancer Registrars Assoc</w:t>
      </w:r>
      <w:r w:rsidR="009407E1" w:rsidRPr="007B5BFB">
        <w:rPr>
          <w:rFonts w:asciiTheme="minorHAnsi" w:hAnsiTheme="minorHAnsi"/>
          <w:sz w:val="22"/>
          <w:szCs w:val="22"/>
        </w:rPr>
        <w:t>i</w:t>
      </w:r>
      <w:r w:rsidR="00CC2DC9" w:rsidRPr="007B5BFB">
        <w:rPr>
          <w:rFonts w:asciiTheme="minorHAnsi" w:hAnsiTheme="minorHAnsi"/>
          <w:sz w:val="22"/>
          <w:szCs w:val="22"/>
        </w:rPr>
        <w:t>ation, and Dr. Petrelli suggested that thi</w:t>
      </w:r>
      <w:r w:rsidR="00F829F1" w:rsidRPr="007B5BFB">
        <w:rPr>
          <w:rFonts w:asciiTheme="minorHAnsi" w:hAnsiTheme="minorHAnsi"/>
          <w:sz w:val="22"/>
          <w:szCs w:val="22"/>
        </w:rPr>
        <w:t xml:space="preserve">s be noted in the </w:t>
      </w:r>
      <w:r w:rsidR="00F829F1" w:rsidRPr="007B5BFB">
        <w:rPr>
          <w:rFonts w:asciiTheme="minorHAnsi" w:hAnsiTheme="minorHAnsi"/>
          <w:i/>
          <w:sz w:val="22"/>
          <w:szCs w:val="22"/>
        </w:rPr>
        <w:t>DJPH</w:t>
      </w:r>
      <w:r w:rsidR="00F829F1" w:rsidRPr="007B5BFB">
        <w:rPr>
          <w:rFonts w:asciiTheme="minorHAnsi" w:hAnsiTheme="minorHAnsi"/>
          <w:sz w:val="22"/>
          <w:szCs w:val="22"/>
        </w:rPr>
        <w:t xml:space="preserve"> article</w:t>
      </w:r>
      <w:r w:rsidR="00CC2DC9" w:rsidRPr="007B5BFB">
        <w:rPr>
          <w:rFonts w:asciiTheme="minorHAnsi" w:hAnsiTheme="minorHAnsi"/>
          <w:sz w:val="22"/>
          <w:szCs w:val="22"/>
        </w:rPr>
        <w:t>.</w:t>
      </w:r>
      <w:r w:rsidR="00827BDD" w:rsidRPr="007B5BFB">
        <w:rPr>
          <w:rFonts w:asciiTheme="minorHAnsi" w:hAnsiTheme="minorHAnsi"/>
          <w:sz w:val="22"/>
          <w:szCs w:val="22"/>
        </w:rPr>
        <w:t xml:space="preserve">  Dr. Petrelli said that he would also call Zo</w:t>
      </w:r>
      <w:r w:rsidR="00941B61" w:rsidRPr="007B5BFB">
        <w:rPr>
          <w:rFonts w:asciiTheme="minorHAnsi" w:hAnsiTheme="minorHAnsi"/>
          <w:sz w:val="22"/>
          <w:szCs w:val="22"/>
        </w:rPr>
        <w:t>h</w:t>
      </w:r>
      <w:r w:rsidR="00827BDD" w:rsidRPr="007B5BFB">
        <w:rPr>
          <w:rFonts w:asciiTheme="minorHAnsi" w:hAnsiTheme="minorHAnsi"/>
          <w:sz w:val="22"/>
          <w:szCs w:val="22"/>
        </w:rPr>
        <w:t xml:space="preserve">ra </w:t>
      </w:r>
      <w:r w:rsidR="000622F1" w:rsidRPr="007B5BFB">
        <w:rPr>
          <w:rFonts w:asciiTheme="minorHAnsi" w:hAnsiTheme="minorHAnsi"/>
          <w:sz w:val="22"/>
          <w:szCs w:val="22"/>
        </w:rPr>
        <w:t xml:space="preserve">Catts </w:t>
      </w:r>
      <w:r w:rsidR="00827BDD" w:rsidRPr="007B5BFB">
        <w:rPr>
          <w:rFonts w:asciiTheme="minorHAnsi" w:hAnsiTheme="minorHAnsi"/>
          <w:sz w:val="22"/>
          <w:szCs w:val="22"/>
        </w:rPr>
        <w:t xml:space="preserve">to see if she has prepared an article </w:t>
      </w:r>
      <w:r w:rsidR="000622F1" w:rsidRPr="007B5BFB">
        <w:rPr>
          <w:rFonts w:asciiTheme="minorHAnsi" w:hAnsiTheme="minorHAnsi"/>
          <w:sz w:val="22"/>
          <w:szCs w:val="22"/>
        </w:rPr>
        <w:t xml:space="preserve">on genetics </w:t>
      </w:r>
      <w:r w:rsidR="00827BDD" w:rsidRPr="007B5BFB">
        <w:rPr>
          <w:rFonts w:asciiTheme="minorHAnsi" w:hAnsiTheme="minorHAnsi"/>
          <w:sz w:val="22"/>
          <w:szCs w:val="22"/>
        </w:rPr>
        <w:t>as well.  Heather</w:t>
      </w:r>
      <w:r w:rsidR="00827BDD">
        <w:rPr>
          <w:rFonts w:asciiTheme="minorHAnsi" w:hAnsiTheme="minorHAnsi"/>
          <w:sz w:val="22"/>
          <w:szCs w:val="22"/>
        </w:rPr>
        <w:t xml:space="preserve"> Brown said that everything needed to be submitted by March 20th.</w:t>
      </w:r>
    </w:p>
    <w:p w14:paraId="4B6219AC" w14:textId="77777777" w:rsidR="00F829F1" w:rsidRDefault="00F829F1" w:rsidP="00D816F5">
      <w:pPr>
        <w:rPr>
          <w:rFonts w:asciiTheme="minorHAnsi" w:hAnsiTheme="minorHAnsi"/>
          <w:sz w:val="22"/>
          <w:szCs w:val="22"/>
        </w:rPr>
      </w:pPr>
    </w:p>
    <w:p w14:paraId="5D9499BB" w14:textId="5925EC5E" w:rsidR="00D63C24" w:rsidRDefault="00D63C24" w:rsidP="00D816F5">
      <w:pPr>
        <w:rPr>
          <w:rFonts w:asciiTheme="minorHAnsi" w:hAnsiTheme="minorHAnsi"/>
          <w:b/>
          <w:sz w:val="22"/>
          <w:szCs w:val="22"/>
          <w:u w:val="single"/>
        </w:rPr>
      </w:pPr>
      <w:r w:rsidRPr="00D63C24">
        <w:rPr>
          <w:rFonts w:asciiTheme="minorHAnsi" w:hAnsiTheme="minorHAnsi"/>
          <w:b/>
          <w:sz w:val="22"/>
          <w:szCs w:val="22"/>
          <w:u w:val="single"/>
        </w:rPr>
        <w:t>Strategy 2C- All Payer Claims Database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293D2062" w14:textId="3FEDE909" w:rsidR="00486627" w:rsidRDefault="00B308F7" w:rsidP="00D816F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Dr. Spellman reported that there are no updates at this time.  </w:t>
      </w:r>
    </w:p>
    <w:p w14:paraId="09C46250" w14:textId="77777777" w:rsidR="00941B61" w:rsidRDefault="00941B61" w:rsidP="00D816F5">
      <w:pPr>
        <w:rPr>
          <w:rFonts w:asciiTheme="minorHAnsi" w:hAnsiTheme="minorHAnsi"/>
          <w:sz w:val="22"/>
          <w:szCs w:val="22"/>
        </w:rPr>
      </w:pPr>
    </w:p>
    <w:p w14:paraId="30EF5F6A" w14:textId="06132A49" w:rsidR="00941B61" w:rsidRDefault="00941B61" w:rsidP="00D816F5">
      <w:pPr>
        <w:rPr>
          <w:rFonts w:asciiTheme="minorHAnsi" w:hAnsiTheme="minorHAnsi"/>
          <w:sz w:val="22"/>
          <w:szCs w:val="22"/>
        </w:rPr>
      </w:pPr>
      <w:r w:rsidRPr="00941B61">
        <w:rPr>
          <w:rFonts w:asciiTheme="minorHAnsi" w:hAnsiTheme="minorHAnsi"/>
          <w:b/>
          <w:sz w:val="22"/>
          <w:szCs w:val="22"/>
          <w:u w:val="single"/>
        </w:rPr>
        <w:t>Household Survey</w:t>
      </w:r>
      <w:r w:rsidRPr="00941B61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 Heather Brown and Zeinab Baba reviewed the survey, and there are only three questions on cancer and these are already covered in the </w:t>
      </w:r>
      <w:r w:rsidR="001F0A88">
        <w:rPr>
          <w:rFonts w:asciiTheme="minorHAnsi" w:hAnsiTheme="minorHAnsi"/>
          <w:sz w:val="22"/>
          <w:szCs w:val="22"/>
        </w:rPr>
        <w:t>Behavioral Risk Factor Surveillance System (</w:t>
      </w:r>
      <w:r>
        <w:rPr>
          <w:rFonts w:asciiTheme="minorHAnsi" w:hAnsiTheme="minorHAnsi"/>
          <w:sz w:val="22"/>
          <w:szCs w:val="22"/>
        </w:rPr>
        <w:t>BRFSS</w:t>
      </w:r>
      <w:r w:rsidR="001F0A88">
        <w:rPr>
          <w:rFonts w:asciiTheme="minorHAnsi" w:hAnsiTheme="minorHAnsi"/>
          <w:sz w:val="22"/>
          <w:szCs w:val="22"/>
        </w:rPr>
        <w:t>),</w:t>
      </w:r>
      <w:r>
        <w:rPr>
          <w:rFonts w:asciiTheme="minorHAnsi" w:hAnsiTheme="minorHAnsi"/>
          <w:sz w:val="22"/>
          <w:szCs w:val="22"/>
        </w:rPr>
        <w:t xml:space="preserve"> so this will not be pursued further.</w:t>
      </w:r>
    </w:p>
    <w:p w14:paraId="17F6B305" w14:textId="77777777" w:rsidR="001F66A2" w:rsidRDefault="001F66A2" w:rsidP="00D816F5">
      <w:pPr>
        <w:rPr>
          <w:rFonts w:asciiTheme="minorHAnsi" w:hAnsiTheme="minorHAnsi"/>
          <w:sz w:val="22"/>
          <w:szCs w:val="22"/>
        </w:rPr>
      </w:pPr>
    </w:p>
    <w:p w14:paraId="6E3E72F2" w14:textId="0EB170E3" w:rsidR="001F66A2" w:rsidRDefault="001F66A2" w:rsidP="00D816F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Dr. Petrelli </w:t>
      </w:r>
      <w:r w:rsidR="00844191">
        <w:rPr>
          <w:rFonts w:asciiTheme="minorHAnsi" w:hAnsiTheme="minorHAnsi"/>
          <w:sz w:val="22"/>
          <w:szCs w:val="22"/>
        </w:rPr>
        <w:t xml:space="preserve">then </w:t>
      </w:r>
      <w:r>
        <w:rPr>
          <w:rFonts w:asciiTheme="minorHAnsi" w:hAnsiTheme="minorHAnsi"/>
          <w:sz w:val="22"/>
          <w:szCs w:val="22"/>
        </w:rPr>
        <w:t>directed the group to the Execution Plan</w:t>
      </w:r>
      <w:r w:rsidR="00844191">
        <w:rPr>
          <w:rFonts w:asciiTheme="minorHAnsi" w:hAnsiTheme="minorHAnsi"/>
          <w:sz w:val="22"/>
          <w:szCs w:val="22"/>
        </w:rPr>
        <w:t xml:space="preserve"> to review progress on the </w:t>
      </w:r>
      <w:r w:rsidR="00856B9F">
        <w:rPr>
          <w:rFonts w:asciiTheme="minorHAnsi" w:hAnsiTheme="minorHAnsi"/>
          <w:sz w:val="22"/>
          <w:szCs w:val="22"/>
        </w:rPr>
        <w:t xml:space="preserve">remaining </w:t>
      </w:r>
      <w:r w:rsidR="00844191">
        <w:rPr>
          <w:rFonts w:asciiTheme="minorHAnsi" w:hAnsiTheme="minorHAnsi"/>
          <w:sz w:val="22"/>
          <w:szCs w:val="22"/>
        </w:rPr>
        <w:t>strategies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598A8344" w14:textId="301D2481" w:rsidR="001F66A2" w:rsidRPr="001F66A2" w:rsidRDefault="001F66A2" w:rsidP="00D816F5">
      <w:pPr>
        <w:rPr>
          <w:rFonts w:asciiTheme="minorHAnsi" w:hAnsiTheme="minorHAnsi"/>
          <w:b/>
          <w:sz w:val="22"/>
          <w:szCs w:val="22"/>
          <w:u w:val="single"/>
        </w:rPr>
      </w:pPr>
      <w:r w:rsidRPr="001F66A2">
        <w:rPr>
          <w:rFonts w:asciiTheme="minorHAnsi" w:hAnsiTheme="minorHAnsi"/>
          <w:b/>
          <w:sz w:val="22"/>
          <w:szCs w:val="22"/>
          <w:u w:val="single"/>
        </w:rPr>
        <w:lastRenderedPageBreak/>
        <w:t>Strategy 1:  Improve timeliness/completeness of the reporting of cancer data</w:t>
      </w:r>
    </w:p>
    <w:p w14:paraId="2C09FDE2" w14:textId="16E0CD99" w:rsidR="0079632B" w:rsidRDefault="001F66A2" w:rsidP="00D816F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Betsy Cromartie reported that the DCR </w:t>
      </w:r>
      <w:r w:rsidR="006D73E8">
        <w:rPr>
          <w:rFonts w:asciiTheme="minorHAnsi" w:hAnsiTheme="minorHAnsi"/>
          <w:sz w:val="22"/>
          <w:szCs w:val="22"/>
        </w:rPr>
        <w:t xml:space="preserve">recently </w:t>
      </w:r>
      <w:r>
        <w:rPr>
          <w:rFonts w:asciiTheme="minorHAnsi" w:hAnsiTheme="minorHAnsi"/>
          <w:sz w:val="22"/>
          <w:szCs w:val="22"/>
        </w:rPr>
        <w:t>received results of the NPCR and NAACCR annual data submissions</w:t>
      </w:r>
      <w:r w:rsidR="00F24132">
        <w:rPr>
          <w:rFonts w:asciiTheme="minorHAnsi" w:hAnsiTheme="minorHAnsi"/>
          <w:sz w:val="22"/>
          <w:szCs w:val="22"/>
        </w:rPr>
        <w:t xml:space="preserve">.  The DCR </w:t>
      </w:r>
      <w:r>
        <w:rPr>
          <w:rFonts w:asciiTheme="minorHAnsi" w:hAnsiTheme="minorHAnsi"/>
          <w:sz w:val="22"/>
          <w:szCs w:val="22"/>
        </w:rPr>
        <w:t xml:space="preserve">met all quality, timeliness and completeness criteria. </w:t>
      </w:r>
      <w:r w:rsidR="00784702">
        <w:rPr>
          <w:rFonts w:asciiTheme="minorHAnsi" w:hAnsiTheme="minorHAnsi"/>
          <w:sz w:val="22"/>
          <w:szCs w:val="22"/>
        </w:rPr>
        <w:t xml:space="preserve"> She presented the NPCR data </w:t>
      </w:r>
      <w:r w:rsidR="00912DD7">
        <w:rPr>
          <w:rFonts w:asciiTheme="minorHAnsi" w:hAnsiTheme="minorHAnsi"/>
          <w:sz w:val="22"/>
          <w:szCs w:val="22"/>
        </w:rPr>
        <w:t>submission</w:t>
      </w:r>
      <w:r w:rsidR="00784702">
        <w:rPr>
          <w:rFonts w:asciiTheme="minorHAnsi" w:hAnsiTheme="minorHAnsi"/>
          <w:sz w:val="22"/>
          <w:szCs w:val="22"/>
        </w:rPr>
        <w:t xml:space="preserve"> report to the group</w:t>
      </w:r>
      <w:r w:rsidR="00912DD7">
        <w:rPr>
          <w:rFonts w:asciiTheme="minorHAnsi" w:hAnsiTheme="minorHAnsi"/>
          <w:sz w:val="22"/>
          <w:szCs w:val="22"/>
        </w:rPr>
        <w:t>, and highlighted results</w:t>
      </w:r>
      <w:r w:rsidR="00F24132">
        <w:rPr>
          <w:rFonts w:asciiTheme="minorHAnsi" w:hAnsiTheme="minorHAnsi"/>
          <w:sz w:val="22"/>
          <w:szCs w:val="22"/>
        </w:rPr>
        <w:t xml:space="preserve"> </w:t>
      </w:r>
      <w:r w:rsidR="00912DD7">
        <w:rPr>
          <w:rFonts w:asciiTheme="minorHAnsi" w:hAnsiTheme="minorHAnsi"/>
          <w:sz w:val="22"/>
          <w:szCs w:val="22"/>
        </w:rPr>
        <w:t xml:space="preserve">relevant to DCRAC Execution Plan goals.  The </w:t>
      </w:r>
      <w:r w:rsidR="00912DD7">
        <w:rPr>
          <w:rFonts w:asciiTheme="minorHAnsi" w:hAnsiTheme="minorHAnsi"/>
          <w:sz w:val="22"/>
          <w:szCs w:val="22"/>
        </w:rPr>
        <w:br/>
        <w:t xml:space="preserve">DCR attained the Advanced Data Quality Standard, and had the highest 12- month data completeness percentage </w:t>
      </w:r>
      <w:r w:rsidR="00F24132">
        <w:rPr>
          <w:rFonts w:asciiTheme="minorHAnsi" w:hAnsiTheme="minorHAnsi"/>
          <w:sz w:val="22"/>
          <w:szCs w:val="22"/>
        </w:rPr>
        <w:t>(</w:t>
      </w:r>
      <w:r w:rsidR="00344D41">
        <w:rPr>
          <w:rFonts w:asciiTheme="minorHAnsi" w:hAnsiTheme="minorHAnsi"/>
          <w:sz w:val="22"/>
          <w:szCs w:val="22"/>
        </w:rPr>
        <w:t xml:space="preserve">104% completeness of </w:t>
      </w:r>
      <w:r w:rsidR="00F24132">
        <w:rPr>
          <w:rFonts w:asciiTheme="minorHAnsi" w:hAnsiTheme="minorHAnsi"/>
          <w:sz w:val="22"/>
          <w:szCs w:val="22"/>
        </w:rPr>
        <w:t xml:space="preserve">2015 diagnosis year data) </w:t>
      </w:r>
      <w:r w:rsidR="00912DD7">
        <w:rPr>
          <w:rFonts w:asciiTheme="minorHAnsi" w:hAnsiTheme="minorHAnsi"/>
          <w:sz w:val="22"/>
          <w:szCs w:val="22"/>
        </w:rPr>
        <w:t>of all state cancer registries</w:t>
      </w:r>
      <w:r w:rsidR="00856B9F">
        <w:rPr>
          <w:rFonts w:asciiTheme="minorHAnsi" w:hAnsiTheme="minorHAnsi"/>
          <w:sz w:val="22"/>
          <w:szCs w:val="22"/>
        </w:rPr>
        <w:t>.</w:t>
      </w:r>
      <w:r w:rsidR="00912DD7">
        <w:rPr>
          <w:rFonts w:asciiTheme="minorHAnsi" w:hAnsiTheme="minorHAnsi"/>
          <w:sz w:val="22"/>
          <w:szCs w:val="22"/>
        </w:rPr>
        <w:t xml:space="preserve">  </w:t>
      </w:r>
    </w:p>
    <w:p w14:paraId="609F4929" w14:textId="77777777" w:rsidR="0079632B" w:rsidRDefault="0079632B" w:rsidP="00D816F5">
      <w:pPr>
        <w:rPr>
          <w:rFonts w:asciiTheme="minorHAnsi" w:hAnsiTheme="minorHAnsi"/>
          <w:sz w:val="22"/>
          <w:szCs w:val="22"/>
        </w:rPr>
      </w:pPr>
    </w:p>
    <w:p w14:paraId="29C16F0A" w14:textId="35CFE139" w:rsidR="0079632B" w:rsidRDefault="0079632B" w:rsidP="00D816F5">
      <w:pPr>
        <w:rPr>
          <w:rFonts w:asciiTheme="minorHAnsi" w:hAnsiTheme="minorHAnsi"/>
          <w:sz w:val="22"/>
          <w:szCs w:val="22"/>
        </w:rPr>
      </w:pPr>
      <w:r w:rsidRPr="0079632B">
        <w:rPr>
          <w:rFonts w:asciiTheme="minorHAnsi" w:hAnsiTheme="minorHAnsi"/>
          <w:b/>
          <w:sz w:val="22"/>
          <w:szCs w:val="22"/>
          <w:u w:val="single"/>
        </w:rPr>
        <w:t>Objective 1A:  Increase electronic re</w:t>
      </w:r>
      <w:r w:rsidRPr="00B91131">
        <w:rPr>
          <w:rFonts w:asciiTheme="minorHAnsi" w:hAnsiTheme="minorHAnsi"/>
          <w:b/>
          <w:sz w:val="22"/>
          <w:szCs w:val="22"/>
          <w:u w:val="single"/>
        </w:rPr>
        <w:t>portin</w:t>
      </w:r>
      <w:r w:rsidRPr="0079632B">
        <w:rPr>
          <w:rFonts w:asciiTheme="minorHAnsi" w:hAnsiTheme="minorHAnsi"/>
          <w:b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 xml:space="preserve"> –</w:t>
      </w:r>
      <w:r w:rsidR="0026436A">
        <w:rPr>
          <w:rFonts w:asciiTheme="minorHAnsi" w:hAnsiTheme="minorHAnsi"/>
          <w:sz w:val="22"/>
          <w:szCs w:val="22"/>
        </w:rPr>
        <w:t xml:space="preserve"> This objective is o</w:t>
      </w:r>
      <w:r>
        <w:rPr>
          <w:rFonts w:asciiTheme="minorHAnsi" w:hAnsiTheme="minorHAnsi"/>
          <w:sz w:val="22"/>
          <w:szCs w:val="22"/>
        </w:rPr>
        <w:t>n target.</w:t>
      </w:r>
    </w:p>
    <w:p w14:paraId="1E92AAA4" w14:textId="77777777" w:rsidR="0079632B" w:rsidRDefault="0079632B" w:rsidP="00D816F5">
      <w:pPr>
        <w:rPr>
          <w:rFonts w:asciiTheme="minorHAnsi" w:hAnsiTheme="minorHAnsi"/>
          <w:sz w:val="22"/>
          <w:szCs w:val="22"/>
        </w:rPr>
      </w:pPr>
    </w:p>
    <w:p w14:paraId="59C690C5" w14:textId="17E459D3" w:rsidR="0079632B" w:rsidRDefault="0079632B" w:rsidP="00D816F5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Objective 1B:  Meaningful Use (MU)</w:t>
      </w:r>
      <w:r w:rsidR="00EF55E7">
        <w:rPr>
          <w:rFonts w:asciiTheme="minorHAnsi" w:hAnsiTheme="minorHAnsi"/>
          <w:b/>
          <w:sz w:val="22"/>
          <w:szCs w:val="22"/>
          <w:u w:val="single"/>
        </w:rPr>
        <w:t xml:space="preserve"> cancer reporting</w:t>
      </w:r>
    </w:p>
    <w:p w14:paraId="31DAC0A4" w14:textId="5B99EF29" w:rsidR="001F66A2" w:rsidRPr="0079632B" w:rsidRDefault="0079632B" w:rsidP="00D816F5">
      <w:pPr>
        <w:rPr>
          <w:rFonts w:asciiTheme="minorHAnsi" w:hAnsiTheme="minorHAnsi"/>
          <w:sz w:val="22"/>
          <w:szCs w:val="22"/>
        </w:rPr>
      </w:pPr>
      <w:r w:rsidRPr="0079632B">
        <w:rPr>
          <w:rFonts w:asciiTheme="minorHAnsi" w:hAnsiTheme="minorHAnsi"/>
          <w:sz w:val="22"/>
          <w:szCs w:val="22"/>
        </w:rPr>
        <w:t>Betsy Cromartie</w:t>
      </w:r>
      <w:r w:rsidR="00912DD7" w:rsidRPr="0079632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stated that in general, the offices are not moving toward reporting through their electronic health records</w:t>
      </w:r>
      <w:r w:rsidR="00EF55E7">
        <w:rPr>
          <w:rFonts w:asciiTheme="minorHAnsi" w:hAnsiTheme="minorHAnsi"/>
          <w:sz w:val="22"/>
          <w:szCs w:val="22"/>
        </w:rPr>
        <w:t xml:space="preserve"> (EHRs)</w:t>
      </w:r>
      <w:r>
        <w:rPr>
          <w:rFonts w:asciiTheme="minorHAnsi" w:hAnsiTheme="minorHAnsi"/>
          <w:sz w:val="22"/>
          <w:szCs w:val="22"/>
        </w:rPr>
        <w:t xml:space="preserve">.  </w:t>
      </w:r>
      <w:r w:rsidR="00502CB0">
        <w:rPr>
          <w:rFonts w:asciiTheme="minorHAnsi" w:hAnsiTheme="minorHAnsi"/>
          <w:sz w:val="22"/>
          <w:szCs w:val="22"/>
        </w:rPr>
        <w:t>It is a requirement for offices to use an EHR that is certified for cancer reporting, and most do not.</w:t>
      </w:r>
      <w:r w:rsidR="005511A7">
        <w:rPr>
          <w:rFonts w:asciiTheme="minorHAnsi" w:hAnsiTheme="minorHAnsi"/>
          <w:sz w:val="22"/>
          <w:szCs w:val="22"/>
        </w:rPr>
        <w:t xml:space="preserve">  John Shevock brought up that </w:t>
      </w:r>
      <w:r w:rsidR="008479EF">
        <w:rPr>
          <w:rFonts w:asciiTheme="minorHAnsi" w:hAnsiTheme="minorHAnsi"/>
          <w:sz w:val="22"/>
          <w:szCs w:val="22"/>
        </w:rPr>
        <w:t>meaningful use may now be</w:t>
      </w:r>
      <w:r w:rsidR="005511A7">
        <w:rPr>
          <w:rFonts w:asciiTheme="minorHAnsi" w:hAnsiTheme="minorHAnsi"/>
          <w:sz w:val="22"/>
          <w:szCs w:val="22"/>
        </w:rPr>
        <w:t xml:space="preserve"> wrapped up into </w:t>
      </w:r>
      <w:r w:rsidR="00EF55E7">
        <w:rPr>
          <w:rFonts w:asciiTheme="minorHAnsi" w:hAnsiTheme="minorHAnsi"/>
          <w:sz w:val="22"/>
          <w:szCs w:val="22"/>
        </w:rPr>
        <w:t>MACRA (</w:t>
      </w:r>
      <w:r w:rsidR="005511A7">
        <w:rPr>
          <w:rFonts w:asciiTheme="minorHAnsi" w:hAnsiTheme="minorHAnsi"/>
          <w:sz w:val="22"/>
          <w:szCs w:val="22"/>
        </w:rPr>
        <w:t>Medicare Access and CH</w:t>
      </w:r>
      <w:r w:rsidR="00EF55E7">
        <w:rPr>
          <w:rFonts w:asciiTheme="minorHAnsi" w:hAnsiTheme="minorHAnsi"/>
          <w:sz w:val="22"/>
          <w:szCs w:val="22"/>
        </w:rPr>
        <w:t>IP Reauthorization Act)</w:t>
      </w:r>
      <w:r w:rsidR="008479EF">
        <w:rPr>
          <w:rFonts w:asciiTheme="minorHAnsi" w:hAnsiTheme="minorHAnsi"/>
          <w:sz w:val="22"/>
          <w:szCs w:val="22"/>
        </w:rPr>
        <w:t xml:space="preserve"> and we may want to check into this</w:t>
      </w:r>
      <w:r w:rsidR="00EF55E7">
        <w:rPr>
          <w:rFonts w:asciiTheme="minorHAnsi" w:hAnsiTheme="minorHAnsi"/>
          <w:sz w:val="22"/>
          <w:szCs w:val="22"/>
        </w:rPr>
        <w:t xml:space="preserve">.  </w:t>
      </w:r>
      <w:r w:rsidR="008479EF">
        <w:rPr>
          <w:rFonts w:asciiTheme="minorHAnsi" w:hAnsiTheme="minorHAnsi"/>
          <w:sz w:val="22"/>
          <w:szCs w:val="22"/>
        </w:rPr>
        <w:t xml:space="preserve">Dr. </w:t>
      </w:r>
      <w:proofErr w:type="spellStart"/>
      <w:r w:rsidR="008479EF">
        <w:rPr>
          <w:rFonts w:asciiTheme="minorHAnsi" w:hAnsiTheme="minorHAnsi"/>
          <w:sz w:val="22"/>
          <w:szCs w:val="22"/>
        </w:rPr>
        <w:t>Bercaw</w:t>
      </w:r>
      <w:proofErr w:type="spellEnd"/>
      <w:r w:rsidR="008479EF">
        <w:rPr>
          <w:rFonts w:asciiTheme="minorHAnsi" w:hAnsiTheme="minorHAnsi"/>
          <w:sz w:val="22"/>
          <w:szCs w:val="22"/>
        </w:rPr>
        <w:t xml:space="preserve"> confi</w:t>
      </w:r>
      <w:r w:rsidR="00B91131">
        <w:rPr>
          <w:rFonts w:asciiTheme="minorHAnsi" w:hAnsiTheme="minorHAnsi"/>
          <w:sz w:val="22"/>
          <w:szCs w:val="22"/>
        </w:rPr>
        <w:t>rmed that this is happening in primary c</w:t>
      </w:r>
      <w:r w:rsidR="008479EF">
        <w:rPr>
          <w:rFonts w:asciiTheme="minorHAnsi" w:hAnsiTheme="minorHAnsi"/>
          <w:sz w:val="22"/>
          <w:szCs w:val="22"/>
        </w:rPr>
        <w:t xml:space="preserve">are.  </w:t>
      </w:r>
    </w:p>
    <w:p w14:paraId="3EC64829" w14:textId="77777777" w:rsidR="00941B61" w:rsidRDefault="00941B61" w:rsidP="00D816F5">
      <w:pPr>
        <w:rPr>
          <w:rFonts w:asciiTheme="minorHAnsi" w:hAnsiTheme="minorHAnsi"/>
          <w:sz w:val="22"/>
          <w:szCs w:val="22"/>
        </w:rPr>
      </w:pPr>
    </w:p>
    <w:p w14:paraId="4150FD64" w14:textId="77777777" w:rsidR="00F13393" w:rsidRPr="00F13393" w:rsidRDefault="00F13393" w:rsidP="00D816F5">
      <w:pPr>
        <w:rPr>
          <w:rFonts w:asciiTheme="minorHAnsi" w:hAnsiTheme="minorHAnsi"/>
          <w:b/>
          <w:sz w:val="22"/>
          <w:szCs w:val="22"/>
          <w:u w:val="single"/>
        </w:rPr>
      </w:pPr>
      <w:r w:rsidRPr="00F13393">
        <w:rPr>
          <w:rFonts w:asciiTheme="minorHAnsi" w:hAnsiTheme="minorHAnsi"/>
          <w:b/>
          <w:sz w:val="22"/>
          <w:szCs w:val="22"/>
          <w:u w:val="single"/>
        </w:rPr>
        <w:t xml:space="preserve">Strategy 2: Quality audits </w:t>
      </w:r>
    </w:p>
    <w:p w14:paraId="36EBFEAC" w14:textId="77777777" w:rsidR="00C24A4D" w:rsidRDefault="00F13393" w:rsidP="00D816F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Betsy Cromartie reported that two audits were performed in 2016- an NPCR data quality evaluation and a case finding and quality audit of a Delaware hospital.  </w:t>
      </w:r>
      <w:r w:rsidR="00941B61">
        <w:rPr>
          <w:rFonts w:asciiTheme="minorHAnsi" w:hAnsiTheme="minorHAnsi"/>
          <w:sz w:val="22"/>
          <w:szCs w:val="22"/>
        </w:rPr>
        <w:t xml:space="preserve"> </w:t>
      </w:r>
    </w:p>
    <w:p w14:paraId="0D7E692D" w14:textId="77777777" w:rsidR="00C24A4D" w:rsidRDefault="00C24A4D" w:rsidP="00D816F5">
      <w:pPr>
        <w:rPr>
          <w:rFonts w:asciiTheme="minorHAnsi" w:hAnsiTheme="minorHAnsi"/>
          <w:sz w:val="22"/>
          <w:szCs w:val="22"/>
        </w:rPr>
      </w:pPr>
    </w:p>
    <w:p w14:paraId="4DFC5122" w14:textId="72CF4A49" w:rsidR="00941B61" w:rsidRDefault="00941B61" w:rsidP="00D816F5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24A4D" w:rsidRPr="00C24A4D">
        <w:rPr>
          <w:rFonts w:asciiTheme="minorHAnsi" w:hAnsiTheme="minorHAnsi"/>
          <w:b/>
          <w:sz w:val="22"/>
          <w:szCs w:val="22"/>
          <w:u w:val="single"/>
        </w:rPr>
        <w:t>Objective 2A:  Improve quality of data using the Rapid Quality Reporting System (RQRS)</w:t>
      </w:r>
    </w:p>
    <w:p w14:paraId="7D157810" w14:textId="2C32FDEE" w:rsidR="004F1825" w:rsidRPr="004F1825" w:rsidRDefault="004F1825" w:rsidP="00D816F5">
      <w:pPr>
        <w:rPr>
          <w:rFonts w:asciiTheme="minorHAnsi" w:hAnsiTheme="minorHAnsi"/>
          <w:sz w:val="22"/>
          <w:szCs w:val="22"/>
        </w:rPr>
      </w:pPr>
      <w:r w:rsidRPr="004F1825">
        <w:rPr>
          <w:rFonts w:asciiTheme="minorHAnsi" w:hAnsiTheme="minorHAnsi"/>
          <w:sz w:val="22"/>
          <w:szCs w:val="22"/>
        </w:rPr>
        <w:t xml:space="preserve">Bob Hall-McBride confirmed that </w:t>
      </w:r>
      <w:r>
        <w:rPr>
          <w:rFonts w:asciiTheme="minorHAnsi" w:hAnsiTheme="minorHAnsi"/>
          <w:sz w:val="22"/>
          <w:szCs w:val="22"/>
        </w:rPr>
        <w:t xml:space="preserve">this is </w:t>
      </w:r>
      <w:r w:rsidR="0047406F">
        <w:rPr>
          <w:rFonts w:asciiTheme="minorHAnsi" w:hAnsiTheme="minorHAnsi"/>
          <w:sz w:val="22"/>
          <w:szCs w:val="22"/>
        </w:rPr>
        <w:t xml:space="preserve">now </w:t>
      </w:r>
      <w:r>
        <w:rPr>
          <w:rFonts w:asciiTheme="minorHAnsi" w:hAnsiTheme="minorHAnsi"/>
          <w:sz w:val="22"/>
          <w:szCs w:val="22"/>
        </w:rPr>
        <w:t>a mandatory requirement of the Commission on Cancer</w:t>
      </w:r>
      <w:r w:rsidR="008D5FE1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8D5FE1">
        <w:rPr>
          <w:rFonts w:asciiTheme="minorHAnsi" w:hAnsiTheme="minorHAnsi"/>
          <w:sz w:val="22"/>
          <w:szCs w:val="22"/>
        </w:rPr>
        <w:t>CoC</w:t>
      </w:r>
      <w:proofErr w:type="spellEnd"/>
      <w:r w:rsidR="008D5FE1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  There was</w:t>
      </w:r>
      <w:r w:rsidR="00E71D03">
        <w:rPr>
          <w:rFonts w:asciiTheme="minorHAnsi" w:hAnsiTheme="minorHAnsi"/>
          <w:sz w:val="22"/>
          <w:szCs w:val="22"/>
        </w:rPr>
        <w:t xml:space="preserve"> discussion regarding making hospital</w:t>
      </w:r>
      <w:r>
        <w:rPr>
          <w:rFonts w:asciiTheme="minorHAnsi" w:hAnsiTheme="minorHAnsi"/>
          <w:sz w:val="22"/>
          <w:szCs w:val="22"/>
        </w:rPr>
        <w:t xml:space="preserve"> RQRS reports publi</w:t>
      </w:r>
      <w:r w:rsidR="008D5FE1">
        <w:rPr>
          <w:rFonts w:asciiTheme="minorHAnsi" w:hAnsiTheme="minorHAnsi"/>
          <w:sz w:val="22"/>
          <w:szCs w:val="22"/>
        </w:rPr>
        <w:t xml:space="preserve">c by posting on the DCR webpage, and whether this is permissible by the </w:t>
      </w:r>
      <w:proofErr w:type="spellStart"/>
      <w:r w:rsidR="008D5FE1">
        <w:rPr>
          <w:rFonts w:asciiTheme="minorHAnsi" w:hAnsiTheme="minorHAnsi"/>
          <w:sz w:val="22"/>
          <w:szCs w:val="22"/>
        </w:rPr>
        <w:t>CoC</w:t>
      </w:r>
      <w:proofErr w:type="spellEnd"/>
      <w:r w:rsidR="00E71D03">
        <w:rPr>
          <w:rFonts w:asciiTheme="minorHAnsi" w:hAnsiTheme="minorHAnsi"/>
          <w:sz w:val="22"/>
          <w:szCs w:val="22"/>
        </w:rPr>
        <w:t xml:space="preserve">.  </w:t>
      </w:r>
      <w:r w:rsidR="00E71D03" w:rsidRPr="007B5BFB">
        <w:rPr>
          <w:rFonts w:asciiTheme="minorHAnsi" w:hAnsiTheme="minorHAnsi"/>
          <w:sz w:val="22"/>
          <w:szCs w:val="22"/>
        </w:rPr>
        <w:t xml:space="preserve">Dr. Petrelli asked Mr. Hall-McBride to check with the </w:t>
      </w:r>
      <w:proofErr w:type="spellStart"/>
      <w:r w:rsidR="00E71D03" w:rsidRPr="007B5BFB">
        <w:rPr>
          <w:rFonts w:asciiTheme="minorHAnsi" w:hAnsiTheme="minorHAnsi"/>
          <w:sz w:val="22"/>
          <w:szCs w:val="22"/>
        </w:rPr>
        <w:t>CoC</w:t>
      </w:r>
      <w:proofErr w:type="spellEnd"/>
      <w:r w:rsidR="00E71D03" w:rsidRPr="007B5BFB">
        <w:rPr>
          <w:rFonts w:asciiTheme="minorHAnsi" w:hAnsiTheme="minorHAnsi"/>
          <w:sz w:val="22"/>
          <w:szCs w:val="22"/>
        </w:rPr>
        <w:t xml:space="preserve"> and </w:t>
      </w:r>
      <w:r w:rsidR="002D4A91" w:rsidRPr="007B5BFB">
        <w:rPr>
          <w:rFonts w:asciiTheme="minorHAnsi" w:hAnsiTheme="minorHAnsi"/>
          <w:sz w:val="22"/>
          <w:szCs w:val="22"/>
        </w:rPr>
        <w:t>to</w:t>
      </w:r>
      <w:r w:rsidR="00E71D03" w:rsidRPr="007B5BFB">
        <w:rPr>
          <w:rFonts w:asciiTheme="minorHAnsi" w:hAnsiTheme="minorHAnsi"/>
          <w:sz w:val="22"/>
          <w:szCs w:val="22"/>
        </w:rPr>
        <w:t xml:space="preserve"> report </w:t>
      </w:r>
      <w:r w:rsidR="002D4A91" w:rsidRPr="007B5BFB">
        <w:rPr>
          <w:rFonts w:asciiTheme="minorHAnsi" w:hAnsiTheme="minorHAnsi"/>
          <w:sz w:val="22"/>
          <w:szCs w:val="22"/>
        </w:rPr>
        <w:t xml:space="preserve">his findings </w:t>
      </w:r>
      <w:r w:rsidR="00E71D03" w:rsidRPr="007B5BFB">
        <w:rPr>
          <w:rFonts w:asciiTheme="minorHAnsi" w:hAnsiTheme="minorHAnsi"/>
          <w:sz w:val="22"/>
          <w:szCs w:val="22"/>
        </w:rPr>
        <w:t>at the next DCRAC meeting.</w:t>
      </w:r>
      <w:r w:rsidR="00E71D03">
        <w:rPr>
          <w:rFonts w:asciiTheme="minorHAnsi" w:hAnsiTheme="minorHAnsi"/>
          <w:sz w:val="22"/>
          <w:szCs w:val="22"/>
        </w:rPr>
        <w:t xml:space="preserve">  </w:t>
      </w:r>
    </w:p>
    <w:p w14:paraId="080B4795" w14:textId="77777777" w:rsidR="00601ECB" w:rsidRPr="00C24A4D" w:rsidRDefault="00601ECB" w:rsidP="00D816F5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CD5D814" w14:textId="1C7966DF" w:rsidR="00C24A4D" w:rsidRDefault="00E71D03" w:rsidP="00D816F5">
      <w:pPr>
        <w:rPr>
          <w:rFonts w:asciiTheme="minorHAnsi" w:hAnsiTheme="minorHAnsi"/>
          <w:sz w:val="22"/>
          <w:szCs w:val="22"/>
        </w:rPr>
      </w:pPr>
      <w:r w:rsidRPr="00E71D03">
        <w:rPr>
          <w:rFonts w:asciiTheme="minorHAnsi" w:hAnsiTheme="minorHAnsi"/>
          <w:b/>
          <w:sz w:val="22"/>
          <w:szCs w:val="22"/>
          <w:u w:val="single"/>
        </w:rPr>
        <w:t>Objective 2B:  Monitor completeness of the DCR’s first course of treatment data</w:t>
      </w:r>
    </w:p>
    <w:p w14:paraId="2BB5080C" w14:textId="214AD616" w:rsidR="00E71D03" w:rsidRDefault="00E71D03" w:rsidP="00D816F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Betsy Cromartie referred to the NPCR annual data submission data quality evaluation report and percentage of unknown values for the various treatment data fields.  The DCR met the </w:t>
      </w:r>
      <w:r w:rsidR="0020086E">
        <w:rPr>
          <w:rFonts w:asciiTheme="minorHAnsi" w:hAnsiTheme="minorHAnsi"/>
          <w:sz w:val="22"/>
          <w:szCs w:val="22"/>
        </w:rPr>
        <w:t>completeness target</w:t>
      </w:r>
      <w:r>
        <w:rPr>
          <w:rFonts w:asciiTheme="minorHAnsi" w:hAnsiTheme="minorHAnsi"/>
          <w:sz w:val="22"/>
          <w:szCs w:val="22"/>
        </w:rPr>
        <w:t xml:space="preserve"> for eleven treatment data fields</w:t>
      </w:r>
      <w:r w:rsidR="0020086E">
        <w:rPr>
          <w:rFonts w:asciiTheme="minorHAnsi" w:hAnsiTheme="minorHAnsi"/>
          <w:sz w:val="22"/>
          <w:szCs w:val="22"/>
        </w:rPr>
        <w:t>, with the percentage of unknown values being lower than the NPCR median for all fields</w:t>
      </w:r>
    </w:p>
    <w:p w14:paraId="522A1A99" w14:textId="77777777" w:rsidR="004A672C" w:rsidRDefault="004A672C" w:rsidP="00C24A4D">
      <w:pPr>
        <w:rPr>
          <w:rFonts w:asciiTheme="minorHAnsi" w:hAnsiTheme="minorHAnsi"/>
          <w:sz w:val="22"/>
          <w:szCs w:val="22"/>
        </w:rPr>
      </w:pPr>
    </w:p>
    <w:p w14:paraId="1EE8C87E" w14:textId="016671D8" w:rsidR="00834B83" w:rsidRDefault="004A672C" w:rsidP="00C24A4D">
      <w:pPr>
        <w:rPr>
          <w:rFonts w:asciiTheme="minorHAnsi" w:hAnsiTheme="minorHAnsi"/>
          <w:b/>
          <w:sz w:val="22"/>
          <w:szCs w:val="22"/>
          <w:u w:val="single"/>
        </w:rPr>
      </w:pPr>
      <w:r w:rsidRPr="004A672C">
        <w:rPr>
          <w:rFonts w:asciiTheme="minorHAnsi" w:hAnsiTheme="minorHAnsi"/>
          <w:b/>
          <w:sz w:val="22"/>
          <w:szCs w:val="22"/>
          <w:u w:val="single"/>
        </w:rPr>
        <w:t>Objective 2D:  Track DCR’s progress on meeting NPCR’s standards</w:t>
      </w:r>
    </w:p>
    <w:p w14:paraId="344B4317" w14:textId="330F95CF" w:rsidR="004A672C" w:rsidRDefault="004A672C" w:rsidP="00C24A4D">
      <w:pPr>
        <w:rPr>
          <w:rFonts w:asciiTheme="minorHAnsi" w:hAnsiTheme="minorHAnsi"/>
          <w:sz w:val="22"/>
          <w:szCs w:val="22"/>
        </w:rPr>
      </w:pPr>
      <w:r w:rsidRPr="004A672C">
        <w:rPr>
          <w:rFonts w:asciiTheme="minorHAnsi" w:hAnsiTheme="minorHAnsi"/>
          <w:sz w:val="22"/>
          <w:szCs w:val="22"/>
        </w:rPr>
        <w:t>The DCRA reviews the DCR’s CDC Interim Progress Reports annually</w:t>
      </w:r>
      <w:r>
        <w:rPr>
          <w:rFonts w:asciiTheme="minorHAnsi" w:hAnsiTheme="minorHAnsi"/>
          <w:sz w:val="22"/>
          <w:szCs w:val="22"/>
        </w:rPr>
        <w:t xml:space="preserve">, </w:t>
      </w:r>
      <w:r w:rsidR="00853493">
        <w:rPr>
          <w:rFonts w:asciiTheme="minorHAnsi" w:hAnsiTheme="minorHAnsi"/>
          <w:sz w:val="22"/>
          <w:szCs w:val="22"/>
        </w:rPr>
        <w:t xml:space="preserve">and the report was </w:t>
      </w:r>
      <w:r>
        <w:rPr>
          <w:rFonts w:asciiTheme="minorHAnsi" w:hAnsiTheme="minorHAnsi"/>
          <w:sz w:val="22"/>
          <w:szCs w:val="22"/>
        </w:rPr>
        <w:t>last reviewed in March 2016.</w:t>
      </w:r>
    </w:p>
    <w:p w14:paraId="75EAEF88" w14:textId="77777777" w:rsidR="00A15CBF" w:rsidRDefault="00A15CBF" w:rsidP="00C24A4D">
      <w:pPr>
        <w:rPr>
          <w:rFonts w:asciiTheme="minorHAnsi" w:hAnsiTheme="minorHAnsi"/>
          <w:sz w:val="22"/>
          <w:szCs w:val="22"/>
        </w:rPr>
      </w:pPr>
    </w:p>
    <w:p w14:paraId="50F42CAA" w14:textId="53A80ED1" w:rsidR="00A15CBF" w:rsidRDefault="00A15CBF" w:rsidP="00C24A4D">
      <w:pPr>
        <w:rPr>
          <w:rFonts w:asciiTheme="minorHAnsi" w:hAnsiTheme="minorHAnsi"/>
          <w:b/>
          <w:sz w:val="22"/>
          <w:szCs w:val="22"/>
          <w:u w:val="single"/>
        </w:rPr>
      </w:pPr>
      <w:r w:rsidRPr="00A15CBF">
        <w:rPr>
          <w:rFonts w:asciiTheme="minorHAnsi" w:hAnsiTheme="minorHAnsi"/>
          <w:b/>
          <w:sz w:val="22"/>
          <w:szCs w:val="22"/>
          <w:u w:val="single"/>
        </w:rPr>
        <w:t>Strategy 3:  Increase use of data to answer research questions</w:t>
      </w:r>
    </w:p>
    <w:p w14:paraId="67589C4A" w14:textId="54D7666B" w:rsidR="0064754A" w:rsidRDefault="0064754A" w:rsidP="00C24A4D">
      <w:pPr>
        <w:rPr>
          <w:rFonts w:asciiTheme="minorHAnsi" w:hAnsiTheme="minorHAnsi"/>
          <w:sz w:val="22"/>
          <w:szCs w:val="22"/>
        </w:rPr>
      </w:pPr>
      <w:r w:rsidRPr="0064754A">
        <w:rPr>
          <w:rFonts w:asciiTheme="minorHAnsi" w:hAnsiTheme="minorHAnsi"/>
          <w:sz w:val="22"/>
          <w:szCs w:val="22"/>
        </w:rPr>
        <w:t>Dr. Petrelli</w:t>
      </w:r>
      <w:r>
        <w:rPr>
          <w:rFonts w:asciiTheme="minorHAnsi" w:hAnsiTheme="minorHAnsi"/>
          <w:sz w:val="22"/>
          <w:szCs w:val="22"/>
        </w:rPr>
        <w:t xml:space="preserve"> </w:t>
      </w:r>
      <w:r w:rsidR="00E9377D">
        <w:rPr>
          <w:rFonts w:asciiTheme="minorHAnsi" w:hAnsiTheme="minorHAnsi"/>
          <w:sz w:val="22"/>
          <w:szCs w:val="22"/>
        </w:rPr>
        <w:t xml:space="preserve">asked how many research projects we have currently in 2017.  </w:t>
      </w:r>
      <w:r w:rsidR="00E454DA">
        <w:rPr>
          <w:rFonts w:asciiTheme="minorHAnsi" w:hAnsiTheme="minorHAnsi"/>
          <w:sz w:val="22"/>
          <w:szCs w:val="22"/>
        </w:rPr>
        <w:t>Lisa Henry replied that she has 2 on her desk at this time.  Betsy Cromartie said that we are getting more requests from external researchers than we did previously</w:t>
      </w:r>
      <w:r w:rsidR="00762559">
        <w:rPr>
          <w:rFonts w:asciiTheme="minorHAnsi" w:hAnsiTheme="minorHAnsi"/>
          <w:sz w:val="22"/>
          <w:szCs w:val="22"/>
        </w:rPr>
        <w:t>, and described several of these current studies, including the Virtual Pooled Registry and FORTEO studies</w:t>
      </w:r>
      <w:r w:rsidR="00E454DA">
        <w:rPr>
          <w:rFonts w:asciiTheme="minorHAnsi" w:hAnsiTheme="minorHAnsi"/>
          <w:sz w:val="22"/>
          <w:szCs w:val="22"/>
        </w:rPr>
        <w:t xml:space="preserve">.  </w:t>
      </w:r>
    </w:p>
    <w:p w14:paraId="0BC24326" w14:textId="77777777" w:rsidR="00C72AD6" w:rsidRDefault="00C72AD6" w:rsidP="00C24A4D">
      <w:pPr>
        <w:rPr>
          <w:rFonts w:asciiTheme="minorHAnsi" w:hAnsiTheme="minorHAnsi"/>
          <w:sz w:val="22"/>
          <w:szCs w:val="22"/>
        </w:rPr>
      </w:pPr>
    </w:p>
    <w:p w14:paraId="56D4DD70" w14:textId="15B683A0" w:rsidR="00DE33A4" w:rsidRPr="00DE33A4" w:rsidRDefault="00DE33A4" w:rsidP="00C24A4D">
      <w:pPr>
        <w:rPr>
          <w:rFonts w:asciiTheme="minorHAnsi" w:hAnsiTheme="minorHAnsi"/>
          <w:b/>
          <w:sz w:val="22"/>
          <w:szCs w:val="22"/>
          <w:u w:val="single"/>
        </w:rPr>
      </w:pPr>
      <w:r w:rsidRPr="00DE33A4">
        <w:rPr>
          <w:rFonts w:asciiTheme="minorHAnsi" w:hAnsiTheme="minorHAnsi"/>
          <w:b/>
          <w:sz w:val="22"/>
          <w:szCs w:val="22"/>
          <w:u w:val="single"/>
        </w:rPr>
        <w:t>Objective 3A:  Provide help to data users</w:t>
      </w:r>
    </w:p>
    <w:p w14:paraId="3F4002C1" w14:textId="4F7EDC78" w:rsidR="00DE33A4" w:rsidRDefault="00DE33A4" w:rsidP="00C24A4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Dr. Petrelli noted the increased number of DCR webpage hits on the data access guidelines, </w:t>
      </w:r>
      <w:r w:rsidR="009E62B0">
        <w:rPr>
          <w:rFonts w:asciiTheme="minorHAnsi" w:hAnsiTheme="minorHAnsi"/>
          <w:sz w:val="22"/>
          <w:szCs w:val="22"/>
        </w:rPr>
        <w:t xml:space="preserve">from 486 in 2012 </w:t>
      </w:r>
      <w:proofErr w:type="gramStart"/>
      <w:r w:rsidR="009E62B0">
        <w:rPr>
          <w:rFonts w:asciiTheme="minorHAnsi" w:hAnsiTheme="minorHAnsi"/>
          <w:sz w:val="22"/>
          <w:szCs w:val="22"/>
        </w:rPr>
        <w:t>to</w:t>
      </w:r>
      <w:proofErr w:type="gramEnd"/>
      <w:r w:rsidR="009E62B0">
        <w:rPr>
          <w:rFonts w:asciiTheme="minorHAnsi" w:hAnsiTheme="minorHAnsi"/>
          <w:sz w:val="22"/>
          <w:szCs w:val="22"/>
        </w:rPr>
        <w:t xml:space="preserve"> 736 in 2016.  He added that he sends out the DCR </w:t>
      </w:r>
      <w:r w:rsidR="00327AE6">
        <w:rPr>
          <w:rFonts w:asciiTheme="minorHAnsi" w:hAnsiTheme="minorHAnsi"/>
          <w:sz w:val="22"/>
          <w:szCs w:val="22"/>
        </w:rPr>
        <w:t>web link</w:t>
      </w:r>
      <w:r w:rsidR="009E62B0">
        <w:rPr>
          <w:rFonts w:asciiTheme="minorHAnsi" w:hAnsiTheme="minorHAnsi"/>
          <w:sz w:val="22"/>
          <w:szCs w:val="22"/>
        </w:rPr>
        <w:t xml:space="preserve"> via email </w:t>
      </w:r>
      <w:r w:rsidR="002D4A91">
        <w:rPr>
          <w:rFonts w:asciiTheme="minorHAnsi" w:hAnsiTheme="minorHAnsi"/>
          <w:sz w:val="22"/>
          <w:szCs w:val="22"/>
        </w:rPr>
        <w:t>periodically to staff</w:t>
      </w:r>
      <w:r w:rsidR="00611AE2">
        <w:rPr>
          <w:rFonts w:asciiTheme="minorHAnsi" w:hAnsiTheme="minorHAnsi"/>
          <w:sz w:val="22"/>
          <w:szCs w:val="22"/>
        </w:rPr>
        <w:t>. W</w:t>
      </w:r>
      <w:r w:rsidR="00C65496">
        <w:rPr>
          <w:rFonts w:asciiTheme="minorHAnsi" w:hAnsiTheme="minorHAnsi"/>
          <w:sz w:val="22"/>
          <w:szCs w:val="22"/>
        </w:rPr>
        <w:t xml:space="preserve">e may </w:t>
      </w:r>
      <w:r w:rsidR="002D4A91">
        <w:rPr>
          <w:rFonts w:asciiTheme="minorHAnsi" w:hAnsiTheme="minorHAnsi"/>
          <w:sz w:val="22"/>
          <w:szCs w:val="22"/>
        </w:rPr>
        <w:t xml:space="preserve">also </w:t>
      </w:r>
      <w:r w:rsidR="00C65496">
        <w:rPr>
          <w:rFonts w:asciiTheme="minorHAnsi" w:hAnsiTheme="minorHAnsi"/>
          <w:sz w:val="22"/>
          <w:szCs w:val="22"/>
        </w:rPr>
        <w:t xml:space="preserve">want to submit another article </w:t>
      </w:r>
      <w:r w:rsidR="00611AE2">
        <w:rPr>
          <w:rFonts w:asciiTheme="minorHAnsi" w:hAnsiTheme="minorHAnsi"/>
          <w:sz w:val="22"/>
          <w:szCs w:val="22"/>
        </w:rPr>
        <w:t xml:space="preserve">on this topic </w:t>
      </w:r>
      <w:r w:rsidR="00C65496">
        <w:rPr>
          <w:rFonts w:asciiTheme="minorHAnsi" w:hAnsiTheme="minorHAnsi"/>
          <w:sz w:val="22"/>
          <w:szCs w:val="22"/>
        </w:rPr>
        <w:t xml:space="preserve">to the </w:t>
      </w:r>
      <w:r w:rsidR="00C65496" w:rsidRPr="00AC14CC">
        <w:rPr>
          <w:rFonts w:asciiTheme="minorHAnsi" w:hAnsiTheme="minorHAnsi"/>
          <w:i/>
          <w:sz w:val="22"/>
          <w:szCs w:val="22"/>
        </w:rPr>
        <w:t>Delaware</w:t>
      </w:r>
      <w:r w:rsidR="00611AE2" w:rsidRPr="00AC14CC">
        <w:rPr>
          <w:rFonts w:asciiTheme="minorHAnsi" w:hAnsiTheme="minorHAnsi"/>
          <w:i/>
          <w:sz w:val="22"/>
          <w:szCs w:val="22"/>
        </w:rPr>
        <w:t xml:space="preserve"> Medical Journal</w:t>
      </w:r>
      <w:r w:rsidR="001515C1">
        <w:rPr>
          <w:rFonts w:asciiTheme="minorHAnsi" w:hAnsiTheme="minorHAnsi"/>
          <w:i/>
          <w:sz w:val="22"/>
          <w:szCs w:val="22"/>
        </w:rPr>
        <w:t xml:space="preserve"> (DMJ)</w:t>
      </w:r>
      <w:r w:rsidR="00611AE2">
        <w:rPr>
          <w:rFonts w:asciiTheme="minorHAnsi" w:hAnsiTheme="minorHAnsi"/>
          <w:sz w:val="22"/>
          <w:szCs w:val="22"/>
        </w:rPr>
        <w:t xml:space="preserve"> in 2018</w:t>
      </w:r>
      <w:r w:rsidR="00C65496">
        <w:rPr>
          <w:rFonts w:asciiTheme="minorHAnsi" w:hAnsiTheme="minorHAnsi"/>
          <w:sz w:val="22"/>
          <w:szCs w:val="22"/>
        </w:rPr>
        <w:t xml:space="preserve">.  </w:t>
      </w:r>
    </w:p>
    <w:p w14:paraId="3220881B" w14:textId="77777777" w:rsidR="00BA546D" w:rsidRDefault="00BA546D" w:rsidP="00C24A4D">
      <w:pPr>
        <w:rPr>
          <w:rFonts w:asciiTheme="minorHAnsi" w:hAnsiTheme="minorHAnsi"/>
          <w:sz w:val="22"/>
          <w:szCs w:val="22"/>
        </w:rPr>
      </w:pPr>
    </w:p>
    <w:p w14:paraId="25123B24" w14:textId="4773AAEB" w:rsidR="00BA546D" w:rsidRDefault="00BA546D" w:rsidP="00C24A4D">
      <w:pPr>
        <w:rPr>
          <w:rFonts w:asciiTheme="minorHAnsi" w:hAnsiTheme="minorHAnsi"/>
          <w:b/>
          <w:sz w:val="22"/>
          <w:szCs w:val="22"/>
          <w:u w:val="single"/>
        </w:rPr>
      </w:pPr>
      <w:r w:rsidRPr="00BA546D">
        <w:rPr>
          <w:rFonts w:asciiTheme="minorHAnsi" w:hAnsiTheme="minorHAnsi"/>
          <w:b/>
          <w:sz w:val="22"/>
          <w:szCs w:val="22"/>
          <w:u w:val="single"/>
        </w:rPr>
        <w:t xml:space="preserve">Objective 3B:  Publicize availability of data </w:t>
      </w:r>
    </w:p>
    <w:p w14:paraId="3B70E737" w14:textId="13604942" w:rsidR="00BA546D" w:rsidRPr="00BA546D" w:rsidRDefault="00BA546D" w:rsidP="00C24A4D">
      <w:pPr>
        <w:rPr>
          <w:rFonts w:asciiTheme="minorHAnsi" w:hAnsiTheme="minorHAnsi"/>
          <w:sz w:val="22"/>
          <w:szCs w:val="22"/>
        </w:rPr>
      </w:pPr>
      <w:r w:rsidRPr="00BA546D">
        <w:rPr>
          <w:rFonts w:asciiTheme="minorHAnsi" w:hAnsiTheme="minorHAnsi"/>
          <w:sz w:val="22"/>
          <w:szCs w:val="22"/>
        </w:rPr>
        <w:t xml:space="preserve">Dr. Petrelli </w:t>
      </w:r>
      <w:r>
        <w:rPr>
          <w:rFonts w:asciiTheme="minorHAnsi" w:hAnsiTheme="minorHAnsi"/>
          <w:sz w:val="22"/>
          <w:szCs w:val="22"/>
        </w:rPr>
        <w:t>noted that we will have at least 6 articles to report for 2017, due to the</w:t>
      </w:r>
      <w:r w:rsidR="00EB6D61">
        <w:rPr>
          <w:rFonts w:asciiTheme="minorHAnsi" w:hAnsiTheme="minorHAnsi"/>
          <w:sz w:val="22"/>
          <w:szCs w:val="22"/>
        </w:rPr>
        <w:t xml:space="preserve"> articles to be published in the upcoming</w:t>
      </w:r>
      <w:r>
        <w:rPr>
          <w:rFonts w:asciiTheme="minorHAnsi" w:hAnsiTheme="minorHAnsi"/>
          <w:sz w:val="22"/>
          <w:szCs w:val="22"/>
        </w:rPr>
        <w:t xml:space="preserve"> </w:t>
      </w:r>
      <w:r w:rsidRPr="00AC14CC">
        <w:rPr>
          <w:rFonts w:asciiTheme="minorHAnsi" w:hAnsiTheme="minorHAnsi"/>
          <w:i/>
          <w:sz w:val="22"/>
          <w:szCs w:val="22"/>
        </w:rPr>
        <w:t>DJPH</w:t>
      </w:r>
      <w:r>
        <w:rPr>
          <w:rFonts w:asciiTheme="minorHAnsi" w:hAnsiTheme="minorHAnsi"/>
          <w:sz w:val="22"/>
          <w:szCs w:val="22"/>
        </w:rPr>
        <w:t xml:space="preserve"> cancer issue.  He asked if we should submit an article to the </w:t>
      </w:r>
      <w:r w:rsidRPr="00AC14CC">
        <w:rPr>
          <w:rFonts w:asciiTheme="minorHAnsi" w:hAnsiTheme="minorHAnsi"/>
          <w:i/>
          <w:sz w:val="22"/>
          <w:szCs w:val="22"/>
        </w:rPr>
        <w:t>DMJ</w:t>
      </w:r>
      <w:r>
        <w:rPr>
          <w:rFonts w:asciiTheme="minorHAnsi" w:hAnsiTheme="minorHAnsi"/>
          <w:sz w:val="22"/>
          <w:szCs w:val="22"/>
        </w:rPr>
        <w:t xml:space="preserve"> as well.  </w:t>
      </w:r>
      <w:r w:rsidR="006B1904">
        <w:rPr>
          <w:rFonts w:asciiTheme="minorHAnsi" w:hAnsiTheme="minorHAnsi"/>
          <w:sz w:val="22"/>
          <w:szCs w:val="22"/>
        </w:rPr>
        <w:t xml:space="preserve">Betsy Cromartie stated that we have a draft of the breast cancer CP3R measures report that could be submitted.  </w:t>
      </w:r>
      <w:r w:rsidR="00F4508F">
        <w:rPr>
          <w:rFonts w:asciiTheme="minorHAnsi" w:hAnsiTheme="minorHAnsi"/>
          <w:sz w:val="22"/>
          <w:szCs w:val="22"/>
        </w:rPr>
        <w:t xml:space="preserve">Dr. Petrelli </w:t>
      </w:r>
      <w:r w:rsidR="00F4508F">
        <w:rPr>
          <w:rFonts w:asciiTheme="minorHAnsi" w:hAnsiTheme="minorHAnsi"/>
          <w:sz w:val="22"/>
          <w:szCs w:val="22"/>
        </w:rPr>
        <w:lastRenderedPageBreak/>
        <w:t>brought up that Dr. Dickson-</w:t>
      </w:r>
      <w:proofErr w:type="spellStart"/>
      <w:r w:rsidR="00F4508F">
        <w:rPr>
          <w:rFonts w:asciiTheme="minorHAnsi" w:hAnsiTheme="minorHAnsi"/>
          <w:sz w:val="22"/>
          <w:szCs w:val="22"/>
        </w:rPr>
        <w:t>Witmer</w:t>
      </w:r>
      <w:proofErr w:type="spellEnd"/>
      <w:r w:rsidR="00F4508F">
        <w:rPr>
          <w:rFonts w:asciiTheme="minorHAnsi" w:hAnsiTheme="minorHAnsi"/>
          <w:sz w:val="22"/>
          <w:szCs w:val="22"/>
        </w:rPr>
        <w:t xml:space="preserve"> wrote an </w:t>
      </w:r>
      <w:r w:rsidR="00EB6D61">
        <w:rPr>
          <w:rFonts w:asciiTheme="minorHAnsi" w:hAnsiTheme="minorHAnsi"/>
          <w:sz w:val="22"/>
          <w:szCs w:val="22"/>
        </w:rPr>
        <w:t>essay</w:t>
      </w:r>
      <w:r w:rsidR="00F4508F">
        <w:rPr>
          <w:rFonts w:asciiTheme="minorHAnsi" w:hAnsiTheme="minorHAnsi"/>
          <w:sz w:val="22"/>
          <w:szCs w:val="22"/>
        </w:rPr>
        <w:t xml:space="preserve"> </w:t>
      </w:r>
      <w:r w:rsidR="00EB6D61">
        <w:rPr>
          <w:rFonts w:asciiTheme="minorHAnsi" w:hAnsiTheme="minorHAnsi"/>
          <w:sz w:val="22"/>
          <w:szCs w:val="22"/>
        </w:rPr>
        <w:t xml:space="preserve">on the confusion and controversy </w:t>
      </w:r>
      <w:r w:rsidR="00894B27">
        <w:rPr>
          <w:rFonts w:asciiTheme="minorHAnsi" w:hAnsiTheme="minorHAnsi"/>
          <w:sz w:val="22"/>
          <w:szCs w:val="22"/>
        </w:rPr>
        <w:t>with women with dense breasts related to mammography</w:t>
      </w:r>
      <w:r w:rsidR="00710F6E">
        <w:rPr>
          <w:rFonts w:asciiTheme="minorHAnsi" w:hAnsiTheme="minorHAnsi"/>
          <w:sz w:val="22"/>
          <w:szCs w:val="22"/>
        </w:rPr>
        <w:t xml:space="preserve"> reporting</w:t>
      </w:r>
      <w:r w:rsidR="00EB6D61" w:rsidRPr="007B5BFB">
        <w:rPr>
          <w:rFonts w:asciiTheme="minorHAnsi" w:hAnsiTheme="minorHAnsi"/>
          <w:sz w:val="22"/>
          <w:szCs w:val="22"/>
        </w:rPr>
        <w:t>.  He said that he will ask Dr. Dickson-</w:t>
      </w:r>
      <w:proofErr w:type="spellStart"/>
      <w:r w:rsidR="00EB6D61" w:rsidRPr="007B5BFB">
        <w:rPr>
          <w:rFonts w:asciiTheme="minorHAnsi" w:hAnsiTheme="minorHAnsi"/>
          <w:sz w:val="22"/>
          <w:szCs w:val="22"/>
        </w:rPr>
        <w:t>Witmer</w:t>
      </w:r>
      <w:proofErr w:type="spellEnd"/>
      <w:r w:rsidR="00EB6D61" w:rsidRPr="007B5BFB">
        <w:rPr>
          <w:rFonts w:asciiTheme="minorHAnsi" w:hAnsiTheme="minorHAnsi"/>
          <w:sz w:val="22"/>
          <w:szCs w:val="22"/>
        </w:rPr>
        <w:t xml:space="preserve"> if she could submit a condensed version of this to the </w:t>
      </w:r>
      <w:r w:rsidR="00EB6D61" w:rsidRPr="007B5BFB">
        <w:rPr>
          <w:rFonts w:asciiTheme="minorHAnsi" w:hAnsiTheme="minorHAnsi"/>
          <w:i/>
          <w:sz w:val="22"/>
          <w:szCs w:val="22"/>
        </w:rPr>
        <w:t>DMJ</w:t>
      </w:r>
      <w:r w:rsidR="00EB6D61" w:rsidRPr="007B5BFB">
        <w:rPr>
          <w:rFonts w:asciiTheme="minorHAnsi" w:hAnsiTheme="minorHAnsi"/>
          <w:sz w:val="22"/>
          <w:szCs w:val="22"/>
        </w:rPr>
        <w:t>.</w:t>
      </w:r>
      <w:r w:rsidR="00EB6D61">
        <w:rPr>
          <w:rFonts w:asciiTheme="minorHAnsi" w:hAnsiTheme="minorHAnsi"/>
          <w:sz w:val="22"/>
          <w:szCs w:val="22"/>
        </w:rPr>
        <w:t xml:space="preserve">  </w:t>
      </w:r>
    </w:p>
    <w:p w14:paraId="4A03F07D" w14:textId="77777777" w:rsidR="009E62B0" w:rsidRDefault="009E62B0" w:rsidP="00C24A4D">
      <w:pPr>
        <w:rPr>
          <w:rFonts w:asciiTheme="minorHAnsi" w:hAnsiTheme="minorHAnsi"/>
          <w:sz w:val="22"/>
          <w:szCs w:val="22"/>
        </w:rPr>
      </w:pPr>
    </w:p>
    <w:p w14:paraId="2BFA1C5E" w14:textId="7974BC53" w:rsidR="005D33BC" w:rsidRDefault="005D33BC" w:rsidP="00DF54A1">
      <w:pPr>
        <w:rPr>
          <w:rFonts w:asciiTheme="minorHAnsi" w:hAnsiTheme="minorHAnsi"/>
          <w:b/>
          <w:sz w:val="22"/>
          <w:szCs w:val="22"/>
        </w:rPr>
      </w:pPr>
      <w:r w:rsidRPr="005D33BC">
        <w:rPr>
          <w:rFonts w:asciiTheme="minorHAnsi" w:hAnsiTheme="minorHAnsi"/>
          <w:b/>
          <w:sz w:val="22"/>
          <w:szCs w:val="22"/>
          <w:u w:val="single"/>
        </w:rPr>
        <w:t>Strategy 5</w:t>
      </w:r>
      <w:r w:rsidRPr="005D33BC">
        <w:rPr>
          <w:rFonts w:asciiTheme="minorHAnsi" w:hAnsiTheme="minorHAnsi"/>
          <w:b/>
          <w:sz w:val="22"/>
          <w:szCs w:val="22"/>
        </w:rPr>
        <w:t xml:space="preserve"> – </w:t>
      </w:r>
      <w:r w:rsidR="001F0A88">
        <w:rPr>
          <w:rFonts w:asciiTheme="minorHAnsi" w:hAnsiTheme="minorHAnsi"/>
          <w:b/>
          <w:sz w:val="22"/>
          <w:szCs w:val="22"/>
        </w:rPr>
        <w:t>Maintain NPCR funding</w:t>
      </w:r>
    </w:p>
    <w:p w14:paraId="1FA2ACC6" w14:textId="6D083BF9" w:rsidR="001F0A88" w:rsidRDefault="001F0A88" w:rsidP="00DF54A1">
      <w:pPr>
        <w:rPr>
          <w:rFonts w:asciiTheme="minorHAnsi" w:hAnsiTheme="minorHAnsi"/>
          <w:sz w:val="22"/>
          <w:szCs w:val="22"/>
        </w:rPr>
      </w:pPr>
      <w:r w:rsidRPr="001F0A88">
        <w:rPr>
          <w:rFonts w:asciiTheme="minorHAnsi" w:hAnsiTheme="minorHAnsi"/>
          <w:sz w:val="22"/>
          <w:szCs w:val="22"/>
        </w:rPr>
        <w:t>No updates to report.</w:t>
      </w:r>
    </w:p>
    <w:p w14:paraId="6FF1C14E" w14:textId="77777777" w:rsidR="007A7FF0" w:rsidRDefault="007A7FF0" w:rsidP="00DF54A1">
      <w:pPr>
        <w:rPr>
          <w:rFonts w:asciiTheme="minorHAnsi" w:hAnsiTheme="minorHAnsi"/>
          <w:sz w:val="22"/>
          <w:szCs w:val="22"/>
        </w:rPr>
      </w:pPr>
    </w:p>
    <w:p w14:paraId="08701671" w14:textId="0A5D047B" w:rsidR="009E0D2F" w:rsidRDefault="00416D7B" w:rsidP="003B06F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Dr. Petrelli said that t</w:t>
      </w:r>
      <w:r w:rsidR="007A7FF0">
        <w:rPr>
          <w:rFonts w:asciiTheme="minorHAnsi" w:hAnsiTheme="minorHAnsi"/>
          <w:sz w:val="22"/>
          <w:szCs w:val="22"/>
        </w:rPr>
        <w:t xml:space="preserve">he next DCRAC meeting is on July 10.  </w:t>
      </w:r>
      <w:r>
        <w:rPr>
          <w:rFonts w:asciiTheme="minorHAnsi" w:hAnsiTheme="minorHAnsi"/>
          <w:sz w:val="22"/>
          <w:szCs w:val="22"/>
        </w:rPr>
        <w:t xml:space="preserve"> As Dr. Paul Silverman has retired from State service, Lisa Henry has taken his place as DCRA</w:t>
      </w:r>
      <w:r w:rsidR="002C6856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co-chair</w:t>
      </w:r>
      <w:proofErr w:type="spellEnd"/>
      <w:r>
        <w:rPr>
          <w:rFonts w:asciiTheme="minorHAnsi" w:hAnsiTheme="minorHAnsi"/>
          <w:sz w:val="22"/>
          <w:szCs w:val="22"/>
        </w:rPr>
        <w:t xml:space="preserve">.  </w:t>
      </w:r>
    </w:p>
    <w:p w14:paraId="23951F36" w14:textId="77777777" w:rsidR="009E0D2F" w:rsidRDefault="009E0D2F" w:rsidP="00DF54A1">
      <w:pPr>
        <w:rPr>
          <w:rFonts w:asciiTheme="minorHAnsi" w:hAnsiTheme="minorHAnsi"/>
          <w:sz w:val="22"/>
          <w:szCs w:val="22"/>
        </w:rPr>
      </w:pPr>
    </w:p>
    <w:p w14:paraId="05BB0800" w14:textId="797F680C" w:rsidR="005D33BC" w:rsidRDefault="004C3452" w:rsidP="00DF54A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DCRAC meeting was concluded.</w:t>
      </w:r>
      <w:r w:rsidR="002125C0">
        <w:rPr>
          <w:rFonts w:asciiTheme="minorHAnsi" w:hAnsiTheme="minorHAnsi"/>
          <w:sz w:val="22"/>
          <w:szCs w:val="22"/>
        </w:rPr>
        <w:t xml:space="preserve">  </w:t>
      </w:r>
    </w:p>
    <w:p w14:paraId="340E8A95" w14:textId="77777777" w:rsidR="000E7AA5" w:rsidRDefault="000E7AA5" w:rsidP="00DF54A1">
      <w:pPr>
        <w:rPr>
          <w:rFonts w:asciiTheme="minorHAnsi" w:hAnsiTheme="minorHAnsi"/>
          <w:sz w:val="22"/>
          <w:szCs w:val="22"/>
        </w:rPr>
      </w:pPr>
    </w:p>
    <w:p w14:paraId="2CE73718" w14:textId="5C331AE4" w:rsidR="000E7AA5" w:rsidRPr="007B5BFB" w:rsidRDefault="000E7AA5" w:rsidP="00DF54A1">
      <w:pPr>
        <w:rPr>
          <w:rFonts w:asciiTheme="minorHAnsi" w:hAnsiTheme="minorHAnsi"/>
          <w:b/>
          <w:sz w:val="22"/>
          <w:szCs w:val="22"/>
        </w:rPr>
      </w:pPr>
      <w:r w:rsidRPr="007B5BFB">
        <w:rPr>
          <w:rFonts w:asciiTheme="minorHAnsi" w:hAnsiTheme="minorHAnsi"/>
          <w:b/>
          <w:sz w:val="22"/>
          <w:szCs w:val="22"/>
        </w:rPr>
        <w:t>Action Items:</w:t>
      </w:r>
    </w:p>
    <w:p w14:paraId="06401C55" w14:textId="77777777" w:rsidR="000E7AA5" w:rsidRDefault="000E7AA5" w:rsidP="00DF54A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130"/>
        <w:gridCol w:w="2250"/>
        <w:gridCol w:w="2371"/>
      </w:tblGrid>
      <w:tr w:rsidR="000E7AA5" w14:paraId="142F0582" w14:textId="77777777" w:rsidTr="008B0765">
        <w:tc>
          <w:tcPr>
            <w:tcW w:w="5130" w:type="dxa"/>
            <w:shd w:val="clear" w:color="auto" w:fill="31849B" w:themeFill="accent5" w:themeFillShade="BF"/>
          </w:tcPr>
          <w:p w14:paraId="4BB252F8" w14:textId="648B95D5" w:rsidR="000E7AA5" w:rsidRP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0E7AA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Task</w:t>
            </w:r>
          </w:p>
        </w:tc>
        <w:tc>
          <w:tcPr>
            <w:tcW w:w="2250" w:type="dxa"/>
            <w:shd w:val="clear" w:color="auto" w:fill="31849B" w:themeFill="accent5" w:themeFillShade="BF"/>
          </w:tcPr>
          <w:p w14:paraId="1325C3AC" w14:textId="3A9637C0" w:rsidR="000E7AA5" w:rsidRP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0E7AA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Responsible Party</w:t>
            </w:r>
          </w:p>
        </w:tc>
        <w:tc>
          <w:tcPr>
            <w:tcW w:w="2371" w:type="dxa"/>
            <w:shd w:val="clear" w:color="auto" w:fill="31849B" w:themeFill="accent5" w:themeFillShade="BF"/>
          </w:tcPr>
          <w:p w14:paraId="2AD04D37" w14:textId="2FE58DA1" w:rsidR="000E7AA5" w:rsidRP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0E7AA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Timeframe for Completion</w:t>
            </w:r>
          </w:p>
        </w:tc>
      </w:tr>
      <w:tr w:rsidR="000E7AA5" w14:paraId="54EC3F2A" w14:textId="77777777" w:rsidTr="008B0765">
        <w:tc>
          <w:tcPr>
            <w:tcW w:w="5130" w:type="dxa"/>
          </w:tcPr>
          <w:p w14:paraId="3B86FEAC" w14:textId="1F10E651" w:rsidR="000E7AA5" w:rsidRPr="000E7AA5" w:rsidRDefault="000E7AA5" w:rsidP="000E7AA5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Fee for breast cancer time-to-treat article</w:t>
            </w:r>
            <w:r w:rsidR="00563FF7">
              <w:rPr>
                <w:rFonts w:asciiTheme="minorHAnsi" w:hAnsiTheme="minorHAnsi"/>
                <w:sz w:val="22"/>
                <w:szCs w:val="22"/>
              </w:rPr>
              <w:t xml:space="preserve"> published in the </w:t>
            </w:r>
            <w:r w:rsidRPr="00563FF7">
              <w:rPr>
                <w:rFonts w:asciiTheme="minorHAnsi" w:hAnsiTheme="minorHAnsi"/>
                <w:i/>
                <w:sz w:val="22"/>
                <w:szCs w:val="22"/>
              </w:rPr>
              <w:t>Journal of Registry Management</w:t>
            </w:r>
            <w:r w:rsidR="007E7695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AF30D7D" w14:textId="77777777" w:rsid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9595645" w14:textId="2E31618A" w:rsid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Dr. Petrelli</w:t>
            </w:r>
          </w:p>
        </w:tc>
        <w:tc>
          <w:tcPr>
            <w:tcW w:w="2371" w:type="dxa"/>
          </w:tcPr>
          <w:p w14:paraId="434F513C" w14:textId="4A54B1AF" w:rsid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July DCRAC Meeting</w:t>
            </w:r>
          </w:p>
        </w:tc>
      </w:tr>
      <w:tr w:rsidR="000E7AA5" w14:paraId="6A4110C2" w14:textId="77777777" w:rsidTr="008B0765">
        <w:tc>
          <w:tcPr>
            <w:tcW w:w="5130" w:type="dxa"/>
          </w:tcPr>
          <w:p w14:paraId="78F9BBFF" w14:textId="5D3A425E" w:rsidR="000E7AA5" w:rsidRDefault="000E7AA5" w:rsidP="000E7AA5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Contact Zohra Catts regarding genetics article for the Delaware Journal of Public Health</w:t>
            </w:r>
            <w:r w:rsidR="007E769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2AA024E" w14:textId="65ACEE66" w:rsidR="000E7AA5" w:rsidRDefault="000E7AA5" w:rsidP="000E7AA5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F27314C" w14:textId="36CD59E3" w:rsid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Dr. Petrelli</w:t>
            </w:r>
          </w:p>
        </w:tc>
        <w:tc>
          <w:tcPr>
            <w:tcW w:w="2371" w:type="dxa"/>
          </w:tcPr>
          <w:p w14:paraId="6D9AE49B" w14:textId="7EFE23CA" w:rsid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July DCRAC Meeting</w:t>
            </w:r>
          </w:p>
        </w:tc>
      </w:tr>
      <w:tr w:rsidR="000E7AA5" w14:paraId="282BCF00" w14:textId="77777777" w:rsidTr="008B0765">
        <w:tc>
          <w:tcPr>
            <w:tcW w:w="5130" w:type="dxa"/>
          </w:tcPr>
          <w:p w14:paraId="1FAE0B77" w14:textId="6A2D0C35" w:rsidR="000E7AA5" w:rsidRDefault="000E7AA5" w:rsidP="000E7AA5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Contact the Commission on Cancer regarding permission for posting RQRS reports on the DCR webpage</w:t>
            </w:r>
            <w:r w:rsidR="007E769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04D69EC" w14:textId="077BB7C3" w:rsidR="000E7AA5" w:rsidRDefault="000E7AA5" w:rsidP="000E7AA5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4E546D9" w14:textId="30455CAD" w:rsid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Bob Hall-McBride</w:t>
            </w:r>
          </w:p>
        </w:tc>
        <w:tc>
          <w:tcPr>
            <w:tcW w:w="2371" w:type="dxa"/>
          </w:tcPr>
          <w:p w14:paraId="0ADBAA95" w14:textId="70013276" w:rsid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July DCRAC Meeting</w:t>
            </w:r>
          </w:p>
        </w:tc>
      </w:tr>
      <w:tr w:rsidR="000E7AA5" w14:paraId="5E2F4B00" w14:textId="77777777" w:rsidTr="008B0765">
        <w:tc>
          <w:tcPr>
            <w:tcW w:w="5130" w:type="dxa"/>
          </w:tcPr>
          <w:p w14:paraId="35B1F1B5" w14:textId="3C678383" w:rsidR="000E7AA5" w:rsidRDefault="009605BA" w:rsidP="000E7AA5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Ask</w:t>
            </w:r>
            <w:r w:rsidR="007B5BFB">
              <w:rPr>
                <w:rFonts w:asciiTheme="minorHAnsi" w:hAnsiTheme="minorHAnsi"/>
                <w:sz w:val="22"/>
                <w:szCs w:val="22"/>
              </w:rPr>
              <w:t xml:space="preserve"> Dr. Dickson-</w:t>
            </w:r>
            <w:proofErr w:type="spellStart"/>
            <w:r w:rsidR="00563FF7">
              <w:rPr>
                <w:rFonts w:asciiTheme="minorHAnsi" w:hAnsiTheme="minorHAnsi"/>
                <w:sz w:val="22"/>
                <w:szCs w:val="22"/>
              </w:rPr>
              <w:t>Witmer</w:t>
            </w:r>
            <w:proofErr w:type="spellEnd"/>
            <w:r w:rsidR="007B5BF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about</w:t>
            </w:r>
            <w:r w:rsidR="007B5BFB">
              <w:rPr>
                <w:rFonts w:asciiTheme="minorHAnsi" w:hAnsiTheme="minorHAnsi"/>
                <w:sz w:val="22"/>
                <w:szCs w:val="22"/>
              </w:rPr>
              <w:t xml:space="preserve"> submitting a condensed version of essay on mammography and dense breasts</w:t>
            </w:r>
            <w:r w:rsidR="007E7695">
              <w:rPr>
                <w:rFonts w:asciiTheme="minorHAnsi" w:hAnsiTheme="minorHAnsi"/>
                <w:sz w:val="22"/>
                <w:szCs w:val="22"/>
              </w:rPr>
              <w:t xml:space="preserve"> for publication</w:t>
            </w:r>
            <w:r w:rsidR="007B5BFB">
              <w:rPr>
                <w:rFonts w:asciiTheme="minorHAnsi" w:hAnsiTheme="minorHAnsi"/>
                <w:sz w:val="22"/>
                <w:szCs w:val="22"/>
              </w:rPr>
              <w:t>.</w:t>
            </w:r>
            <w:r w:rsidR="000E7AA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344A248" w14:textId="1747B9DC" w:rsidR="007B5BFB" w:rsidRDefault="007B5BFB" w:rsidP="007B5BFB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B128D22" w14:textId="16EF7CF6" w:rsid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Dr. Petrelli</w:t>
            </w:r>
          </w:p>
        </w:tc>
        <w:tc>
          <w:tcPr>
            <w:tcW w:w="2371" w:type="dxa"/>
          </w:tcPr>
          <w:p w14:paraId="51BD172F" w14:textId="7C999A4B" w:rsidR="000E7AA5" w:rsidRDefault="000E7AA5" w:rsidP="000E7AA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July DCRAC Meeting</w:t>
            </w:r>
          </w:p>
        </w:tc>
      </w:tr>
    </w:tbl>
    <w:p w14:paraId="4676BFB2" w14:textId="77777777" w:rsidR="004C3452" w:rsidRDefault="004C3452" w:rsidP="00DF54A1">
      <w:pPr>
        <w:rPr>
          <w:rFonts w:asciiTheme="minorHAnsi" w:hAnsiTheme="minorHAnsi"/>
          <w:sz w:val="22"/>
          <w:szCs w:val="22"/>
        </w:rPr>
      </w:pPr>
    </w:p>
    <w:p w14:paraId="660D45B4" w14:textId="77777777" w:rsidR="00C63D9B" w:rsidRDefault="00C63D9B" w:rsidP="00DF54A1">
      <w:pPr>
        <w:rPr>
          <w:rFonts w:asciiTheme="minorHAnsi" w:hAnsiTheme="minorHAnsi"/>
          <w:sz w:val="22"/>
          <w:szCs w:val="22"/>
        </w:rPr>
      </w:pPr>
    </w:p>
    <w:p w14:paraId="4F1CE120" w14:textId="77777777" w:rsidR="00A03BB2" w:rsidRDefault="00A03BB2" w:rsidP="00727DDB">
      <w:pPr>
        <w:rPr>
          <w:rFonts w:asciiTheme="minorHAnsi" w:hAnsiTheme="minorHAnsi"/>
          <w:b/>
          <w:sz w:val="22"/>
          <w:szCs w:val="22"/>
          <w:u w:val="single"/>
        </w:rPr>
      </w:pPr>
    </w:p>
    <w:sectPr w:rsidR="00A03BB2" w:rsidSect="00131C83">
      <w:footerReference w:type="even" r:id="rId8"/>
      <w:footerReference w:type="default" r:id="rId9"/>
      <w:pgSz w:w="12240" w:h="15840"/>
      <w:pgMar w:top="1152" w:right="1152" w:bottom="1152" w:left="1152" w:header="720" w:footer="720" w:gutter="0"/>
      <w:pgBorders w:offsetFrom="page">
        <w:top w:val="threeDEngrave" w:sz="24" w:space="24" w:color="215868" w:themeColor="accent5" w:themeShade="80" w:shadow="1"/>
        <w:left w:val="threeDEngrave" w:sz="24" w:space="24" w:color="215868" w:themeColor="accent5" w:themeShade="80" w:shadow="1"/>
        <w:bottom w:val="threeDEmboss" w:sz="24" w:space="24" w:color="215868" w:themeColor="accent5" w:themeShade="80" w:shadow="1"/>
        <w:right w:val="threeDEmboss" w:sz="24" w:space="24" w:color="215868" w:themeColor="accent5" w:themeShade="8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B8714" w14:textId="77777777" w:rsidR="004F434A" w:rsidRDefault="004F434A">
      <w:r>
        <w:separator/>
      </w:r>
    </w:p>
  </w:endnote>
  <w:endnote w:type="continuationSeparator" w:id="0">
    <w:p w14:paraId="56B660AB" w14:textId="77777777" w:rsidR="004F434A" w:rsidRDefault="004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35418" w14:textId="77777777" w:rsidR="00A73CE8" w:rsidRDefault="00221378" w:rsidP="00373F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3C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DD4C5" w14:textId="77777777" w:rsidR="00A73CE8" w:rsidRDefault="00A73CE8" w:rsidP="00373F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72976" w14:textId="77777777" w:rsidR="00A73CE8" w:rsidRPr="002638FF" w:rsidRDefault="00221378" w:rsidP="00373F00">
    <w:pPr>
      <w:pStyle w:val="Footer"/>
      <w:framePr w:w="2671" w:wrap="around" w:vAnchor="text" w:hAnchor="page" w:x="5581" w:y="-53"/>
      <w:rPr>
        <w:rStyle w:val="PageNumber"/>
        <w:sz w:val="16"/>
        <w:szCs w:val="16"/>
      </w:rPr>
    </w:pPr>
    <w:r w:rsidRPr="002638FF">
      <w:rPr>
        <w:rStyle w:val="PageNumber"/>
        <w:sz w:val="16"/>
        <w:szCs w:val="16"/>
      </w:rPr>
      <w:fldChar w:fldCharType="begin"/>
    </w:r>
    <w:r w:rsidR="00A73CE8" w:rsidRPr="002638FF">
      <w:rPr>
        <w:rStyle w:val="PageNumber"/>
        <w:sz w:val="16"/>
        <w:szCs w:val="16"/>
      </w:rPr>
      <w:instrText xml:space="preserve">PAGE  </w:instrText>
    </w:r>
    <w:r w:rsidRPr="002638FF">
      <w:rPr>
        <w:rStyle w:val="PageNumber"/>
        <w:sz w:val="16"/>
        <w:szCs w:val="16"/>
      </w:rPr>
      <w:fldChar w:fldCharType="separate"/>
    </w:r>
    <w:r w:rsidR="00C638EC">
      <w:rPr>
        <w:rStyle w:val="PageNumber"/>
        <w:noProof/>
        <w:sz w:val="16"/>
        <w:szCs w:val="16"/>
      </w:rPr>
      <w:t>2</w:t>
    </w:r>
    <w:r w:rsidRPr="002638FF">
      <w:rPr>
        <w:rStyle w:val="PageNumber"/>
        <w:sz w:val="16"/>
        <w:szCs w:val="16"/>
      </w:rPr>
      <w:fldChar w:fldCharType="end"/>
    </w:r>
    <w:r w:rsidR="00A73CE8" w:rsidRPr="002638FF">
      <w:rPr>
        <w:rStyle w:val="PageNumber"/>
        <w:sz w:val="16"/>
        <w:szCs w:val="16"/>
      </w:rPr>
      <w:tab/>
    </w:r>
  </w:p>
  <w:p w14:paraId="1EAE78F3" w14:textId="77777777" w:rsidR="00A73CE8" w:rsidRDefault="00A73CE8" w:rsidP="00373F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B0605" w14:textId="77777777" w:rsidR="004F434A" w:rsidRDefault="004F434A">
      <w:r>
        <w:separator/>
      </w:r>
    </w:p>
  </w:footnote>
  <w:footnote w:type="continuationSeparator" w:id="0">
    <w:p w14:paraId="1D40AF36" w14:textId="77777777" w:rsidR="004F434A" w:rsidRDefault="004F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48D"/>
    <w:multiLevelType w:val="hybridMultilevel"/>
    <w:tmpl w:val="E48E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EF1"/>
    <w:multiLevelType w:val="hybridMultilevel"/>
    <w:tmpl w:val="E48C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5F5D"/>
    <w:multiLevelType w:val="hybridMultilevel"/>
    <w:tmpl w:val="30D487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208A1"/>
    <w:multiLevelType w:val="hybridMultilevel"/>
    <w:tmpl w:val="79E011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93F0C"/>
    <w:multiLevelType w:val="hybridMultilevel"/>
    <w:tmpl w:val="DB8C2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57013"/>
    <w:multiLevelType w:val="hybridMultilevel"/>
    <w:tmpl w:val="98B0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B26"/>
    <w:multiLevelType w:val="hybridMultilevel"/>
    <w:tmpl w:val="5EE6F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60102"/>
    <w:multiLevelType w:val="hybridMultilevel"/>
    <w:tmpl w:val="3AAA09DC"/>
    <w:lvl w:ilvl="0" w:tplc="A476D728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402C33"/>
    <w:multiLevelType w:val="hybridMultilevel"/>
    <w:tmpl w:val="C014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137F"/>
    <w:multiLevelType w:val="hybridMultilevel"/>
    <w:tmpl w:val="292C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429B"/>
    <w:multiLevelType w:val="hybridMultilevel"/>
    <w:tmpl w:val="EC1E0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7410D"/>
    <w:multiLevelType w:val="hybridMultilevel"/>
    <w:tmpl w:val="48BA95CC"/>
    <w:lvl w:ilvl="0" w:tplc="28C0D6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793C62"/>
    <w:multiLevelType w:val="hybridMultilevel"/>
    <w:tmpl w:val="C292F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63C59"/>
    <w:multiLevelType w:val="hybridMultilevel"/>
    <w:tmpl w:val="F184E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CF2B44"/>
    <w:multiLevelType w:val="hybridMultilevel"/>
    <w:tmpl w:val="149ACB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28B3378"/>
    <w:multiLevelType w:val="hybridMultilevel"/>
    <w:tmpl w:val="79E6E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B20C40"/>
    <w:multiLevelType w:val="hybridMultilevel"/>
    <w:tmpl w:val="1BA4C0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2B0C52"/>
    <w:multiLevelType w:val="hybridMultilevel"/>
    <w:tmpl w:val="337CA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C8708A"/>
    <w:multiLevelType w:val="hybridMultilevel"/>
    <w:tmpl w:val="E0CC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71DE9"/>
    <w:multiLevelType w:val="hybridMultilevel"/>
    <w:tmpl w:val="7442A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FB4D0D"/>
    <w:multiLevelType w:val="hybridMultilevel"/>
    <w:tmpl w:val="7422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F5241"/>
    <w:multiLevelType w:val="hybridMultilevel"/>
    <w:tmpl w:val="388003D8"/>
    <w:lvl w:ilvl="0" w:tplc="573298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A73A0"/>
    <w:multiLevelType w:val="hybridMultilevel"/>
    <w:tmpl w:val="700AA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327E0"/>
    <w:multiLevelType w:val="hybridMultilevel"/>
    <w:tmpl w:val="FA0C38F2"/>
    <w:lvl w:ilvl="0" w:tplc="235A88F8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F45DE9"/>
    <w:multiLevelType w:val="hybridMultilevel"/>
    <w:tmpl w:val="AD00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F77F2"/>
    <w:multiLevelType w:val="hybridMultilevel"/>
    <w:tmpl w:val="BF40B2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27B5E82"/>
    <w:multiLevelType w:val="hybridMultilevel"/>
    <w:tmpl w:val="DE227A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3F1868"/>
    <w:multiLevelType w:val="hybridMultilevel"/>
    <w:tmpl w:val="60F8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0351"/>
    <w:multiLevelType w:val="hybridMultilevel"/>
    <w:tmpl w:val="C3C04A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542175"/>
    <w:multiLevelType w:val="hybridMultilevel"/>
    <w:tmpl w:val="38FA35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5F2E1B"/>
    <w:multiLevelType w:val="hybridMultilevel"/>
    <w:tmpl w:val="21BC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A66F8"/>
    <w:multiLevelType w:val="hybridMultilevel"/>
    <w:tmpl w:val="BED4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F3DDC"/>
    <w:multiLevelType w:val="hybridMultilevel"/>
    <w:tmpl w:val="CF1AD190"/>
    <w:lvl w:ilvl="0" w:tplc="9D508FA2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79435F0E"/>
    <w:multiLevelType w:val="hybridMultilevel"/>
    <w:tmpl w:val="BAFE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417C5"/>
    <w:multiLevelType w:val="hybridMultilevel"/>
    <w:tmpl w:val="4BAC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F074A"/>
    <w:multiLevelType w:val="hybridMultilevel"/>
    <w:tmpl w:val="F02457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"/>
  </w:num>
  <w:num w:numId="3">
    <w:abstractNumId w:val="10"/>
  </w:num>
  <w:num w:numId="4">
    <w:abstractNumId w:val="23"/>
  </w:num>
  <w:num w:numId="5">
    <w:abstractNumId w:val="7"/>
  </w:num>
  <w:num w:numId="6">
    <w:abstractNumId w:val="30"/>
  </w:num>
  <w:num w:numId="7">
    <w:abstractNumId w:val="18"/>
  </w:num>
  <w:num w:numId="8">
    <w:abstractNumId w:val="33"/>
  </w:num>
  <w:num w:numId="9">
    <w:abstractNumId w:val="25"/>
  </w:num>
  <w:num w:numId="10">
    <w:abstractNumId w:val="24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  <w:num w:numId="15">
    <w:abstractNumId w:val="11"/>
  </w:num>
  <w:num w:numId="16">
    <w:abstractNumId w:val="14"/>
  </w:num>
  <w:num w:numId="17">
    <w:abstractNumId w:val="13"/>
  </w:num>
  <w:num w:numId="18">
    <w:abstractNumId w:val="31"/>
  </w:num>
  <w:num w:numId="19">
    <w:abstractNumId w:val="29"/>
  </w:num>
  <w:num w:numId="20">
    <w:abstractNumId w:val="28"/>
  </w:num>
  <w:num w:numId="21">
    <w:abstractNumId w:val="16"/>
  </w:num>
  <w:num w:numId="22">
    <w:abstractNumId w:val="3"/>
  </w:num>
  <w:num w:numId="23">
    <w:abstractNumId w:val="26"/>
  </w:num>
  <w:num w:numId="24">
    <w:abstractNumId w:val="22"/>
  </w:num>
  <w:num w:numId="25">
    <w:abstractNumId w:val="3"/>
  </w:num>
  <w:num w:numId="26">
    <w:abstractNumId w:val="15"/>
  </w:num>
  <w:num w:numId="27">
    <w:abstractNumId w:val="0"/>
  </w:num>
  <w:num w:numId="28">
    <w:abstractNumId w:val="19"/>
  </w:num>
  <w:num w:numId="29">
    <w:abstractNumId w:val="34"/>
  </w:num>
  <w:num w:numId="30">
    <w:abstractNumId w:val="5"/>
  </w:num>
  <w:num w:numId="31">
    <w:abstractNumId w:val="20"/>
  </w:num>
  <w:num w:numId="32">
    <w:abstractNumId w:val="2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4"/>
  </w:num>
  <w:num w:numId="36">
    <w:abstractNumId w:val="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B3"/>
    <w:rsid w:val="0000251B"/>
    <w:rsid w:val="000025E1"/>
    <w:rsid w:val="000029B3"/>
    <w:rsid w:val="00002BE7"/>
    <w:rsid w:val="00003544"/>
    <w:rsid w:val="000037F3"/>
    <w:rsid w:val="00003837"/>
    <w:rsid w:val="00003929"/>
    <w:rsid w:val="00003FD4"/>
    <w:rsid w:val="0000443B"/>
    <w:rsid w:val="00004A57"/>
    <w:rsid w:val="0000527E"/>
    <w:rsid w:val="00005FD4"/>
    <w:rsid w:val="000062BE"/>
    <w:rsid w:val="00010BA7"/>
    <w:rsid w:val="00011178"/>
    <w:rsid w:val="000116A0"/>
    <w:rsid w:val="000125C4"/>
    <w:rsid w:val="00012C4D"/>
    <w:rsid w:val="000145D7"/>
    <w:rsid w:val="000148B4"/>
    <w:rsid w:val="00014BC0"/>
    <w:rsid w:val="00016630"/>
    <w:rsid w:val="00016F25"/>
    <w:rsid w:val="00020343"/>
    <w:rsid w:val="00021295"/>
    <w:rsid w:val="00024830"/>
    <w:rsid w:val="00025B59"/>
    <w:rsid w:val="00026470"/>
    <w:rsid w:val="0002702A"/>
    <w:rsid w:val="00027ACA"/>
    <w:rsid w:val="000309B9"/>
    <w:rsid w:val="0003215D"/>
    <w:rsid w:val="0003236A"/>
    <w:rsid w:val="00033471"/>
    <w:rsid w:val="000347AA"/>
    <w:rsid w:val="00035CC8"/>
    <w:rsid w:val="000409F7"/>
    <w:rsid w:val="000428EB"/>
    <w:rsid w:val="00042BDF"/>
    <w:rsid w:val="00043629"/>
    <w:rsid w:val="00043CBA"/>
    <w:rsid w:val="000453A0"/>
    <w:rsid w:val="00045502"/>
    <w:rsid w:val="000457EE"/>
    <w:rsid w:val="00045DEB"/>
    <w:rsid w:val="00046133"/>
    <w:rsid w:val="000473BB"/>
    <w:rsid w:val="0005045F"/>
    <w:rsid w:val="000509DF"/>
    <w:rsid w:val="00050DA3"/>
    <w:rsid w:val="000516D6"/>
    <w:rsid w:val="000525FE"/>
    <w:rsid w:val="00052AEC"/>
    <w:rsid w:val="00053E7A"/>
    <w:rsid w:val="0005474E"/>
    <w:rsid w:val="000568C8"/>
    <w:rsid w:val="00057A50"/>
    <w:rsid w:val="00057F02"/>
    <w:rsid w:val="00060C77"/>
    <w:rsid w:val="00060E7D"/>
    <w:rsid w:val="000622F1"/>
    <w:rsid w:val="0006276F"/>
    <w:rsid w:val="00063273"/>
    <w:rsid w:val="00064DA3"/>
    <w:rsid w:val="00065815"/>
    <w:rsid w:val="000663CC"/>
    <w:rsid w:val="00066551"/>
    <w:rsid w:val="000665D1"/>
    <w:rsid w:val="00066FFA"/>
    <w:rsid w:val="000677EA"/>
    <w:rsid w:val="00067C5C"/>
    <w:rsid w:val="00070D58"/>
    <w:rsid w:val="000712DE"/>
    <w:rsid w:val="00071412"/>
    <w:rsid w:val="00073D06"/>
    <w:rsid w:val="0007438D"/>
    <w:rsid w:val="000752CE"/>
    <w:rsid w:val="00075EFF"/>
    <w:rsid w:val="00077FC8"/>
    <w:rsid w:val="000803F4"/>
    <w:rsid w:val="000811D7"/>
    <w:rsid w:val="00081D5D"/>
    <w:rsid w:val="00081D5E"/>
    <w:rsid w:val="00082407"/>
    <w:rsid w:val="000827D5"/>
    <w:rsid w:val="00082C65"/>
    <w:rsid w:val="000835F4"/>
    <w:rsid w:val="00083C51"/>
    <w:rsid w:val="00083FEA"/>
    <w:rsid w:val="000845BF"/>
    <w:rsid w:val="000845F3"/>
    <w:rsid w:val="0008526B"/>
    <w:rsid w:val="00087337"/>
    <w:rsid w:val="00087984"/>
    <w:rsid w:val="0009044B"/>
    <w:rsid w:val="00090AA9"/>
    <w:rsid w:val="00090AB5"/>
    <w:rsid w:val="00091457"/>
    <w:rsid w:val="00091A67"/>
    <w:rsid w:val="00093417"/>
    <w:rsid w:val="00093A20"/>
    <w:rsid w:val="00094CBD"/>
    <w:rsid w:val="00095858"/>
    <w:rsid w:val="00095BF8"/>
    <w:rsid w:val="00096A04"/>
    <w:rsid w:val="00096FB1"/>
    <w:rsid w:val="000970E8"/>
    <w:rsid w:val="000978AD"/>
    <w:rsid w:val="00097C44"/>
    <w:rsid w:val="00097C78"/>
    <w:rsid w:val="00097ED9"/>
    <w:rsid w:val="000A11DB"/>
    <w:rsid w:val="000A1216"/>
    <w:rsid w:val="000A1BB5"/>
    <w:rsid w:val="000A21CB"/>
    <w:rsid w:val="000A2651"/>
    <w:rsid w:val="000A280E"/>
    <w:rsid w:val="000A2C84"/>
    <w:rsid w:val="000A63BD"/>
    <w:rsid w:val="000A71E9"/>
    <w:rsid w:val="000A795E"/>
    <w:rsid w:val="000B173F"/>
    <w:rsid w:val="000B19E3"/>
    <w:rsid w:val="000B3EAF"/>
    <w:rsid w:val="000B42D7"/>
    <w:rsid w:val="000B51BA"/>
    <w:rsid w:val="000B525D"/>
    <w:rsid w:val="000B5A84"/>
    <w:rsid w:val="000B5E7C"/>
    <w:rsid w:val="000B60BA"/>
    <w:rsid w:val="000B66F1"/>
    <w:rsid w:val="000B685C"/>
    <w:rsid w:val="000B694E"/>
    <w:rsid w:val="000B73AA"/>
    <w:rsid w:val="000B7569"/>
    <w:rsid w:val="000C0EEB"/>
    <w:rsid w:val="000C231B"/>
    <w:rsid w:val="000C2BE0"/>
    <w:rsid w:val="000C4730"/>
    <w:rsid w:val="000C524A"/>
    <w:rsid w:val="000C5EE8"/>
    <w:rsid w:val="000C621C"/>
    <w:rsid w:val="000C6507"/>
    <w:rsid w:val="000C74D8"/>
    <w:rsid w:val="000C7EFE"/>
    <w:rsid w:val="000D08CB"/>
    <w:rsid w:val="000D0900"/>
    <w:rsid w:val="000D0A9D"/>
    <w:rsid w:val="000D0FCC"/>
    <w:rsid w:val="000D1783"/>
    <w:rsid w:val="000D1CEF"/>
    <w:rsid w:val="000D2749"/>
    <w:rsid w:val="000D2C59"/>
    <w:rsid w:val="000D2FFA"/>
    <w:rsid w:val="000D37D9"/>
    <w:rsid w:val="000D3BEA"/>
    <w:rsid w:val="000D4254"/>
    <w:rsid w:val="000D4957"/>
    <w:rsid w:val="000D55E1"/>
    <w:rsid w:val="000D5F02"/>
    <w:rsid w:val="000D6664"/>
    <w:rsid w:val="000D7237"/>
    <w:rsid w:val="000D79C0"/>
    <w:rsid w:val="000D7D0C"/>
    <w:rsid w:val="000D7FE1"/>
    <w:rsid w:val="000E0FAD"/>
    <w:rsid w:val="000E1520"/>
    <w:rsid w:val="000E22A4"/>
    <w:rsid w:val="000E2824"/>
    <w:rsid w:val="000E44A2"/>
    <w:rsid w:val="000E5588"/>
    <w:rsid w:val="000E7404"/>
    <w:rsid w:val="000E7AA5"/>
    <w:rsid w:val="000F2B94"/>
    <w:rsid w:val="000F4597"/>
    <w:rsid w:val="000F4E8A"/>
    <w:rsid w:val="000F4F66"/>
    <w:rsid w:val="000F5FD3"/>
    <w:rsid w:val="000F6AF5"/>
    <w:rsid w:val="000F7EFB"/>
    <w:rsid w:val="00100F48"/>
    <w:rsid w:val="0010124C"/>
    <w:rsid w:val="001017C9"/>
    <w:rsid w:val="00101F15"/>
    <w:rsid w:val="001021BA"/>
    <w:rsid w:val="00102621"/>
    <w:rsid w:val="001026DF"/>
    <w:rsid w:val="00102701"/>
    <w:rsid w:val="00102D96"/>
    <w:rsid w:val="001031CD"/>
    <w:rsid w:val="00104A84"/>
    <w:rsid w:val="0010593A"/>
    <w:rsid w:val="00106129"/>
    <w:rsid w:val="001067A4"/>
    <w:rsid w:val="001076ED"/>
    <w:rsid w:val="00110C37"/>
    <w:rsid w:val="00111BDA"/>
    <w:rsid w:val="00112B03"/>
    <w:rsid w:val="0011305F"/>
    <w:rsid w:val="001135A2"/>
    <w:rsid w:val="001136EA"/>
    <w:rsid w:val="00113C6A"/>
    <w:rsid w:val="00115E98"/>
    <w:rsid w:val="00117B0A"/>
    <w:rsid w:val="00120C4D"/>
    <w:rsid w:val="00120F9E"/>
    <w:rsid w:val="00122089"/>
    <w:rsid w:val="0012235D"/>
    <w:rsid w:val="00122823"/>
    <w:rsid w:val="00122B0D"/>
    <w:rsid w:val="00124EF4"/>
    <w:rsid w:val="00125181"/>
    <w:rsid w:val="00125C43"/>
    <w:rsid w:val="001262F2"/>
    <w:rsid w:val="00126A45"/>
    <w:rsid w:val="00126C31"/>
    <w:rsid w:val="00127395"/>
    <w:rsid w:val="0012754D"/>
    <w:rsid w:val="0012779B"/>
    <w:rsid w:val="00131C83"/>
    <w:rsid w:val="00131D6C"/>
    <w:rsid w:val="00132D4B"/>
    <w:rsid w:val="00133824"/>
    <w:rsid w:val="0013433E"/>
    <w:rsid w:val="00134AAC"/>
    <w:rsid w:val="001354F0"/>
    <w:rsid w:val="00135A71"/>
    <w:rsid w:val="00135B27"/>
    <w:rsid w:val="00135D83"/>
    <w:rsid w:val="00136329"/>
    <w:rsid w:val="00136D1E"/>
    <w:rsid w:val="0013728A"/>
    <w:rsid w:val="0013781A"/>
    <w:rsid w:val="001379A7"/>
    <w:rsid w:val="00137A82"/>
    <w:rsid w:val="001423AF"/>
    <w:rsid w:val="00142BAD"/>
    <w:rsid w:val="00142E98"/>
    <w:rsid w:val="0014331F"/>
    <w:rsid w:val="00143924"/>
    <w:rsid w:val="00143D2C"/>
    <w:rsid w:val="00144258"/>
    <w:rsid w:val="001460FC"/>
    <w:rsid w:val="001465CA"/>
    <w:rsid w:val="00146A61"/>
    <w:rsid w:val="001479D0"/>
    <w:rsid w:val="00150EF9"/>
    <w:rsid w:val="001515C1"/>
    <w:rsid w:val="00151E1E"/>
    <w:rsid w:val="001520B3"/>
    <w:rsid w:val="001527F2"/>
    <w:rsid w:val="0015356C"/>
    <w:rsid w:val="0015403E"/>
    <w:rsid w:val="00155307"/>
    <w:rsid w:val="00155640"/>
    <w:rsid w:val="00156446"/>
    <w:rsid w:val="00156A6A"/>
    <w:rsid w:val="00156ACA"/>
    <w:rsid w:val="00157545"/>
    <w:rsid w:val="0015770C"/>
    <w:rsid w:val="00160608"/>
    <w:rsid w:val="00161B9F"/>
    <w:rsid w:val="00161C0C"/>
    <w:rsid w:val="00161D5C"/>
    <w:rsid w:val="00162E65"/>
    <w:rsid w:val="00162E71"/>
    <w:rsid w:val="00162F04"/>
    <w:rsid w:val="00164095"/>
    <w:rsid w:val="00166D2E"/>
    <w:rsid w:val="00170473"/>
    <w:rsid w:val="00173B81"/>
    <w:rsid w:val="00174988"/>
    <w:rsid w:val="00176227"/>
    <w:rsid w:val="00176274"/>
    <w:rsid w:val="00176F94"/>
    <w:rsid w:val="00177777"/>
    <w:rsid w:val="00177887"/>
    <w:rsid w:val="0018175E"/>
    <w:rsid w:val="00182079"/>
    <w:rsid w:val="00182EA2"/>
    <w:rsid w:val="00183308"/>
    <w:rsid w:val="001834C0"/>
    <w:rsid w:val="001835DC"/>
    <w:rsid w:val="00184705"/>
    <w:rsid w:val="001870A8"/>
    <w:rsid w:val="001875A1"/>
    <w:rsid w:val="00190267"/>
    <w:rsid w:val="00191332"/>
    <w:rsid w:val="00193C13"/>
    <w:rsid w:val="00193E96"/>
    <w:rsid w:val="00193FE5"/>
    <w:rsid w:val="00194924"/>
    <w:rsid w:val="00195FB5"/>
    <w:rsid w:val="001970D7"/>
    <w:rsid w:val="001A2A6D"/>
    <w:rsid w:val="001A2B4D"/>
    <w:rsid w:val="001A2E38"/>
    <w:rsid w:val="001A345B"/>
    <w:rsid w:val="001A3991"/>
    <w:rsid w:val="001A44AF"/>
    <w:rsid w:val="001A5A9F"/>
    <w:rsid w:val="001A6074"/>
    <w:rsid w:val="001A66A5"/>
    <w:rsid w:val="001A6D68"/>
    <w:rsid w:val="001B0146"/>
    <w:rsid w:val="001B019F"/>
    <w:rsid w:val="001B01F4"/>
    <w:rsid w:val="001B0C1F"/>
    <w:rsid w:val="001B114E"/>
    <w:rsid w:val="001B1F94"/>
    <w:rsid w:val="001B2BB4"/>
    <w:rsid w:val="001B35CA"/>
    <w:rsid w:val="001B3DB0"/>
    <w:rsid w:val="001B42A4"/>
    <w:rsid w:val="001B4614"/>
    <w:rsid w:val="001B4E95"/>
    <w:rsid w:val="001B557F"/>
    <w:rsid w:val="001B6BA7"/>
    <w:rsid w:val="001B7D38"/>
    <w:rsid w:val="001C0723"/>
    <w:rsid w:val="001C1313"/>
    <w:rsid w:val="001C215F"/>
    <w:rsid w:val="001C2FA6"/>
    <w:rsid w:val="001C443F"/>
    <w:rsid w:val="001C572C"/>
    <w:rsid w:val="001C63E1"/>
    <w:rsid w:val="001C6F1F"/>
    <w:rsid w:val="001C7283"/>
    <w:rsid w:val="001C7D11"/>
    <w:rsid w:val="001D090B"/>
    <w:rsid w:val="001D0EF0"/>
    <w:rsid w:val="001D114C"/>
    <w:rsid w:val="001D2ED0"/>
    <w:rsid w:val="001D3726"/>
    <w:rsid w:val="001D42AF"/>
    <w:rsid w:val="001D4307"/>
    <w:rsid w:val="001D4457"/>
    <w:rsid w:val="001D4504"/>
    <w:rsid w:val="001D527B"/>
    <w:rsid w:val="001D58EA"/>
    <w:rsid w:val="001D6C30"/>
    <w:rsid w:val="001D7478"/>
    <w:rsid w:val="001D7CD1"/>
    <w:rsid w:val="001E0799"/>
    <w:rsid w:val="001E0AFD"/>
    <w:rsid w:val="001E0B8C"/>
    <w:rsid w:val="001E0E76"/>
    <w:rsid w:val="001E1E15"/>
    <w:rsid w:val="001E3057"/>
    <w:rsid w:val="001E361F"/>
    <w:rsid w:val="001E428D"/>
    <w:rsid w:val="001E6F30"/>
    <w:rsid w:val="001F0A88"/>
    <w:rsid w:val="001F1050"/>
    <w:rsid w:val="001F27A0"/>
    <w:rsid w:val="001F3583"/>
    <w:rsid w:val="001F3DBA"/>
    <w:rsid w:val="001F4537"/>
    <w:rsid w:val="001F647A"/>
    <w:rsid w:val="001F66A2"/>
    <w:rsid w:val="001F7380"/>
    <w:rsid w:val="001F7B39"/>
    <w:rsid w:val="0020086E"/>
    <w:rsid w:val="00200E45"/>
    <w:rsid w:val="00201120"/>
    <w:rsid w:val="002017AF"/>
    <w:rsid w:val="0020251C"/>
    <w:rsid w:val="00202605"/>
    <w:rsid w:val="00203662"/>
    <w:rsid w:val="002051EB"/>
    <w:rsid w:val="00205232"/>
    <w:rsid w:val="0020530F"/>
    <w:rsid w:val="0020635E"/>
    <w:rsid w:val="002069A1"/>
    <w:rsid w:val="002077C5"/>
    <w:rsid w:val="00210F12"/>
    <w:rsid w:val="00211EEF"/>
    <w:rsid w:val="002125C0"/>
    <w:rsid w:val="00212691"/>
    <w:rsid w:val="00212AE2"/>
    <w:rsid w:val="00213CE0"/>
    <w:rsid w:val="00213EB7"/>
    <w:rsid w:val="00214F36"/>
    <w:rsid w:val="00215875"/>
    <w:rsid w:val="00215AD0"/>
    <w:rsid w:val="002172D8"/>
    <w:rsid w:val="00217860"/>
    <w:rsid w:val="00221378"/>
    <w:rsid w:val="00221425"/>
    <w:rsid w:val="002220C1"/>
    <w:rsid w:val="00223379"/>
    <w:rsid w:val="00223B19"/>
    <w:rsid w:val="00224418"/>
    <w:rsid w:val="0022464F"/>
    <w:rsid w:val="00224A67"/>
    <w:rsid w:val="002255DF"/>
    <w:rsid w:val="00225A7E"/>
    <w:rsid w:val="00225BBE"/>
    <w:rsid w:val="002264B6"/>
    <w:rsid w:val="00227011"/>
    <w:rsid w:val="00230675"/>
    <w:rsid w:val="00232807"/>
    <w:rsid w:val="00233082"/>
    <w:rsid w:val="0023400C"/>
    <w:rsid w:val="00234CE9"/>
    <w:rsid w:val="00236A43"/>
    <w:rsid w:val="00237012"/>
    <w:rsid w:val="00237278"/>
    <w:rsid w:val="0024032F"/>
    <w:rsid w:val="002404F8"/>
    <w:rsid w:val="0024127A"/>
    <w:rsid w:val="002421F3"/>
    <w:rsid w:val="00242240"/>
    <w:rsid w:val="00242587"/>
    <w:rsid w:val="002427BF"/>
    <w:rsid w:val="00243FB1"/>
    <w:rsid w:val="00244C54"/>
    <w:rsid w:val="00245901"/>
    <w:rsid w:val="00246F57"/>
    <w:rsid w:val="00246FF3"/>
    <w:rsid w:val="00252DC5"/>
    <w:rsid w:val="0025309D"/>
    <w:rsid w:val="00253322"/>
    <w:rsid w:val="00253AC0"/>
    <w:rsid w:val="0025430B"/>
    <w:rsid w:val="00254F05"/>
    <w:rsid w:val="00255286"/>
    <w:rsid w:val="00255788"/>
    <w:rsid w:val="00255CED"/>
    <w:rsid w:val="00256523"/>
    <w:rsid w:val="00257A3D"/>
    <w:rsid w:val="00257E23"/>
    <w:rsid w:val="0026139A"/>
    <w:rsid w:val="00261933"/>
    <w:rsid w:val="00262488"/>
    <w:rsid w:val="002633D8"/>
    <w:rsid w:val="002635D6"/>
    <w:rsid w:val="0026436A"/>
    <w:rsid w:val="0026455A"/>
    <w:rsid w:val="00264B13"/>
    <w:rsid w:val="002660C0"/>
    <w:rsid w:val="00266A70"/>
    <w:rsid w:val="00266B73"/>
    <w:rsid w:val="00267B2D"/>
    <w:rsid w:val="00270109"/>
    <w:rsid w:val="00270962"/>
    <w:rsid w:val="00272856"/>
    <w:rsid w:val="00272C4F"/>
    <w:rsid w:val="00272F16"/>
    <w:rsid w:val="00274C97"/>
    <w:rsid w:val="00274CC2"/>
    <w:rsid w:val="002750EC"/>
    <w:rsid w:val="002752CA"/>
    <w:rsid w:val="002756D8"/>
    <w:rsid w:val="002762C4"/>
    <w:rsid w:val="00276C53"/>
    <w:rsid w:val="00280F9A"/>
    <w:rsid w:val="00281800"/>
    <w:rsid w:val="00281E02"/>
    <w:rsid w:val="00281ED6"/>
    <w:rsid w:val="002827A8"/>
    <w:rsid w:val="00282FC9"/>
    <w:rsid w:val="002836F3"/>
    <w:rsid w:val="00283ED8"/>
    <w:rsid w:val="002867C7"/>
    <w:rsid w:val="002873EE"/>
    <w:rsid w:val="00287DB6"/>
    <w:rsid w:val="00290352"/>
    <w:rsid w:val="002905C9"/>
    <w:rsid w:val="00290729"/>
    <w:rsid w:val="00292E03"/>
    <w:rsid w:val="0029300C"/>
    <w:rsid w:val="0029306E"/>
    <w:rsid w:val="00293E9B"/>
    <w:rsid w:val="002944F5"/>
    <w:rsid w:val="00295BC9"/>
    <w:rsid w:val="00296067"/>
    <w:rsid w:val="002964E5"/>
    <w:rsid w:val="00296655"/>
    <w:rsid w:val="00296729"/>
    <w:rsid w:val="00296876"/>
    <w:rsid w:val="00297659"/>
    <w:rsid w:val="002A2029"/>
    <w:rsid w:val="002A2265"/>
    <w:rsid w:val="002A29FC"/>
    <w:rsid w:val="002A31AE"/>
    <w:rsid w:val="002A39CC"/>
    <w:rsid w:val="002A3B5F"/>
    <w:rsid w:val="002A4490"/>
    <w:rsid w:val="002A5A69"/>
    <w:rsid w:val="002A7281"/>
    <w:rsid w:val="002A7AA1"/>
    <w:rsid w:val="002B0C26"/>
    <w:rsid w:val="002B14AE"/>
    <w:rsid w:val="002B17C7"/>
    <w:rsid w:val="002B1A65"/>
    <w:rsid w:val="002B1B50"/>
    <w:rsid w:val="002B24D4"/>
    <w:rsid w:val="002B3E7C"/>
    <w:rsid w:val="002B4C47"/>
    <w:rsid w:val="002B5876"/>
    <w:rsid w:val="002B5AF8"/>
    <w:rsid w:val="002B6637"/>
    <w:rsid w:val="002B7267"/>
    <w:rsid w:val="002B7859"/>
    <w:rsid w:val="002B7D87"/>
    <w:rsid w:val="002C070B"/>
    <w:rsid w:val="002C0AA3"/>
    <w:rsid w:val="002C10A8"/>
    <w:rsid w:val="002C1BF6"/>
    <w:rsid w:val="002C237E"/>
    <w:rsid w:val="002C239F"/>
    <w:rsid w:val="002C471F"/>
    <w:rsid w:val="002C4926"/>
    <w:rsid w:val="002C4EF7"/>
    <w:rsid w:val="002C5B15"/>
    <w:rsid w:val="002C6783"/>
    <w:rsid w:val="002C6856"/>
    <w:rsid w:val="002C6BD9"/>
    <w:rsid w:val="002C7410"/>
    <w:rsid w:val="002D0965"/>
    <w:rsid w:val="002D1690"/>
    <w:rsid w:val="002D20B6"/>
    <w:rsid w:val="002D21C8"/>
    <w:rsid w:val="002D258B"/>
    <w:rsid w:val="002D36F4"/>
    <w:rsid w:val="002D4620"/>
    <w:rsid w:val="002D4A91"/>
    <w:rsid w:val="002D4C9A"/>
    <w:rsid w:val="002D5F32"/>
    <w:rsid w:val="002D7735"/>
    <w:rsid w:val="002D78FB"/>
    <w:rsid w:val="002E0A08"/>
    <w:rsid w:val="002E1A2C"/>
    <w:rsid w:val="002E1A3D"/>
    <w:rsid w:val="002E2CA0"/>
    <w:rsid w:val="002E4515"/>
    <w:rsid w:val="002E46D3"/>
    <w:rsid w:val="002E4900"/>
    <w:rsid w:val="002E4A7B"/>
    <w:rsid w:val="002E4B22"/>
    <w:rsid w:val="002E4C93"/>
    <w:rsid w:val="002E56D0"/>
    <w:rsid w:val="002E5F0C"/>
    <w:rsid w:val="002E6A2E"/>
    <w:rsid w:val="002E7AA2"/>
    <w:rsid w:val="002F001F"/>
    <w:rsid w:val="002F0AC5"/>
    <w:rsid w:val="002F0AEC"/>
    <w:rsid w:val="002F108A"/>
    <w:rsid w:val="002F1442"/>
    <w:rsid w:val="002F169D"/>
    <w:rsid w:val="002F4ABE"/>
    <w:rsid w:val="002F6630"/>
    <w:rsid w:val="002F6A67"/>
    <w:rsid w:val="002F6E32"/>
    <w:rsid w:val="002F7450"/>
    <w:rsid w:val="00300F0F"/>
    <w:rsid w:val="003016A3"/>
    <w:rsid w:val="00301F0D"/>
    <w:rsid w:val="00302376"/>
    <w:rsid w:val="003031BB"/>
    <w:rsid w:val="00304AAF"/>
    <w:rsid w:val="0030525D"/>
    <w:rsid w:val="003061A6"/>
    <w:rsid w:val="00306252"/>
    <w:rsid w:val="00306A58"/>
    <w:rsid w:val="00306E4A"/>
    <w:rsid w:val="003102A0"/>
    <w:rsid w:val="00310700"/>
    <w:rsid w:val="00310C40"/>
    <w:rsid w:val="00310EF8"/>
    <w:rsid w:val="00311BEA"/>
    <w:rsid w:val="00311CC7"/>
    <w:rsid w:val="00312D95"/>
    <w:rsid w:val="003134FB"/>
    <w:rsid w:val="00314462"/>
    <w:rsid w:val="00314E21"/>
    <w:rsid w:val="0031501A"/>
    <w:rsid w:val="00315C80"/>
    <w:rsid w:val="00315C8B"/>
    <w:rsid w:val="00317C3D"/>
    <w:rsid w:val="00317D5E"/>
    <w:rsid w:val="003218CF"/>
    <w:rsid w:val="00321999"/>
    <w:rsid w:val="00321ADD"/>
    <w:rsid w:val="0032203C"/>
    <w:rsid w:val="00323F2F"/>
    <w:rsid w:val="00324303"/>
    <w:rsid w:val="00325D13"/>
    <w:rsid w:val="00325E5B"/>
    <w:rsid w:val="00327AE6"/>
    <w:rsid w:val="00331A5F"/>
    <w:rsid w:val="00331CC1"/>
    <w:rsid w:val="003320C6"/>
    <w:rsid w:val="003323FF"/>
    <w:rsid w:val="00332C7B"/>
    <w:rsid w:val="00332F35"/>
    <w:rsid w:val="00333E0D"/>
    <w:rsid w:val="00334DEE"/>
    <w:rsid w:val="00335A48"/>
    <w:rsid w:val="00336B26"/>
    <w:rsid w:val="003375E7"/>
    <w:rsid w:val="00337A75"/>
    <w:rsid w:val="00337D0A"/>
    <w:rsid w:val="00337FDA"/>
    <w:rsid w:val="00340D5E"/>
    <w:rsid w:val="003411B3"/>
    <w:rsid w:val="00341239"/>
    <w:rsid w:val="00342006"/>
    <w:rsid w:val="003427B8"/>
    <w:rsid w:val="0034298C"/>
    <w:rsid w:val="00344115"/>
    <w:rsid w:val="00344650"/>
    <w:rsid w:val="00344D41"/>
    <w:rsid w:val="0034534D"/>
    <w:rsid w:val="00345C6A"/>
    <w:rsid w:val="00346675"/>
    <w:rsid w:val="00346AF0"/>
    <w:rsid w:val="00346D67"/>
    <w:rsid w:val="00350C58"/>
    <w:rsid w:val="0035173A"/>
    <w:rsid w:val="00351786"/>
    <w:rsid w:val="00352B38"/>
    <w:rsid w:val="0035402D"/>
    <w:rsid w:val="003541BE"/>
    <w:rsid w:val="00354FA4"/>
    <w:rsid w:val="00355115"/>
    <w:rsid w:val="00356615"/>
    <w:rsid w:val="003605BD"/>
    <w:rsid w:val="00360F3D"/>
    <w:rsid w:val="00361558"/>
    <w:rsid w:val="00361949"/>
    <w:rsid w:val="00362345"/>
    <w:rsid w:val="00362946"/>
    <w:rsid w:val="00363A4F"/>
    <w:rsid w:val="0036424A"/>
    <w:rsid w:val="00364CA7"/>
    <w:rsid w:val="00364CC6"/>
    <w:rsid w:val="00364CD6"/>
    <w:rsid w:val="00365C58"/>
    <w:rsid w:val="00370784"/>
    <w:rsid w:val="00370837"/>
    <w:rsid w:val="0037172F"/>
    <w:rsid w:val="00371C6F"/>
    <w:rsid w:val="00373C25"/>
    <w:rsid w:val="00373F00"/>
    <w:rsid w:val="003747B5"/>
    <w:rsid w:val="003754AE"/>
    <w:rsid w:val="003766DC"/>
    <w:rsid w:val="00381FD6"/>
    <w:rsid w:val="0038258E"/>
    <w:rsid w:val="003834AE"/>
    <w:rsid w:val="00384230"/>
    <w:rsid w:val="003851FD"/>
    <w:rsid w:val="00385E0B"/>
    <w:rsid w:val="00387095"/>
    <w:rsid w:val="00390286"/>
    <w:rsid w:val="0039063D"/>
    <w:rsid w:val="00390CEE"/>
    <w:rsid w:val="00390F9C"/>
    <w:rsid w:val="00391DFC"/>
    <w:rsid w:val="00392E20"/>
    <w:rsid w:val="00393114"/>
    <w:rsid w:val="00393A61"/>
    <w:rsid w:val="00394AB0"/>
    <w:rsid w:val="003A1AE2"/>
    <w:rsid w:val="003A2ABD"/>
    <w:rsid w:val="003A2BD9"/>
    <w:rsid w:val="003A2F94"/>
    <w:rsid w:val="003A5486"/>
    <w:rsid w:val="003A68A8"/>
    <w:rsid w:val="003A7054"/>
    <w:rsid w:val="003A7C0A"/>
    <w:rsid w:val="003B06F4"/>
    <w:rsid w:val="003B078D"/>
    <w:rsid w:val="003B0C51"/>
    <w:rsid w:val="003B0CB5"/>
    <w:rsid w:val="003B1ECD"/>
    <w:rsid w:val="003B3A03"/>
    <w:rsid w:val="003B4ACD"/>
    <w:rsid w:val="003B7A49"/>
    <w:rsid w:val="003C0A39"/>
    <w:rsid w:val="003C10B1"/>
    <w:rsid w:val="003C15C6"/>
    <w:rsid w:val="003C2B93"/>
    <w:rsid w:val="003C2F9B"/>
    <w:rsid w:val="003C503C"/>
    <w:rsid w:val="003C67C9"/>
    <w:rsid w:val="003C6EEA"/>
    <w:rsid w:val="003D00E3"/>
    <w:rsid w:val="003D0AEB"/>
    <w:rsid w:val="003D1127"/>
    <w:rsid w:val="003D166E"/>
    <w:rsid w:val="003D192F"/>
    <w:rsid w:val="003D1B91"/>
    <w:rsid w:val="003D2255"/>
    <w:rsid w:val="003D27E9"/>
    <w:rsid w:val="003D2899"/>
    <w:rsid w:val="003D28A2"/>
    <w:rsid w:val="003D28E0"/>
    <w:rsid w:val="003D2AF9"/>
    <w:rsid w:val="003D2DC0"/>
    <w:rsid w:val="003D2EF2"/>
    <w:rsid w:val="003D4933"/>
    <w:rsid w:val="003D4BEA"/>
    <w:rsid w:val="003D64FB"/>
    <w:rsid w:val="003D6CE1"/>
    <w:rsid w:val="003D6EB5"/>
    <w:rsid w:val="003E0654"/>
    <w:rsid w:val="003E101F"/>
    <w:rsid w:val="003E108C"/>
    <w:rsid w:val="003E27FA"/>
    <w:rsid w:val="003E344E"/>
    <w:rsid w:val="003E3C9B"/>
    <w:rsid w:val="003E3FAB"/>
    <w:rsid w:val="003E466C"/>
    <w:rsid w:val="003E466F"/>
    <w:rsid w:val="003E4B3E"/>
    <w:rsid w:val="003E5A12"/>
    <w:rsid w:val="003E6804"/>
    <w:rsid w:val="003E6BBA"/>
    <w:rsid w:val="003E71E9"/>
    <w:rsid w:val="003E72AF"/>
    <w:rsid w:val="003E7487"/>
    <w:rsid w:val="003E79B1"/>
    <w:rsid w:val="003E7A37"/>
    <w:rsid w:val="003F00DB"/>
    <w:rsid w:val="003F191C"/>
    <w:rsid w:val="003F1E7E"/>
    <w:rsid w:val="003F3092"/>
    <w:rsid w:val="003F30CA"/>
    <w:rsid w:val="003F737A"/>
    <w:rsid w:val="003F7382"/>
    <w:rsid w:val="004004F4"/>
    <w:rsid w:val="00400911"/>
    <w:rsid w:val="00400E1F"/>
    <w:rsid w:val="004018B7"/>
    <w:rsid w:val="00401C65"/>
    <w:rsid w:val="00402784"/>
    <w:rsid w:val="00402814"/>
    <w:rsid w:val="00402C48"/>
    <w:rsid w:val="00402CD7"/>
    <w:rsid w:val="00402E57"/>
    <w:rsid w:val="00403092"/>
    <w:rsid w:val="00404BD6"/>
    <w:rsid w:val="00406481"/>
    <w:rsid w:val="00410209"/>
    <w:rsid w:val="00411376"/>
    <w:rsid w:val="004115C5"/>
    <w:rsid w:val="0041252D"/>
    <w:rsid w:val="00412BF4"/>
    <w:rsid w:val="00412E51"/>
    <w:rsid w:val="004135E7"/>
    <w:rsid w:val="00413A5F"/>
    <w:rsid w:val="00414987"/>
    <w:rsid w:val="00414B39"/>
    <w:rsid w:val="00416D7B"/>
    <w:rsid w:val="00416DA5"/>
    <w:rsid w:val="00420266"/>
    <w:rsid w:val="00420889"/>
    <w:rsid w:val="00420CEC"/>
    <w:rsid w:val="00420EBE"/>
    <w:rsid w:val="0042225D"/>
    <w:rsid w:val="004223D6"/>
    <w:rsid w:val="004232FD"/>
    <w:rsid w:val="00423776"/>
    <w:rsid w:val="00424B2D"/>
    <w:rsid w:val="00424B4F"/>
    <w:rsid w:val="0042508B"/>
    <w:rsid w:val="00426CA4"/>
    <w:rsid w:val="00427B52"/>
    <w:rsid w:val="0043059C"/>
    <w:rsid w:val="0043166A"/>
    <w:rsid w:val="00431CB8"/>
    <w:rsid w:val="00432638"/>
    <w:rsid w:val="00433A01"/>
    <w:rsid w:val="00434F2B"/>
    <w:rsid w:val="00435171"/>
    <w:rsid w:val="00435A31"/>
    <w:rsid w:val="004370F9"/>
    <w:rsid w:val="00440C88"/>
    <w:rsid w:val="00441583"/>
    <w:rsid w:val="00441BF9"/>
    <w:rsid w:val="00441CF7"/>
    <w:rsid w:val="00442C8F"/>
    <w:rsid w:val="0044359E"/>
    <w:rsid w:val="00443F26"/>
    <w:rsid w:val="00445044"/>
    <w:rsid w:val="00447512"/>
    <w:rsid w:val="00447E57"/>
    <w:rsid w:val="004501AB"/>
    <w:rsid w:val="00452A65"/>
    <w:rsid w:val="0045318A"/>
    <w:rsid w:val="0045374C"/>
    <w:rsid w:val="0045496F"/>
    <w:rsid w:val="004556EB"/>
    <w:rsid w:val="0045578C"/>
    <w:rsid w:val="00456020"/>
    <w:rsid w:val="00456E6F"/>
    <w:rsid w:val="004570A7"/>
    <w:rsid w:val="00457300"/>
    <w:rsid w:val="004573C5"/>
    <w:rsid w:val="004573D1"/>
    <w:rsid w:val="0045752C"/>
    <w:rsid w:val="00457B3B"/>
    <w:rsid w:val="00457FDF"/>
    <w:rsid w:val="00460C2A"/>
    <w:rsid w:val="00461FE6"/>
    <w:rsid w:val="0046245F"/>
    <w:rsid w:val="00464786"/>
    <w:rsid w:val="004667BA"/>
    <w:rsid w:val="00466D14"/>
    <w:rsid w:val="004674A8"/>
    <w:rsid w:val="004675D7"/>
    <w:rsid w:val="00467879"/>
    <w:rsid w:val="004704AF"/>
    <w:rsid w:val="00470BC9"/>
    <w:rsid w:val="00470FD1"/>
    <w:rsid w:val="004720E5"/>
    <w:rsid w:val="004720F1"/>
    <w:rsid w:val="00472908"/>
    <w:rsid w:val="00472CD6"/>
    <w:rsid w:val="0047406F"/>
    <w:rsid w:val="004742D1"/>
    <w:rsid w:val="00474CD4"/>
    <w:rsid w:val="0047510F"/>
    <w:rsid w:val="00475938"/>
    <w:rsid w:val="004769D3"/>
    <w:rsid w:val="00476C7B"/>
    <w:rsid w:val="00476D2A"/>
    <w:rsid w:val="00477B8D"/>
    <w:rsid w:val="00477D96"/>
    <w:rsid w:val="00480D05"/>
    <w:rsid w:val="00481C0F"/>
    <w:rsid w:val="0048261D"/>
    <w:rsid w:val="004839A1"/>
    <w:rsid w:val="00486627"/>
    <w:rsid w:val="00486767"/>
    <w:rsid w:val="0048689B"/>
    <w:rsid w:val="00491451"/>
    <w:rsid w:val="00491E22"/>
    <w:rsid w:val="004923EE"/>
    <w:rsid w:val="00492DB5"/>
    <w:rsid w:val="00494A12"/>
    <w:rsid w:val="004952FE"/>
    <w:rsid w:val="0049551D"/>
    <w:rsid w:val="00495575"/>
    <w:rsid w:val="00495ECB"/>
    <w:rsid w:val="004964A4"/>
    <w:rsid w:val="00497085"/>
    <w:rsid w:val="004A0773"/>
    <w:rsid w:val="004A1170"/>
    <w:rsid w:val="004A15A4"/>
    <w:rsid w:val="004A15E9"/>
    <w:rsid w:val="004A160B"/>
    <w:rsid w:val="004A27D0"/>
    <w:rsid w:val="004A303F"/>
    <w:rsid w:val="004A3971"/>
    <w:rsid w:val="004A44C8"/>
    <w:rsid w:val="004A6441"/>
    <w:rsid w:val="004A672C"/>
    <w:rsid w:val="004A7DCD"/>
    <w:rsid w:val="004B0823"/>
    <w:rsid w:val="004B0D5C"/>
    <w:rsid w:val="004B1059"/>
    <w:rsid w:val="004B1D4F"/>
    <w:rsid w:val="004B1D67"/>
    <w:rsid w:val="004B2360"/>
    <w:rsid w:val="004B26E6"/>
    <w:rsid w:val="004B3282"/>
    <w:rsid w:val="004B34CA"/>
    <w:rsid w:val="004B435E"/>
    <w:rsid w:val="004B5A67"/>
    <w:rsid w:val="004B5DE5"/>
    <w:rsid w:val="004B5F54"/>
    <w:rsid w:val="004B6C9B"/>
    <w:rsid w:val="004B6D63"/>
    <w:rsid w:val="004B6E07"/>
    <w:rsid w:val="004B77EE"/>
    <w:rsid w:val="004C048A"/>
    <w:rsid w:val="004C13E7"/>
    <w:rsid w:val="004C3452"/>
    <w:rsid w:val="004C36A5"/>
    <w:rsid w:val="004C4794"/>
    <w:rsid w:val="004C4DB1"/>
    <w:rsid w:val="004C63A7"/>
    <w:rsid w:val="004C66E2"/>
    <w:rsid w:val="004C7974"/>
    <w:rsid w:val="004C7C4B"/>
    <w:rsid w:val="004D0E9B"/>
    <w:rsid w:val="004D0F90"/>
    <w:rsid w:val="004D1147"/>
    <w:rsid w:val="004D13C1"/>
    <w:rsid w:val="004D24BE"/>
    <w:rsid w:val="004D322F"/>
    <w:rsid w:val="004D3CC0"/>
    <w:rsid w:val="004D4332"/>
    <w:rsid w:val="004D436C"/>
    <w:rsid w:val="004D4487"/>
    <w:rsid w:val="004D4CEC"/>
    <w:rsid w:val="004D5A02"/>
    <w:rsid w:val="004D7203"/>
    <w:rsid w:val="004D7B7E"/>
    <w:rsid w:val="004D7E9C"/>
    <w:rsid w:val="004E03F0"/>
    <w:rsid w:val="004E0B72"/>
    <w:rsid w:val="004E245E"/>
    <w:rsid w:val="004E30DB"/>
    <w:rsid w:val="004E49B6"/>
    <w:rsid w:val="004E4CD8"/>
    <w:rsid w:val="004E666C"/>
    <w:rsid w:val="004E6EC2"/>
    <w:rsid w:val="004F0730"/>
    <w:rsid w:val="004F1825"/>
    <w:rsid w:val="004F220B"/>
    <w:rsid w:val="004F30EB"/>
    <w:rsid w:val="004F30FA"/>
    <w:rsid w:val="004F3902"/>
    <w:rsid w:val="004F3E00"/>
    <w:rsid w:val="004F434A"/>
    <w:rsid w:val="004F62C8"/>
    <w:rsid w:val="004F635A"/>
    <w:rsid w:val="004F74AD"/>
    <w:rsid w:val="005000A7"/>
    <w:rsid w:val="0050024B"/>
    <w:rsid w:val="00500863"/>
    <w:rsid w:val="005018F3"/>
    <w:rsid w:val="00502CB0"/>
    <w:rsid w:val="005030CD"/>
    <w:rsid w:val="00503318"/>
    <w:rsid w:val="00503D6F"/>
    <w:rsid w:val="00503F59"/>
    <w:rsid w:val="00505BA2"/>
    <w:rsid w:val="00506477"/>
    <w:rsid w:val="0050664E"/>
    <w:rsid w:val="00506E12"/>
    <w:rsid w:val="00506E39"/>
    <w:rsid w:val="00510BF8"/>
    <w:rsid w:val="00510C24"/>
    <w:rsid w:val="00510CDF"/>
    <w:rsid w:val="00511EBC"/>
    <w:rsid w:val="00512E3F"/>
    <w:rsid w:val="0051348D"/>
    <w:rsid w:val="00515289"/>
    <w:rsid w:val="005156C0"/>
    <w:rsid w:val="00516705"/>
    <w:rsid w:val="0051670E"/>
    <w:rsid w:val="00520CAB"/>
    <w:rsid w:val="00520E82"/>
    <w:rsid w:val="00521ABC"/>
    <w:rsid w:val="005227DE"/>
    <w:rsid w:val="00523921"/>
    <w:rsid w:val="00523B60"/>
    <w:rsid w:val="00523FDB"/>
    <w:rsid w:val="005251FF"/>
    <w:rsid w:val="005258DA"/>
    <w:rsid w:val="00525E37"/>
    <w:rsid w:val="0052638D"/>
    <w:rsid w:val="00527875"/>
    <w:rsid w:val="00527F13"/>
    <w:rsid w:val="00530186"/>
    <w:rsid w:val="00531004"/>
    <w:rsid w:val="00531E7A"/>
    <w:rsid w:val="00532023"/>
    <w:rsid w:val="00534A52"/>
    <w:rsid w:val="005355C3"/>
    <w:rsid w:val="00535B00"/>
    <w:rsid w:val="00535D40"/>
    <w:rsid w:val="00540330"/>
    <w:rsid w:val="0054131F"/>
    <w:rsid w:val="00541FA2"/>
    <w:rsid w:val="005425CC"/>
    <w:rsid w:val="00542DAE"/>
    <w:rsid w:val="00543C53"/>
    <w:rsid w:val="0054458B"/>
    <w:rsid w:val="00544ADF"/>
    <w:rsid w:val="00545881"/>
    <w:rsid w:val="00545A3E"/>
    <w:rsid w:val="00545C0E"/>
    <w:rsid w:val="00545E08"/>
    <w:rsid w:val="0054715F"/>
    <w:rsid w:val="0054791C"/>
    <w:rsid w:val="005479F4"/>
    <w:rsid w:val="00547D65"/>
    <w:rsid w:val="0055023C"/>
    <w:rsid w:val="00550557"/>
    <w:rsid w:val="00550A1F"/>
    <w:rsid w:val="00551007"/>
    <w:rsid w:val="005511A7"/>
    <w:rsid w:val="00552FB2"/>
    <w:rsid w:val="00553C5F"/>
    <w:rsid w:val="00554B77"/>
    <w:rsid w:val="005613DA"/>
    <w:rsid w:val="00561970"/>
    <w:rsid w:val="005619C1"/>
    <w:rsid w:val="00561A20"/>
    <w:rsid w:val="005624D7"/>
    <w:rsid w:val="0056329F"/>
    <w:rsid w:val="00563FF7"/>
    <w:rsid w:val="00566DA6"/>
    <w:rsid w:val="0057018C"/>
    <w:rsid w:val="00571804"/>
    <w:rsid w:val="005722DB"/>
    <w:rsid w:val="00574053"/>
    <w:rsid w:val="005746C8"/>
    <w:rsid w:val="0057491E"/>
    <w:rsid w:val="00575B96"/>
    <w:rsid w:val="00576005"/>
    <w:rsid w:val="00576C0B"/>
    <w:rsid w:val="00576EC3"/>
    <w:rsid w:val="005777AA"/>
    <w:rsid w:val="0058073E"/>
    <w:rsid w:val="00581017"/>
    <w:rsid w:val="00581C38"/>
    <w:rsid w:val="00581C4E"/>
    <w:rsid w:val="0058255E"/>
    <w:rsid w:val="005826AB"/>
    <w:rsid w:val="0058274B"/>
    <w:rsid w:val="005838CF"/>
    <w:rsid w:val="00583DB9"/>
    <w:rsid w:val="00591F87"/>
    <w:rsid w:val="00592813"/>
    <w:rsid w:val="005937BF"/>
    <w:rsid w:val="00594A17"/>
    <w:rsid w:val="00595C6C"/>
    <w:rsid w:val="005963F6"/>
    <w:rsid w:val="00596701"/>
    <w:rsid w:val="005974F5"/>
    <w:rsid w:val="00597E21"/>
    <w:rsid w:val="005A03BC"/>
    <w:rsid w:val="005A0EDB"/>
    <w:rsid w:val="005A1156"/>
    <w:rsid w:val="005A1836"/>
    <w:rsid w:val="005A334A"/>
    <w:rsid w:val="005A5AB0"/>
    <w:rsid w:val="005A5E87"/>
    <w:rsid w:val="005A7013"/>
    <w:rsid w:val="005A70E4"/>
    <w:rsid w:val="005B119E"/>
    <w:rsid w:val="005B1248"/>
    <w:rsid w:val="005B1415"/>
    <w:rsid w:val="005B156C"/>
    <w:rsid w:val="005B1803"/>
    <w:rsid w:val="005B26B4"/>
    <w:rsid w:val="005B29EE"/>
    <w:rsid w:val="005B4C1D"/>
    <w:rsid w:val="005B62E0"/>
    <w:rsid w:val="005B6325"/>
    <w:rsid w:val="005B76F6"/>
    <w:rsid w:val="005C59A3"/>
    <w:rsid w:val="005C749C"/>
    <w:rsid w:val="005C794B"/>
    <w:rsid w:val="005D046C"/>
    <w:rsid w:val="005D1412"/>
    <w:rsid w:val="005D2351"/>
    <w:rsid w:val="005D2368"/>
    <w:rsid w:val="005D2B0B"/>
    <w:rsid w:val="005D2B6D"/>
    <w:rsid w:val="005D33BC"/>
    <w:rsid w:val="005D33E8"/>
    <w:rsid w:val="005D343B"/>
    <w:rsid w:val="005D36AE"/>
    <w:rsid w:val="005D4E4F"/>
    <w:rsid w:val="005D4F89"/>
    <w:rsid w:val="005D5816"/>
    <w:rsid w:val="005D7B96"/>
    <w:rsid w:val="005E274B"/>
    <w:rsid w:val="005E2D04"/>
    <w:rsid w:val="005E2F1A"/>
    <w:rsid w:val="005E39FE"/>
    <w:rsid w:val="005E55F9"/>
    <w:rsid w:val="005E63E4"/>
    <w:rsid w:val="005E6D44"/>
    <w:rsid w:val="005E6E0C"/>
    <w:rsid w:val="005E7676"/>
    <w:rsid w:val="005F03BC"/>
    <w:rsid w:val="005F2905"/>
    <w:rsid w:val="005F2BC4"/>
    <w:rsid w:val="005F464A"/>
    <w:rsid w:val="005F4DE1"/>
    <w:rsid w:val="005F4F8C"/>
    <w:rsid w:val="005F572A"/>
    <w:rsid w:val="005F65A3"/>
    <w:rsid w:val="005F671D"/>
    <w:rsid w:val="005F7045"/>
    <w:rsid w:val="005F7086"/>
    <w:rsid w:val="005F7535"/>
    <w:rsid w:val="005F7DE5"/>
    <w:rsid w:val="00600F06"/>
    <w:rsid w:val="00601ECB"/>
    <w:rsid w:val="00602BF0"/>
    <w:rsid w:val="0060432A"/>
    <w:rsid w:val="00604910"/>
    <w:rsid w:val="00605B96"/>
    <w:rsid w:val="00605FFA"/>
    <w:rsid w:val="00606335"/>
    <w:rsid w:val="00606434"/>
    <w:rsid w:val="006072ED"/>
    <w:rsid w:val="00610391"/>
    <w:rsid w:val="006103B2"/>
    <w:rsid w:val="00610EEF"/>
    <w:rsid w:val="006114CA"/>
    <w:rsid w:val="00611AE2"/>
    <w:rsid w:val="00611DB8"/>
    <w:rsid w:val="00613091"/>
    <w:rsid w:val="006144EE"/>
    <w:rsid w:val="00614DBD"/>
    <w:rsid w:val="00616777"/>
    <w:rsid w:val="00617BCE"/>
    <w:rsid w:val="00617ED2"/>
    <w:rsid w:val="006216ED"/>
    <w:rsid w:val="006222A8"/>
    <w:rsid w:val="00622F4F"/>
    <w:rsid w:val="00624953"/>
    <w:rsid w:val="006252A5"/>
    <w:rsid w:val="00626001"/>
    <w:rsid w:val="00627D19"/>
    <w:rsid w:val="0063067D"/>
    <w:rsid w:val="00630C7F"/>
    <w:rsid w:val="00631BA9"/>
    <w:rsid w:val="00631EB4"/>
    <w:rsid w:val="00632895"/>
    <w:rsid w:val="00632984"/>
    <w:rsid w:val="006345FD"/>
    <w:rsid w:val="006348E9"/>
    <w:rsid w:val="0063568A"/>
    <w:rsid w:val="00636011"/>
    <w:rsid w:val="006360AA"/>
    <w:rsid w:val="006366E5"/>
    <w:rsid w:val="0063693E"/>
    <w:rsid w:val="00637580"/>
    <w:rsid w:val="0064025A"/>
    <w:rsid w:val="006433C7"/>
    <w:rsid w:val="00643E07"/>
    <w:rsid w:val="0064453B"/>
    <w:rsid w:val="00644BD6"/>
    <w:rsid w:val="0064612D"/>
    <w:rsid w:val="006465F1"/>
    <w:rsid w:val="00646B03"/>
    <w:rsid w:val="00646EEB"/>
    <w:rsid w:val="00647374"/>
    <w:rsid w:val="006473DB"/>
    <w:rsid w:val="0064754A"/>
    <w:rsid w:val="00650332"/>
    <w:rsid w:val="006503FD"/>
    <w:rsid w:val="00650EA7"/>
    <w:rsid w:val="006515C8"/>
    <w:rsid w:val="0065192F"/>
    <w:rsid w:val="00651AAF"/>
    <w:rsid w:val="00652A27"/>
    <w:rsid w:val="00653970"/>
    <w:rsid w:val="00654575"/>
    <w:rsid w:val="0065690E"/>
    <w:rsid w:val="00656C8C"/>
    <w:rsid w:val="006604D6"/>
    <w:rsid w:val="00662ADE"/>
    <w:rsid w:val="00663113"/>
    <w:rsid w:val="0066367E"/>
    <w:rsid w:val="00663D0F"/>
    <w:rsid w:val="006641AA"/>
    <w:rsid w:val="00664E79"/>
    <w:rsid w:val="00664FE6"/>
    <w:rsid w:val="00665BA1"/>
    <w:rsid w:val="00666496"/>
    <w:rsid w:val="00666D63"/>
    <w:rsid w:val="00666DB9"/>
    <w:rsid w:val="00666E21"/>
    <w:rsid w:val="006672C2"/>
    <w:rsid w:val="0066769B"/>
    <w:rsid w:val="00670E25"/>
    <w:rsid w:val="0067117D"/>
    <w:rsid w:val="0067326C"/>
    <w:rsid w:val="006732C8"/>
    <w:rsid w:val="006743AD"/>
    <w:rsid w:val="00674AB6"/>
    <w:rsid w:val="00675565"/>
    <w:rsid w:val="00677453"/>
    <w:rsid w:val="006778FA"/>
    <w:rsid w:val="00680D28"/>
    <w:rsid w:val="00680FDF"/>
    <w:rsid w:val="00681E8C"/>
    <w:rsid w:val="0068247D"/>
    <w:rsid w:val="006824F3"/>
    <w:rsid w:val="0068289F"/>
    <w:rsid w:val="00682DA9"/>
    <w:rsid w:val="00683B4F"/>
    <w:rsid w:val="00683C5D"/>
    <w:rsid w:val="00683EFF"/>
    <w:rsid w:val="00685075"/>
    <w:rsid w:val="0068552C"/>
    <w:rsid w:val="006860DD"/>
    <w:rsid w:val="006864B9"/>
    <w:rsid w:val="0068720D"/>
    <w:rsid w:val="00687230"/>
    <w:rsid w:val="00687909"/>
    <w:rsid w:val="00691C5A"/>
    <w:rsid w:val="006924B0"/>
    <w:rsid w:val="006924F7"/>
    <w:rsid w:val="006943F7"/>
    <w:rsid w:val="006956AF"/>
    <w:rsid w:val="006967FB"/>
    <w:rsid w:val="00696924"/>
    <w:rsid w:val="00696C9F"/>
    <w:rsid w:val="006970DD"/>
    <w:rsid w:val="006A07D7"/>
    <w:rsid w:val="006A1002"/>
    <w:rsid w:val="006A137E"/>
    <w:rsid w:val="006A189A"/>
    <w:rsid w:val="006A2304"/>
    <w:rsid w:val="006A32D6"/>
    <w:rsid w:val="006A3FC1"/>
    <w:rsid w:val="006A4430"/>
    <w:rsid w:val="006A5C2E"/>
    <w:rsid w:val="006A7BBC"/>
    <w:rsid w:val="006B124C"/>
    <w:rsid w:val="006B1902"/>
    <w:rsid w:val="006B1904"/>
    <w:rsid w:val="006B2565"/>
    <w:rsid w:val="006B28F0"/>
    <w:rsid w:val="006B2DF8"/>
    <w:rsid w:val="006B39C2"/>
    <w:rsid w:val="006B41C6"/>
    <w:rsid w:val="006B4A5F"/>
    <w:rsid w:val="006B6793"/>
    <w:rsid w:val="006B69D1"/>
    <w:rsid w:val="006B6BD3"/>
    <w:rsid w:val="006B7085"/>
    <w:rsid w:val="006B7E9B"/>
    <w:rsid w:val="006C01D6"/>
    <w:rsid w:val="006C2375"/>
    <w:rsid w:val="006C24D8"/>
    <w:rsid w:val="006C2C8A"/>
    <w:rsid w:val="006C2FF2"/>
    <w:rsid w:val="006C3161"/>
    <w:rsid w:val="006C38E6"/>
    <w:rsid w:val="006C43C5"/>
    <w:rsid w:val="006C4BB4"/>
    <w:rsid w:val="006C5322"/>
    <w:rsid w:val="006C740A"/>
    <w:rsid w:val="006D1F38"/>
    <w:rsid w:val="006D295D"/>
    <w:rsid w:val="006D3464"/>
    <w:rsid w:val="006D37F8"/>
    <w:rsid w:val="006D49A9"/>
    <w:rsid w:val="006D4B02"/>
    <w:rsid w:val="006D5953"/>
    <w:rsid w:val="006D6612"/>
    <w:rsid w:val="006D67A4"/>
    <w:rsid w:val="006D6F0C"/>
    <w:rsid w:val="006D73E8"/>
    <w:rsid w:val="006E24D4"/>
    <w:rsid w:val="006E3044"/>
    <w:rsid w:val="006E3049"/>
    <w:rsid w:val="006E32EF"/>
    <w:rsid w:val="006E3C3C"/>
    <w:rsid w:val="006E5938"/>
    <w:rsid w:val="006E59BD"/>
    <w:rsid w:val="006E6058"/>
    <w:rsid w:val="006E776D"/>
    <w:rsid w:val="006E77BA"/>
    <w:rsid w:val="006F1BDE"/>
    <w:rsid w:val="006F204D"/>
    <w:rsid w:val="006F2B4E"/>
    <w:rsid w:val="006F3194"/>
    <w:rsid w:val="006F3D50"/>
    <w:rsid w:val="006F535B"/>
    <w:rsid w:val="006F5538"/>
    <w:rsid w:val="006F5FAF"/>
    <w:rsid w:val="006F6205"/>
    <w:rsid w:val="006F6CDC"/>
    <w:rsid w:val="006F6F3E"/>
    <w:rsid w:val="006F7311"/>
    <w:rsid w:val="0070320F"/>
    <w:rsid w:val="00703563"/>
    <w:rsid w:val="00703A29"/>
    <w:rsid w:val="00703FD8"/>
    <w:rsid w:val="007048BC"/>
    <w:rsid w:val="00704D5B"/>
    <w:rsid w:val="007054C1"/>
    <w:rsid w:val="00706A4C"/>
    <w:rsid w:val="00706A96"/>
    <w:rsid w:val="007102AC"/>
    <w:rsid w:val="00710F6E"/>
    <w:rsid w:val="007112A0"/>
    <w:rsid w:val="00712A05"/>
    <w:rsid w:val="00713751"/>
    <w:rsid w:val="0071710E"/>
    <w:rsid w:val="007171C6"/>
    <w:rsid w:val="007179CA"/>
    <w:rsid w:val="00717F58"/>
    <w:rsid w:val="00720119"/>
    <w:rsid w:val="00721974"/>
    <w:rsid w:val="00721BAB"/>
    <w:rsid w:val="00723E12"/>
    <w:rsid w:val="007240C8"/>
    <w:rsid w:val="0072451F"/>
    <w:rsid w:val="00725A1F"/>
    <w:rsid w:val="00726B0B"/>
    <w:rsid w:val="007275C2"/>
    <w:rsid w:val="00727DDB"/>
    <w:rsid w:val="0073015D"/>
    <w:rsid w:val="00732B8D"/>
    <w:rsid w:val="007331BA"/>
    <w:rsid w:val="0073323F"/>
    <w:rsid w:val="0073337D"/>
    <w:rsid w:val="00733993"/>
    <w:rsid w:val="00733F2F"/>
    <w:rsid w:val="00734212"/>
    <w:rsid w:val="00735F39"/>
    <w:rsid w:val="0073642D"/>
    <w:rsid w:val="00736CA4"/>
    <w:rsid w:val="00736D35"/>
    <w:rsid w:val="007402F3"/>
    <w:rsid w:val="007422B7"/>
    <w:rsid w:val="00743837"/>
    <w:rsid w:val="00743C31"/>
    <w:rsid w:val="00744B23"/>
    <w:rsid w:val="00744EBD"/>
    <w:rsid w:val="00744EC9"/>
    <w:rsid w:val="00745C65"/>
    <w:rsid w:val="007468E5"/>
    <w:rsid w:val="00750522"/>
    <w:rsid w:val="00750BC4"/>
    <w:rsid w:val="007512D6"/>
    <w:rsid w:val="007518A4"/>
    <w:rsid w:val="00751E15"/>
    <w:rsid w:val="007541BD"/>
    <w:rsid w:val="007543DF"/>
    <w:rsid w:val="007545F1"/>
    <w:rsid w:val="00754ECA"/>
    <w:rsid w:val="007553B5"/>
    <w:rsid w:val="00757779"/>
    <w:rsid w:val="007608BC"/>
    <w:rsid w:val="007610A3"/>
    <w:rsid w:val="00762559"/>
    <w:rsid w:val="0076330B"/>
    <w:rsid w:val="00764C9B"/>
    <w:rsid w:val="00764E8F"/>
    <w:rsid w:val="007652BB"/>
    <w:rsid w:val="007655D5"/>
    <w:rsid w:val="007657B0"/>
    <w:rsid w:val="00765DD9"/>
    <w:rsid w:val="00766E68"/>
    <w:rsid w:val="00767836"/>
    <w:rsid w:val="00767F0B"/>
    <w:rsid w:val="00770271"/>
    <w:rsid w:val="00771BDA"/>
    <w:rsid w:val="00771E91"/>
    <w:rsid w:val="0077416E"/>
    <w:rsid w:val="00774A63"/>
    <w:rsid w:val="00775122"/>
    <w:rsid w:val="00775A7E"/>
    <w:rsid w:val="00776751"/>
    <w:rsid w:val="007767C5"/>
    <w:rsid w:val="00776D08"/>
    <w:rsid w:val="00777F90"/>
    <w:rsid w:val="0078062D"/>
    <w:rsid w:val="00781764"/>
    <w:rsid w:val="00781D50"/>
    <w:rsid w:val="00782014"/>
    <w:rsid w:val="00783682"/>
    <w:rsid w:val="00783B4B"/>
    <w:rsid w:val="00783F62"/>
    <w:rsid w:val="007841EE"/>
    <w:rsid w:val="007844AE"/>
    <w:rsid w:val="007846AD"/>
    <w:rsid w:val="00784702"/>
    <w:rsid w:val="00784723"/>
    <w:rsid w:val="00784C37"/>
    <w:rsid w:val="0078644F"/>
    <w:rsid w:val="00786F21"/>
    <w:rsid w:val="00786F93"/>
    <w:rsid w:val="00787088"/>
    <w:rsid w:val="007915AA"/>
    <w:rsid w:val="00792217"/>
    <w:rsid w:val="00792241"/>
    <w:rsid w:val="007923EC"/>
    <w:rsid w:val="007925DA"/>
    <w:rsid w:val="00792784"/>
    <w:rsid w:val="00792D99"/>
    <w:rsid w:val="0079506D"/>
    <w:rsid w:val="0079632B"/>
    <w:rsid w:val="00797445"/>
    <w:rsid w:val="00797C5F"/>
    <w:rsid w:val="007A0405"/>
    <w:rsid w:val="007A14D4"/>
    <w:rsid w:val="007A1D3B"/>
    <w:rsid w:val="007A1FAC"/>
    <w:rsid w:val="007A2599"/>
    <w:rsid w:val="007A2E08"/>
    <w:rsid w:val="007A2EF6"/>
    <w:rsid w:val="007A3B70"/>
    <w:rsid w:val="007A480A"/>
    <w:rsid w:val="007A52A6"/>
    <w:rsid w:val="007A54BD"/>
    <w:rsid w:val="007A54E6"/>
    <w:rsid w:val="007A551C"/>
    <w:rsid w:val="007A7B8F"/>
    <w:rsid w:val="007A7FF0"/>
    <w:rsid w:val="007B01CA"/>
    <w:rsid w:val="007B0D3F"/>
    <w:rsid w:val="007B1723"/>
    <w:rsid w:val="007B1D53"/>
    <w:rsid w:val="007B3EC0"/>
    <w:rsid w:val="007B4196"/>
    <w:rsid w:val="007B419E"/>
    <w:rsid w:val="007B47A3"/>
    <w:rsid w:val="007B4C32"/>
    <w:rsid w:val="007B5B64"/>
    <w:rsid w:val="007B5B67"/>
    <w:rsid w:val="007B5BFB"/>
    <w:rsid w:val="007B642E"/>
    <w:rsid w:val="007B6656"/>
    <w:rsid w:val="007B69D2"/>
    <w:rsid w:val="007B6F0E"/>
    <w:rsid w:val="007C0C5F"/>
    <w:rsid w:val="007C1985"/>
    <w:rsid w:val="007C323A"/>
    <w:rsid w:val="007C40F3"/>
    <w:rsid w:val="007C430B"/>
    <w:rsid w:val="007C4E2A"/>
    <w:rsid w:val="007C4F06"/>
    <w:rsid w:val="007C4F5A"/>
    <w:rsid w:val="007C53E5"/>
    <w:rsid w:val="007C5B6F"/>
    <w:rsid w:val="007C6411"/>
    <w:rsid w:val="007C6722"/>
    <w:rsid w:val="007C67D5"/>
    <w:rsid w:val="007C73BB"/>
    <w:rsid w:val="007D002B"/>
    <w:rsid w:val="007D016C"/>
    <w:rsid w:val="007D20C4"/>
    <w:rsid w:val="007D34F2"/>
    <w:rsid w:val="007D4733"/>
    <w:rsid w:val="007D48BA"/>
    <w:rsid w:val="007D6FFC"/>
    <w:rsid w:val="007E3958"/>
    <w:rsid w:val="007E4A86"/>
    <w:rsid w:val="007E6818"/>
    <w:rsid w:val="007E6ACD"/>
    <w:rsid w:val="007E7695"/>
    <w:rsid w:val="007E7956"/>
    <w:rsid w:val="007F00C0"/>
    <w:rsid w:val="007F0156"/>
    <w:rsid w:val="007F0D20"/>
    <w:rsid w:val="007F1400"/>
    <w:rsid w:val="007F1CAE"/>
    <w:rsid w:val="007F1D5D"/>
    <w:rsid w:val="007F2822"/>
    <w:rsid w:val="007F286C"/>
    <w:rsid w:val="007F4BFD"/>
    <w:rsid w:val="007F5C0E"/>
    <w:rsid w:val="007F5F30"/>
    <w:rsid w:val="007F6E79"/>
    <w:rsid w:val="007F7658"/>
    <w:rsid w:val="007F77FF"/>
    <w:rsid w:val="0080070B"/>
    <w:rsid w:val="00800B42"/>
    <w:rsid w:val="008010E6"/>
    <w:rsid w:val="00801483"/>
    <w:rsid w:val="00801D9C"/>
    <w:rsid w:val="0080286E"/>
    <w:rsid w:val="00802A20"/>
    <w:rsid w:val="00804D78"/>
    <w:rsid w:val="00806517"/>
    <w:rsid w:val="0080670A"/>
    <w:rsid w:val="00807280"/>
    <w:rsid w:val="00807F0D"/>
    <w:rsid w:val="0081015A"/>
    <w:rsid w:val="0081017F"/>
    <w:rsid w:val="0081243D"/>
    <w:rsid w:val="00813FEF"/>
    <w:rsid w:val="00814FC1"/>
    <w:rsid w:val="008151E1"/>
    <w:rsid w:val="008163D2"/>
    <w:rsid w:val="00820949"/>
    <w:rsid w:val="008215D9"/>
    <w:rsid w:val="0082415A"/>
    <w:rsid w:val="0082482F"/>
    <w:rsid w:val="00824E4E"/>
    <w:rsid w:val="0082527A"/>
    <w:rsid w:val="00825E00"/>
    <w:rsid w:val="0082640F"/>
    <w:rsid w:val="00827BDD"/>
    <w:rsid w:val="00830508"/>
    <w:rsid w:val="00831273"/>
    <w:rsid w:val="00831BD1"/>
    <w:rsid w:val="00831FFF"/>
    <w:rsid w:val="00832E41"/>
    <w:rsid w:val="008333EE"/>
    <w:rsid w:val="00834B18"/>
    <w:rsid w:val="00834B83"/>
    <w:rsid w:val="008351BB"/>
    <w:rsid w:val="00836BBD"/>
    <w:rsid w:val="008372D1"/>
    <w:rsid w:val="00840152"/>
    <w:rsid w:val="008403E5"/>
    <w:rsid w:val="00841669"/>
    <w:rsid w:val="00844191"/>
    <w:rsid w:val="00844713"/>
    <w:rsid w:val="00844D05"/>
    <w:rsid w:val="00844FF9"/>
    <w:rsid w:val="00846807"/>
    <w:rsid w:val="00846F7A"/>
    <w:rsid w:val="008479EF"/>
    <w:rsid w:val="00851FFB"/>
    <w:rsid w:val="00853493"/>
    <w:rsid w:val="00853F62"/>
    <w:rsid w:val="00854B52"/>
    <w:rsid w:val="00856B9F"/>
    <w:rsid w:val="00857B71"/>
    <w:rsid w:val="00857ED4"/>
    <w:rsid w:val="00861736"/>
    <w:rsid w:val="0086190B"/>
    <w:rsid w:val="00861BFE"/>
    <w:rsid w:val="00862119"/>
    <w:rsid w:val="00862EBB"/>
    <w:rsid w:val="0086340E"/>
    <w:rsid w:val="00864533"/>
    <w:rsid w:val="0086465A"/>
    <w:rsid w:val="00865E4B"/>
    <w:rsid w:val="0086619D"/>
    <w:rsid w:val="00867622"/>
    <w:rsid w:val="0087082F"/>
    <w:rsid w:val="008708E9"/>
    <w:rsid w:val="008718F2"/>
    <w:rsid w:val="00871B60"/>
    <w:rsid w:val="00872EE0"/>
    <w:rsid w:val="00873C04"/>
    <w:rsid w:val="00874498"/>
    <w:rsid w:val="008758C3"/>
    <w:rsid w:val="00875957"/>
    <w:rsid w:val="0087672C"/>
    <w:rsid w:val="00876BA9"/>
    <w:rsid w:val="00876DDB"/>
    <w:rsid w:val="00876F77"/>
    <w:rsid w:val="0087702E"/>
    <w:rsid w:val="0087748B"/>
    <w:rsid w:val="00882441"/>
    <w:rsid w:val="00882FA4"/>
    <w:rsid w:val="00883127"/>
    <w:rsid w:val="008844A9"/>
    <w:rsid w:val="0088544D"/>
    <w:rsid w:val="0088771B"/>
    <w:rsid w:val="008879EB"/>
    <w:rsid w:val="0089078E"/>
    <w:rsid w:val="00890984"/>
    <w:rsid w:val="00890B62"/>
    <w:rsid w:val="008917E4"/>
    <w:rsid w:val="00891BF6"/>
    <w:rsid w:val="00893062"/>
    <w:rsid w:val="00893518"/>
    <w:rsid w:val="00894B27"/>
    <w:rsid w:val="00895C01"/>
    <w:rsid w:val="008965D7"/>
    <w:rsid w:val="008A0798"/>
    <w:rsid w:val="008A0D1F"/>
    <w:rsid w:val="008A0FE5"/>
    <w:rsid w:val="008A1FAD"/>
    <w:rsid w:val="008A31EE"/>
    <w:rsid w:val="008A3439"/>
    <w:rsid w:val="008A3F95"/>
    <w:rsid w:val="008A47DA"/>
    <w:rsid w:val="008A4A9D"/>
    <w:rsid w:val="008A4F7C"/>
    <w:rsid w:val="008A5162"/>
    <w:rsid w:val="008A5AD0"/>
    <w:rsid w:val="008A638A"/>
    <w:rsid w:val="008A6998"/>
    <w:rsid w:val="008A70BC"/>
    <w:rsid w:val="008A72C6"/>
    <w:rsid w:val="008A7938"/>
    <w:rsid w:val="008B0765"/>
    <w:rsid w:val="008B0F07"/>
    <w:rsid w:val="008B1293"/>
    <w:rsid w:val="008B1296"/>
    <w:rsid w:val="008B12FA"/>
    <w:rsid w:val="008B332D"/>
    <w:rsid w:val="008B3633"/>
    <w:rsid w:val="008B3CFB"/>
    <w:rsid w:val="008B40D6"/>
    <w:rsid w:val="008B4C72"/>
    <w:rsid w:val="008B59DB"/>
    <w:rsid w:val="008B5BA8"/>
    <w:rsid w:val="008B6E2F"/>
    <w:rsid w:val="008C00C8"/>
    <w:rsid w:val="008C015D"/>
    <w:rsid w:val="008C1239"/>
    <w:rsid w:val="008C18F8"/>
    <w:rsid w:val="008C2402"/>
    <w:rsid w:val="008C2E3D"/>
    <w:rsid w:val="008C2F1A"/>
    <w:rsid w:val="008C385E"/>
    <w:rsid w:val="008C4759"/>
    <w:rsid w:val="008C5BFA"/>
    <w:rsid w:val="008C5D63"/>
    <w:rsid w:val="008C73D3"/>
    <w:rsid w:val="008C7904"/>
    <w:rsid w:val="008C7BCF"/>
    <w:rsid w:val="008D1394"/>
    <w:rsid w:val="008D1470"/>
    <w:rsid w:val="008D2D90"/>
    <w:rsid w:val="008D3348"/>
    <w:rsid w:val="008D3F19"/>
    <w:rsid w:val="008D3FD1"/>
    <w:rsid w:val="008D49CF"/>
    <w:rsid w:val="008D5F77"/>
    <w:rsid w:val="008D5FE1"/>
    <w:rsid w:val="008D61D4"/>
    <w:rsid w:val="008D6D5B"/>
    <w:rsid w:val="008E172F"/>
    <w:rsid w:val="008E18E9"/>
    <w:rsid w:val="008E1F41"/>
    <w:rsid w:val="008E32F0"/>
    <w:rsid w:val="008E35A5"/>
    <w:rsid w:val="008E4618"/>
    <w:rsid w:val="008E4A01"/>
    <w:rsid w:val="008E5D57"/>
    <w:rsid w:val="008E6157"/>
    <w:rsid w:val="008E6207"/>
    <w:rsid w:val="008E64E1"/>
    <w:rsid w:val="008E782E"/>
    <w:rsid w:val="008E7CDA"/>
    <w:rsid w:val="008F19A0"/>
    <w:rsid w:val="008F243A"/>
    <w:rsid w:val="008F3867"/>
    <w:rsid w:val="008F3ECC"/>
    <w:rsid w:val="008F40FE"/>
    <w:rsid w:val="008F5181"/>
    <w:rsid w:val="008F52DA"/>
    <w:rsid w:val="008F5863"/>
    <w:rsid w:val="008F60CC"/>
    <w:rsid w:val="008F6803"/>
    <w:rsid w:val="008F71AC"/>
    <w:rsid w:val="00902FC9"/>
    <w:rsid w:val="00905C85"/>
    <w:rsid w:val="00905EDD"/>
    <w:rsid w:val="00906479"/>
    <w:rsid w:val="009066B7"/>
    <w:rsid w:val="00907091"/>
    <w:rsid w:val="009117BD"/>
    <w:rsid w:val="0091218E"/>
    <w:rsid w:val="00912DD7"/>
    <w:rsid w:val="009134DD"/>
    <w:rsid w:val="009136E5"/>
    <w:rsid w:val="00913E1B"/>
    <w:rsid w:val="00914EF8"/>
    <w:rsid w:val="00915578"/>
    <w:rsid w:val="009167D4"/>
    <w:rsid w:val="00916988"/>
    <w:rsid w:val="00917A78"/>
    <w:rsid w:val="00920A67"/>
    <w:rsid w:val="00921154"/>
    <w:rsid w:val="00922554"/>
    <w:rsid w:val="0092326C"/>
    <w:rsid w:val="009242E0"/>
    <w:rsid w:val="009255C5"/>
    <w:rsid w:val="00925E38"/>
    <w:rsid w:val="00926698"/>
    <w:rsid w:val="0092677F"/>
    <w:rsid w:val="00927775"/>
    <w:rsid w:val="009277AD"/>
    <w:rsid w:val="009278A6"/>
    <w:rsid w:val="009311B8"/>
    <w:rsid w:val="0093180C"/>
    <w:rsid w:val="00931E89"/>
    <w:rsid w:val="0093450B"/>
    <w:rsid w:val="00934CEC"/>
    <w:rsid w:val="00937DA0"/>
    <w:rsid w:val="009407E1"/>
    <w:rsid w:val="00940E5E"/>
    <w:rsid w:val="00941B61"/>
    <w:rsid w:val="00941CE1"/>
    <w:rsid w:val="00941FE3"/>
    <w:rsid w:val="00943624"/>
    <w:rsid w:val="00944146"/>
    <w:rsid w:val="00944323"/>
    <w:rsid w:val="00944B2A"/>
    <w:rsid w:val="00944DE0"/>
    <w:rsid w:val="00944E3A"/>
    <w:rsid w:val="00945825"/>
    <w:rsid w:val="00945A2B"/>
    <w:rsid w:val="00946960"/>
    <w:rsid w:val="00946D3E"/>
    <w:rsid w:val="00947582"/>
    <w:rsid w:val="009476F7"/>
    <w:rsid w:val="00950743"/>
    <w:rsid w:val="00951302"/>
    <w:rsid w:val="00951795"/>
    <w:rsid w:val="009522CD"/>
    <w:rsid w:val="0095251E"/>
    <w:rsid w:val="0095444B"/>
    <w:rsid w:val="00954943"/>
    <w:rsid w:val="00955793"/>
    <w:rsid w:val="00955C79"/>
    <w:rsid w:val="00956754"/>
    <w:rsid w:val="00956EB5"/>
    <w:rsid w:val="00957716"/>
    <w:rsid w:val="009605BA"/>
    <w:rsid w:val="00960B10"/>
    <w:rsid w:val="009615FE"/>
    <w:rsid w:val="009617AE"/>
    <w:rsid w:val="00961A99"/>
    <w:rsid w:val="009625D6"/>
    <w:rsid w:val="00962888"/>
    <w:rsid w:val="009637C3"/>
    <w:rsid w:val="00963DDF"/>
    <w:rsid w:val="009642CA"/>
    <w:rsid w:val="0096446A"/>
    <w:rsid w:val="0096735D"/>
    <w:rsid w:val="009702F3"/>
    <w:rsid w:val="00970C58"/>
    <w:rsid w:val="00970D07"/>
    <w:rsid w:val="00970D9D"/>
    <w:rsid w:val="0097387F"/>
    <w:rsid w:val="00973B15"/>
    <w:rsid w:val="009749EC"/>
    <w:rsid w:val="00974DA7"/>
    <w:rsid w:val="00974EF9"/>
    <w:rsid w:val="00975E03"/>
    <w:rsid w:val="00976C45"/>
    <w:rsid w:val="00976CF7"/>
    <w:rsid w:val="009771D3"/>
    <w:rsid w:val="009774D6"/>
    <w:rsid w:val="009803E6"/>
    <w:rsid w:val="00980C74"/>
    <w:rsid w:val="00981054"/>
    <w:rsid w:val="00981159"/>
    <w:rsid w:val="00982128"/>
    <w:rsid w:val="00982BE3"/>
    <w:rsid w:val="00982DC9"/>
    <w:rsid w:val="00983194"/>
    <w:rsid w:val="00984F8A"/>
    <w:rsid w:val="00986A16"/>
    <w:rsid w:val="0099025C"/>
    <w:rsid w:val="00990D1E"/>
    <w:rsid w:val="0099101B"/>
    <w:rsid w:val="0099151F"/>
    <w:rsid w:val="00991790"/>
    <w:rsid w:val="00993174"/>
    <w:rsid w:val="00993B1C"/>
    <w:rsid w:val="00995325"/>
    <w:rsid w:val="0099724E"/>
    <w:rsid w:val="009A24F9"/>
    <w:rsid w:val="009A26AD"/>
    <w:rsid w:val="009A2A15"/>
    <w:rsid w:val="009A3DF7"/>
    <w:rsid w:val="009A48C2"/>
    <w:rsid w:val="009A49CE"/>
    <w:rsid w:val="009A4CF4"/>
    <w:rsid w:val="009A4EED"/>
    <w:rsid w:val="009A5443"/>
    <w:rsid w:val="009A56C1"/>
    <w:rsid w:val="009A75F4"/>
    <w:rsid w:val="009A776D"/>
    <w:rsid w:val="009B0BAD"/>
    <w:rsid w:val="009B0DE5"/>
    <w:rsid w:val="009B2794"/>
    <w:rsid w:val="009B38CA"/>
    <w:rsid w:val="009B5BDD"/>
    <w:rsid w:val="009B63AC"/>
    <w:rsid w:val="009B64A1"/>
    <w:rsid w:val="009B6A99"/>
    <w:rsid w:val="009B6D3B"/>
    <w:rsid w:val="009B76CD"/>
    <w:rsid w:val="009C05DA"/>
    <w:rsid w:val="009C0940"/>
    <w:rsid w:val="009C0948"/>
    <w:rsid w:val="009C11A7"/>
    <w:rsid w:val="009C2061"/>
    <w:rsid w:val="009C26F4"/>
    <w:rsid w:val="009C2F89"/>
    <w:rsid w:val="009C3A24"/>
    <w:rsid w:val="009C51B6"/>
    <w:rsid w:val="009C5350"/>
    <w:rsid w:val="009C5BDF"/>
    <w:rsid w:val="009C5F9A"/>
    <w:rsid w:val="009C67F8"/>
    <w:rsid w:val="009C757D"/>
    <w:rsid w:val="009C76D3"/>
    <w:rsid w:val="009D1A02"/>
    <w:rsid w:val="009D294A"/>
    <w:rsid w:val="009D2C5E"/>
    <w:rsid w:val="009D3D9D"/>
    <w:rsid w:val="009D4046"/>
    <w:rsid w:val="009D523E"/>
    <w:rsid w:val="009D6739"/>
    <w:rsid w:val="009D70C8"/>
    <w:rsid w:val="009D7641"/>
    <w:rsid w:val="009E029C"/>
    <w:rsid w:val="009E0D2F"/>
    <w:rsid w:val="009E1956"/>
    <w:rsid w:val="009E1A4A"/>
    <w:rsid w:val="009E1E4F"/>
    <w:rsid w:val="009E275B"/>
    <w:rsid w:val="009E3411"/>
    <w:rsid w:val="009E3D85"/>
    <w:rsid w:val="009E3F45"/>
    <w:rsid w:val="009E6176"/>
    <w:rsid w:val="009E62B0"/>
    <w:rsid w:val="009E69A8"/>
    <w:rsid w:val="009E7D7C"/>
    <w:rsid w:val="009F052C"/>
    <w:rsid w:val="009F0819"/>
    <w:rsid w:val="009F0AAF"/>
    <w:rsid w:val="009F14C4"/>
    <w:rsid w:val="009F4F61"/>
    <w:rsid w:val="009F59DD"/>
    <w:rsid w:val="009F5D14"/>
    <w:rsid w:val="009F6218"/>
    <w:rsid w:val="009F668F"/>
    <w:rsid w:val="009F6B13"/>
    <w:rsid w:val="00A0004E"/>
    <w:rsid w:val="00A0060B"/>
    <w:rsid w:val="00A0215C"/>
    <w:rsid w:val="00A02421"/>
    <w:rsid w:val="00A03830"/>
    <w:rsid w:val="00A03BB2"/>
    <w:rsid w:val="00A0485B"/>
    <w:rsid w:val="00A04ECC"/>
    <w:rsid w:val="00A05453"/>
    <w:rsid w:val="00A05FE0"/>
    <w:rsid w:val="00A0675A"/>
    <w:rsid w:val="00A11990"/>
    <w:rsid w:val="00A11C03"/>
    <w:rsid w:val="00A140F6"/>
    <w:rsid w:val="00A1427E"/>
    <w:rsid w:val="00A1497F"/>
    <w:rsid w:val="00A14E97"/>
    <w:rsid w:val="00A15144"/>
    <w:rsid w:val="00A15CBF"/>
    <w:rsid w:val="00A15D7E"/>
    <w:rsid w:val="00A15DC8"/>
    <w:rsid w:val="00A1635F"/>
    <w:rsid w:val="00A17229"/>
    <w:rsid w:val="00A17C03"/>
    <w:rsid w:val="00A202A2"/>
    <w:rsid w:val="00A203ED"/>
    <w:rsid w:val="00A20B99"/>
    <w:rsid w:val="00A21B3D"/>
    <w:rsid w:val="00A21BBA"/>
    <w:rsid w:val="00A21DA0"/>
    <w:rsid w:val="00A22803"/>
    <w:rsid w:val="00A23610"/>
    <w:rsid w:val="00A242A4"/>
    <w:rsid w:val="00A244B7"/>
    <w:rsid w:val="00A24A4B"/>
    <w:rsid w:val="00A266C5"/>
    <w:rsid w:val="00A26C26"/>
    <w:rsid w:val="00A27F9A"/>
    <w:rsid w:val="00A30E0A"/>
    <w:rsid w:val="00A3113F"/>
    <w:rsid w:val="00A31985"/>
    <w:rsid w:val="00A321C5"/>
    <w:rsid w:val="00A32A44"/>
    <w:rsid w:val="00A3417E"/>
    <w:rsid w:val="00A35171"/>
    <w:rsid w:val="00A3733A"/>
    <w:rsid w:val="00A401E8"/>
    <w:rsid w:val="00A42F0B"/>
    <w:rsid w:val="00A4412C"/>
    <w:rsid w:val="00A44A6B"/>
    <w:rsid w:val="00A455E3"/>
    <w:rsid w:val="00A45A84"/>
    <w:rsid w:val="00A47864"/>
    <w:rsid w:val="00A47BA1"/>
    <w:rsid w:val="00A50873"/>
    <w:rsid w:val="00A509C9"/>
    <w:rsid w:val="00A51232"/>
    <w:rsid w:val="00A524C0"/>
    <w:rsid w:val="00A52A76"/>
    <w:rsid w:val="00A536E0"/>
    <w:rsid w:val="00A54291"/>
    <w:rsid w:val="00A54486"/>
    <w:rsid w:val="00A550FE"/>
    <w:rsid w:val="00A55CDB"/>
    <w:rsid w:val="00A56257"/>
    <w:rsid w:val="00A60724"/>
    <w:rsid w:val="00A61CAC"/>
    <w:rsid w:val="00A620BB"/>
    <w:rsid w:val="00A62183"/>
    <w:rsid w:val="00A62C6E"/>
    <w:rsid w:val="00A63702"/>
    <w:rsid w:val="00A63E9C"/>
    <w:rsid w:val="00A643CB"/>
    <w:rsid w:val="00A65143"/>
    <w:rsid w:val="00A67C8F"/>
    <w:rsid w:val="00A70DB4"/>
    <w:rsid w:val="00A712A9"/>
    <w:rsid w:val="00A7233B"/>
    <w:rsid w:val="00A7277D"/>
    <w:rsid w:val="00A735E0"/>
    <w:rsid w:val="00A73CE8"/>
    <w:rsid w:val="00A7427D"/>
    <w:rsid w:val="00A75A7B"/>
    <w:rsid w:val="00A77281"/>
    <w:rsid w:val="00A773F7"/>
    <w:rsid w:val="00A803F6"/>
    <w:rsid w:val="00A82A2A"/>
    <w:rsid w:val="00A832B3"/>
    <w:rsid w:val="00A83CCC"/>
    <w:rsid w:val="00A843F9"/>
    <w:rsid w:val="00A853B7"/>
    <w:rsid w:val="00A855C7"/>
    <w:rsid w:val="00A858CB"/>
    <w:rsid w:val="00A85FB5"/>
    <w:rsid w:val="00A86191"/>
    <w:rsid w:val="00A86670"/>
    <w:rsid w:val="00A86AAE"/>
    <w:rsid w:val="00A86CC2"/>
    <w:rsid w:val="00A86D76"/>
    <w:rsid w:val="00A90708"/>
    <w:rsid w:val="00A90D0F"/>
    <w:rsid w:val="00A91343"/>
    <w:rsid w:val="00A93409"/>
    <w:rsid w:val="00A93A52"/>
    <w:rsid w:val="00A944E3"/>
    <w:rsid w:val="00A94E0D"/>
    <w:rsid w:val="00A950CD"/>
    <w:rsid w:val="00A95FBC"/>
    <w:rsid w:val="00A96926"/>
    <w:rsid w:val="00A9724E"/>
    <w:rsid w:val="00A974E4"/>
    <w:rsid w:val="00AA0164"/>
    <w:rsid w:val="00AA04B5"/>
    <w:rsid w:val="00AA0B84"/>
    <w:rsid w:val="00AA160D"/>
    <w:rsid w:val="00AA1FCA"/>
    <w:rsid w:val="00AA3350"/>
    <w:rsid w:val="00AA3535"/>
    <w:rsid w:val="00AA3608"/>
    <w:rsid w:val="00AA3CF9"/>
    <w:rsid w:val="00AA7681"/>
    <w:rsid w:val="00AB016E"/>
    <w:rsid w:val="00AB053D"/>
    <w:rsid w:val="00AB201D"/>
    <w:rsid w:val="00AB3108"/>
    <w:rsid w:val="00AB36EA"/>
    <w:rsid w:val="00AB394D"/>
    <w:rsid w:val="00AB39BF"/>
    <w:rsid w:val="00AB42C2"/>
    <w:rsid w:val="00AB4CF6"/>
    <w:rsid w:val="00AC14CC"/>
    <w:rsid w:val="00AC5EDB"/>
    <w:rsid w:val="00AC71D8"/>
    <w:rsid w:val="00AD01A6"/>
    <w:rsid w:val="00AD06D8"/>
    <w:rsid w:val="00AD0D9D"/>
    <w:rsid w:val="00AD153A"/>
    <w:rsid w:val="00AD4EA9"/>
    <w:rsid w:val="00AD5825"/>
    <w:rsid w:val="00AD6114"/>
    <w:rsid w:val="00AD6BCA"/>
    <w:rsid w:val="00AD7456"/>
    <w:rsid w:val="00AE0436"/>
    <w:rsid w:val="00AE0BEE"/>
    <w:rsid w:val="00AE12C2"/>
    <w:rsid w:val="00AE2B25"/>
    <w:rsid w:val="00AE2F41"/>
    <w:rsid w:val="00AE3E8E"/>
    <w:rsid w:val="00AE4BAF"/>
    <w:rsid w:val="00AE5630"/>
    <w:rsid w:val="00AE57D7"/>
    <w:rsid w:val="00AE59F4"/>
    <w:rsid w:val="00AE7538"/>
    <w:rsid w:val="00AF0703"/>
    <w:rsid w:val="00AF076B"/>
    <w:rsid w:val="00AF111F"/>
    <w:rsid w:val="00AF1948"/>
    <w:rsid w:val="00AF3C02"/>
    <w:rsid w:val="00AF4432"/>
    <w:rsid w:val="00AF4DB9"/>
    <w:rsid w:val="00AF52DA"/>
    <w:rsid w:val="00AF6A55"/>
    <w:rsid w:val="00AF706D"/>
    <w:rsid w:val="00B00165"/>
    <w:rsid w:val="00B0187F"/>
    <w:rsid w:val="00B020EE"/>
    <w:rsid w:val="00B02BA6"/>
    <w:rsid w:val="00B04C26"/>
    <w:rsid w:val="00B06DF9"/>
    <w:rsid w:val="00B1074B"/>
    <w:rsid w:val="00B12841"/>
    <w:rsid w:val="00B134C3"/>
    <w:rsid w:val="00B13915"/>
    <w:rsid w:val="00B13BC5"/>
    <w:rsid w:val="00B13F42"/>
    <w:rsid w:val="00B14A5A"/>
    <w:rsid w:val="00B15EF6"/>
    <w:rsid w:val="00B1639B"/>
    <w:rsid w:val="00B16971"/>
    <w:rsid w:val="00B17EB3"/>
    <w:rsid w:val="00B20FF0"/>
    <w:rsid w:val="00B216AE"/>
    <w:rsid w:val="00B21CAC"/>
    <w:rsid w:val="00B222DA"/>
    <w:rsid w:val="00B22489"/>
    <w:rsid w:val="00B22ECB"/>
    <w:rsid w:val="00B23FDA"/>
    <w:rsid w:val="00B2571A"/>
    <w:rsid w:val="00B308F7"/>
    <w:rsid w:val="00B315A2"/>
    <w:rsid w:val="00B315EE"/>
    <w:rsid w:val="00B31C88"/>
    <w:rsid w:val="00B31D99"/>
    <w:rsid w:val="00B32EA5"/>
    <w:rsid w:val="00B33F63"/>
    <w:rsid w:val="00B33F67"/>
    <w:rsid w:val="00B34964"/>
    <w:rsid w:val="00B34F66"/>
    <w:rsid w:val="00B35418"/>
    <w:rsid w:val="00B369DC"/>
    <w:rsid w:val="00B36ECA"/>
    <w:rsid w:val="00B36F72"/>
    <w:rsid w:val="00B4052B"/>
    <w:rsid w:val="00B41B67"/>
    <w:rsid w:val="00B433F5"/>
    <w:rsid w:val="00B440EA"/>
    <w:rsid w:val="00B45D64"/>
    <w:rsid w:val="00B45FB2"/>
    <w:rsid w:val="00B46233"/>
    <w:rsid w:val="00B47578"/>
    <w:rsid w:val="00B475F7"/>
    <w:rsid w:val="00B50025"/>
    <w:rsid w:val="00B502EA"/>
    <w:rsid w:val="00B51417"/>
    <w:rsid w:val="00B52995"/>
    <w:rsid w:val="00B52EA3"/>
    <w:rsid w:val="00B533B1"/>
    <w:rsid w:val="00B53FFC"/>
    <w:rsid w:val="00B54130"/>
    <w:rsid w:val="00B54BC0"/>
    <w:rsid w:val="00B55374"/>
    <w:rsid w:val="00B57B9F"/>
    <w:rsid w:val="00B60C52"/>
    <w:rsid w:val="00B61A91"/>
    <w:rsid w:val="00B62020"/>
    <w:rsid w:val="00B622B2"/>
    <w:rsid w:val="00B62AE6"/>
    <w:rsid w:val="00B633A9"/>
    <w:rsid w:val="00B63695"/>
    <w:rsid w:val="00B6443E"/>
    <w:rsid w:val="00B64EE1"/>
    <w:rsid w:val="00B651B3"/>
    <w:rsid w:val="00B6533B"/>
    <w:rsid w:val="00B65785"/>
    <w:rsid w:val="00B65DD2"/>
    <w:rsid w:val="00B6669D"/>
    <w:rsid w:val="00B6745E"/>
    <w:rsid w:val="00B67D98"/>
    <w:rsid w:val="00B70420"/>
    <w:rsid w:val="00B70B01"/>
    <w:rsid w:val="00B713A3"/>
    <w:rsid w:val="00B73041"/>
    <w:rsid w:val="00B73E9F"/>
    <w:rsid w:val="00B74153"/>
    <w:rsid w:val="00B74939"/>
    <w:rsid w:val="00B7510C"/>
    <w:rsid w:val="00B757DB"/>
    <w:rsid w:val="00B75EE6"/>
    <w:rsid w:val="00B7644C"/>
    <w:rsid w:val="00B76E8B"/>
    <w:rsid w:val="00B777C0"/>
    <w:rsid w:val="00B80577"/>
    <w:rsid w:val="00B807F8"/>
    <w:rsid w:val="00B80E22"/>
    <w:rsid w:val="00B817EC"/>
    <w:rsid w:val="00B83463"/>
    <w:rsid w:val="00B83844"/>
    <w:rsid w:val="00B83948"/>
    <w:rsid w:val="00B83975"/>
    <w:rsid w:val="00B83FD4"/>
    <w:rsid w:val="00B8622E"/>
    <w:rsid w:val="00B872DF"/>
    <w:rsid w:val="00B87685"/>
    <w:rsid w:val="00B905DD"/>
    <w:rsid w:val="00B91131"/>
    <w:rsid w:val="00B91829"/>
    <w:rsid w:val="00B9240F"/>
    <w:rsid w:val="00B938B9"/>
    <w:rsid w:val="00B9436A"/>
    <w:rsid w:val="00B9492E"/>
    <w:rsid w:val="00B94F2C"/>
    <w:rsid w:val="00B9579F"/>
    <w:rsid w:val="00B9742C"/>
    <w:rsid w:val="00B97A3A"/>
    <w:rsid w:val="00B97A5E"/>
    <w:rsid w:val="00BA0044"/>
    <w:rsid w:val="00BA0685"/>
    <w:rsid w:val="00BA1D0B"/>
    <w:rsid w:val="00BA1F76"/>
    <w:rsid w:val="00BA29CE"/>
    <w:rsid w:val="00BA3049"/>
    <w:rsid w:val="00BA358E"/>
    <w:rsid w:val="00BA527A"/>
    <w:rsid w:val="00BA535D"/>
    <w:rsid w:val="00BA53FB"/>
    <w:rsid w:val="00BA546D"/>
    <w:rsid w:val="00BA5F14"/>
    <w:rsid w:val="00BA677B"/>
    <w:rsid w:val="00BB00E1"/>
    <w:rsid w:val="00BB025A"/>
    <w:rsid w:val="00BB0D58"/>
    <w:rsid w:val="00BB15C6"/>
    <w:rsid w:val="00BB255B"/>
    <w:rsid w:val="00BB2BA8"/>
    <w:rsid w:val="00BB5863"/>
    <w:rsid w:val="00BB67AA"/>
    <w:rsid w:val="00BB69DB"/>
    <w:rsid w:val="00BB7651"/>
    <w:rsid w:val="00BB7705"/>
    <w:rsid w:val="00BB79CA"/>
    <w:rsid w:val="00BC030D"/>
    <w:rsid w:val="00BC05E0"/>
    <w:rsid w:val="00BC22C6"/>
    <w:rsid w:val="00BC2C0E"/>
    <w:rsid w:val="00BC42A1"/>
    <w:rsid w:val="00BC44D7"/>
    <w:rsid w:val="00BC637D"/>
    <w:rsid w:val="00BC63AB"/>
    <w:rsid w:val="00BC66ED"/>
    <w:rsid w:val="00BC6DCE"/>
    <w:rsid w:val="00BD0C75"/>
    <w:rsid w:val="00BD10D3"/>
    <w:rsid w:val="00BD1766"/>
    <w:rsid w:val="00BD1A14"/>
    <w:rsid w:val="00BD21B7"/>
    <w:rsid w:val="00BD2550"/>
    <w:rsid w:val="00BD3E4A"/>
    <w:rsid w:val="00BD45D6"/>
    <w:rsid w:val="00BD7034"/>
    <w:rsid w:val="00BD7071"/>
    <w:rsid w:val="00BE014F"/>
    <w:rsid w:val="00BE17AF"/>
    <w:rsid w:val="00BE1963"/>
    <w:rsid w:val="00BE1D30"/>
    <w:rsid w:val="00BE3EAB"/>
    <w:rsid w:val="00BE4177"/>
    <w:rsid w:val="00BE4947"/>
    <w:rsid w:val="00BE54AC"/>
    <w:rsid w:val="00BE5A0F"/>
    <w:rsid w:val="00BE5EAD"/>
    <w:rsid w:val="00BE6571"/>
    <w:rsid w:val="00BF1075"/>
    <w:rsid w:val="00BF189A"/>
    <w:rsid w:val="00BF3121"/>
    <w:rsid w:val="00BF36BC"/>
    <w:rsid w:val="00BF3945"/>
    <w:rsid w:val="00BF3AC4"/>
    <w:rsid w:val="00BF3FDB"/>
    <w:rsid w:val="00BF474B"/>
    <w:rsid w:val="00BF5DAB"/>
    <w:rsid w:val="00BF65C0"/>
    <w:rsid w:val="00BF73DB"/>
    <w:rsid w:val="00BF7489"/>
    <w:rsid w:val="00BF7FC0"/>
    <w:rsid w:val="00C03F66"/>
    <w:rsid w:val="00C03F8A"/>
    <w:rsid w:val="00C0437E"/>
    <w:rsid w:val="00C04C3C"/>
    <w:rsid w:val="00C04EF1"/>
    <w:rsid w:val="00C05CD3"/>
    <w:rsid w:val="00C060CD"/>
    <w:rsid w:val="00C060F3"/>
    <w:rsid w:val="00C066A5"/>
    <w:rsid w:val="00C07BF6"/>
    <w:rsid w:val="00C1081F"/>
    <w:rsid w:val="00C1092B"/>
    <w:rsid w:val="00C111B3"/>
    <w:rsid w:val="00C1170F"/>
    <w:rsid w:val="00C118FC"/>
    <w:rsid w:val="00C12EED"/>
    <w:rsid w:val="00C134CF"/>
    <w:rsid w:val="00C1356D"/>
    <w:rsid w:val="00C13BA5"/>
    <w:rsid w:val="00C13C1C"/>
    <w:rsid w:val="00C13D48"/>
    <w:rsid w:val="00C15F6E"/>
    <w:rsid w:val="00C16CE7"/>
    <w:rsid w:val="00C206A0"/>
    <w:rsid w:val="00C20D25"/>
    <w:rsid w:val="00C21163"/>
    <w:rsid w:val="00C22420"/>
    <w:rsid w:val="00C23ACC"/>
    <w:rsid w:val="00C23ADB"/>
    <w:rsid w:val="00C24A4D"/>
    <w:rsid w:val="00C25B2F"/>
    <w:rsid w:val="00C25CF5"/>
    <w:rsid w:val="00C2680E"/>
    <w:rsid w:val="00C268F8"/>
    <w:rsid w:val="00C27EA3"/>
    <w:rsid w:val="00C30002"/>
    <w:rsid w:val="00C3127E"/>
    <w:rsid w:val="00C31301"/>
    <w:rsid w:val="00C31A27"/>
    <w:rsid w:val="00C3323B"/>
    <w:rsid w:val="00C33407"/>
    <w:rsid w:val="00C33E5B"/>
    <w:rsid w:val="00C344AA"/>
    <w:rsid w:val="00C345EC"/>
    <w:rsid w:val="00C34B31"/>
    <w:rsid w:val="00C354A8"/>
    <w:rsid w:val="00C35780"/>
    <w:rsid w:val="00C37A75"/>
    <w:rsid w:val="00C40BD9"/>
    <w:rsid w:val="00C40D7F"/>
    <w:rsid w:val="00C4180B"/>
    <w:rsid w:val="00C4191D"/>
    <w:rsid w:val="00C41E07"/>
    <w:rsid w:val="00C427D2"/>
    <w:rsid w:val="00C43857"/>
    <w:rsid w:val="00C43D64"/>
    <w:rsid w:val="00C43FDD"/>
    <w:rsid w:val="00C44295"/>
    <w:rsid w:val="00C44F3D"/>
    <w:rsid w:val="00C4560E"/>
    <w:rsid w:val="00C470A6"/>
    <w:rsid w:val="00C4719D"/>
    <w:rsid w:val="00C47F9D"/>
    <w:rsid w:val="00C503FB"/>
    <w:rsid w:val="00C506AA"/>
    <w:rsid w:val="00C51759"/>
    <w:rsid w:val="00C51C60"/>
    <w:rsid w:val="00C51D5B"/>
    <w:rsid w:val="00C51FC8"/>
    <w:rsid w:val="00C52611"/>
    <w:rsid w:val="00C534CF"/>
    <w:rsid w:val="00C53B29"/>
    <w:rsid w:val="00C56903"/>
    <w:rsid w:val="00C57163"/>
    <w:rsid w:val="00C60B9E"/>
    <w:rsid w:val="00C6103F"/>
    <w:rsid w:val="00C6141A"/>
    <w:rsid w:val="00C6166F"/>
    <w:rsid w:val="00C62175"/>
    <w:rsid w:val="00C624D0"/>
    <w:rsid w:val="00C6263D"/>
    <w:rsid w:val="00C62CBB"/>
    <w:rsid w:val="00C638EC"/>
    <w:rsid w:val="00C63D9B"/>
    <w:rsid w:val="00C64415"/>
    <w:rsid w:val="00C648FB"/>
    <w:rsid w:val="00C64F41"/>
    <w:rsid w:val="00C65496"/>
    <w:rsid w:val="00C6556B"/>
    <w:rsid w:val="00C658D4"/>
    <w:rsid w:val="00C666CC"/>
    <w:rsid w:val="00C66F45"/>
    <w:rsid w:val="00C70A8C"/>
    <w:rsid w:val="00C71170"/>
    <w:rsid w:val="00C71D58"/>
    <w:rsid w:val="00C72158"/>
    <w:rsid w:val="00C726B6"/>
    <w:rsid w:val="00C726DC"/>
    <w:rsid w:val="00C72AD6"/>
    <w:rsid w:val="00C7331B"/>
    <w:rsid w:val="00C73ABC"/>
    <w:rsid w:val="00C746FC"/>
    <w:rsid w:val="00C74F57"/>
    <w:rsid w:val="00C7512B"/>
    <w:rsid w:val="00C75A69"/>
    <w:rsid w:val="00C77344"/>
    <w:rsid w:val="00C77E34"/>
    <w:rsid w:val="00C80712"/>
    <w:rsid w:val="00C80982"/>
    <w:rsid w:val="00C80AEC"/>
    <w:rsid w:val="00C80CFA"/>
    <w:rsid w:val="00C80F85"/>
    <w:rsid w:val="00C813B1"/>
    <w:rsid w:val="00C81572"/>
    <w:rsid w:val="00C827A9"/>
    <w:rsid w:val="00C839B5"/>
    <w:rsid w:val="00C847D8"/>
    <w:rsid w:val="00C848AE"/>
    <w:rsid w:val="00C84FCC"/>
    <w:rsid w:val="00C8591D"/>
    <w:rsid w:val="00C85BD6"/>
    <w:rsid w:val="00C85FA4"/>
    <w:rsid w:val="00C864A1"/>
    <w:rsid w:val="00C8653A"/>
    <w:rsid w:val="00C868DB"/>
    <w:rsid w:val="00C91F6C"/>
    <w:rsid w:val="00C928AD"/>
    <w:rsid w:val="00C92E5B"/>
    <w:rsid w:val="00C96815"/>
    <w:rsid w:val="00C96D66"/>
    <w:rsid w:val="00CA045F"/>
    <w:rsid w:val="00CA095A"/>
    <w:rsid w:val="00CA0966"/>
    <w:rsid w:val="00CA1121"/>
    <w:rsid w:val="00CA14D4"/>
    <w:rsid w:val="00CA1BE6"/>
    <w:rsid w:val="00CA2C25"/>
    <w:rsid w:val="00CA3A29"/>
    <w:rsid w:val="00CA4589"/>
    <w:rsid w:val="00CA623D"/>
    <w:rsid w:val="00CA68BD"/>
    <w:rsid w:val="00CA7C34"/>
    <w:rsid w:val="00CB20DA"/>
    <w:rsid w:val="00CB293D"/>
    <w:rsid w:val="00CB325A"/>
    <w:rsid w:val="00CB3273"/>
    <w:rsid w:val="00CB47E7"/>
    <w:rsid w:val="00CB6027"/>
    <w:rsid w:val="00CB6343"/>
    <w:rsid w:val="00CB72A6"/>
    <w:rsid w:val="00CC01D4"/>
    <w:rsid w:val="00CC04DE"/>
    <w:rsid w:val="00CC1F43"/>
    <w:rsid w:val="00CC2805"/>
    <w:rsid w:val="00CC290D"/>
    <w:rsid w:val="00CC2DC9"/>
    <w:rsid w:val="00CC3FB0"/>
    <w:rsid w:val="00CC40E4"/>
    <w:rsid w:val="00CC40F3"/>
    <w:rsid w:val="00CC4C34"/>
    <w:rsid w:val="00CC5448"/>
    <w:rsid w:val="00CC788E"/>
    <w:rsid w:val="00CD0DA6"/>
    <w:rsid w:val="00CD0E61"/>
    <w:rsid w:val="00CD1AC5"/>
    <w:rsid w:val="00CD2051"/>
    <w:rsid w:val="00CD2D94"/>
    <w:rsid w:val="00CD2F95"/>
    <w:rsid w:val="00CD484C"/>
    <w:rsid w:val="00CD5B5D"/>
    <w:rsid w:val="00CD6B50"/>
    <w:rsid w:val="00CD76D5"/>
    <w:rsid w:val="00CD7CCD"/>
    <w:rsid w:val="00CE0777"/>
    <w:rsid w:val="00CE1542"/>
    <w:rsid w:val="00CE274B"/>
    <w:rsid w:val="00CE510D"/>
    <w:rsid w:val="00CE5622"/>
    <w:rsid w:val="00CF0175"/>
    <w:rsid w:val="00CF027D"/>
    <w:rsid w:val="00CF0756"/>
    <w:rsid w:val="00CF2445"/>
    <w:rsid w:val="00CF29F8"/>
    <w:rsid w:val="00CF2C16"/>
    <w:rsid w:val="00CF2F9E"/>
    <w:rsid w:val="00CF414F"/>
    <w:rsid w:val="00CF744A"/>
    <w:rsid w:val="00CF7666"/>
    <w:rsid w:val="00CF790A"/>
    <w:rsid w:val="00CF7D77"/>
    <w:rsid w:val="00D0119B"/>
    <w:rsid w:val="00D0184A"/>
    <w:rsid w:val="00D01B39"/>
    <w:rsid w:val="00D0267C"/>
    <w:rsid w:val="00D03811"/>
    <w:rsid w:val="00D03E76"/>
    <w:rsid w:val="00D0402F"/>
    <w:rsid w:val="00D045B4"/>
    <w:rsid w:val="00D04DFD"/>
    <w:rsid w:val="00D06027"/>
    <w:rsid w:val="00D06D1B"/>
    <w:rsid w:val="00D0747F"/>
    <w:rsid w:val="00D078AE"/>
    <w:rsid w:val="00D107E7"/>
    <w:rsid w:val="00D10EE8"/>
    <w:rsid w:val="00D1109D"/>
    <w:rsid w:val="00D110DB"/>
    <w:rsid w:val="00D11AEF"/>
    <w:rsid w:val="00D15739"/>
    <w:rsid w:val="00D16A87"/>
    <w:rsid w:val="00D20577"/>
    <w:rsid w:val="00D20587"/>
    <w:rsid w:val="00D209F2"/>
    <w:rsid w:val="00D20B8E"/>
    <w:rsid w:val="00D21371"/>
    <w:rsid w:val="00D213BE"/>
    <w:rsid w:val="00D21610"/>
    <w:rsid w:val="00D21802"/>
    <w:rsid w:val="00D220B9"/>
    <w:rsid w:val="00D221ED"/>
    <w:rsid w:val="00D238AD"/>
    <w:rsid w:val="00D2398B"/>
    <w:rsid w:val="00D250DF"/>
    <w:rsid w:val="00D25376"/>
    <w:rsid w:val="00D253C1"/>
    <w:rsid w:val="00D2542F"/>
    <w:rsid w:val="00D25E98"/>
    <w:rsid w:val="00D26286"/>
    <w:rsid w:val="00D26815"/>
    <w:rsid w:val="00D26FBD"/>
    <w:rsid w:val="00D30C39"/>
    <w:rsid w:val="00D30C7C"/>
    <w:rsid w:val="00D31B59"/>
    <w:rsid w:val="00D32000"/>
    <w:rsid w:val="00D34623"/>
    <w:rsid w:val="00D353C3"/>
    <w:rsid w:val="00D356D8"/>
    <w:rsid w:val="00D35721"/>
    <w:rsid w:val="00D36670"/>
    <w:rsid w:val="00D37181"/>
    <w:rsid w:val="00D37C8D"/>
    <w:rsid w:val="00D41862"/>
    <w:rsid w:val="00D418B3"/>
    <w:rsid w:val="00D41B85"/>
    <w:rsid w:val="00D41BAA"/>
    <w:rsid w:val="00D42778"/>
    <w:rsid w:val="00D437F1"/>
    <w:rsid w:val="00D43C26"/>
    <w:rsid w:val="00D43F4B"/>
    <w:rsid w:val="00D4439B"/>
    <w:rsid w:val="00D44541"/>
    <w:rsid w:val="00D45ABF"/>
    <w:rsid w:val="00D4608C"/>
    <w:rsid w:val="00D46944"/>
    <w:rsid w:val="00D46D5C"/>
    <w:rsid w:val="00D4745A"/>
    <w:rsid w:val="00D47689"/>
    <w:rsid w:val="00D50639"/>
    <w:rsid w:val="00D50990"/>
    <w:rsid w:val="00D51932"/>
    <w:rsid w:val="00D51B3B"/>
    <w:rsid w:val="00D51EBA"/>
    <w:rsid w:val="00D521EE"/>
    <w:rsid w:val="00D52B5D"/>
    <w:rsid w:val="00D52F71"/>
    <w:rsid w:val="00D53CB7"/>
    <w:rsid w:val="00D54345"/>
    <w:rsid w:val="00D54875"/>
    <w:rsid w:val="00D550D1"/>
    <w:rsid w:val="00D55211"/>
    <w:rsid w:val="00D5541A"/>
    <w:rsid w:val="00D5575D"/>
    <w:rsid w:val="00D55F5A"/>
    <w:rsid w:val="00D568F6"/>
    <w:rsid w:val="00D6084F"/>
    <w:rsid w:val="00D6193E"/>
    <w:rsid w:val="00D629A4"/>
    <w:rsid w:val="00D62F91"/>
    <w:rsid w:val="00D63C24"/>
    <w:rsid w:val="00D64AFC"/>
    <w:rsid w:val="00D667BA"/>
    <w:rsid w:val="00D669D8"/>
    <w:rsid w:val="00D66E3B"/>
    <w:rsid w:val="00D66E81"/>
    <w:rsid w:val="00D7027B"/>
    <w:rsid w:val="00D70677"/>
    <w:rsid w:val="00D70859"/>
    <w:rsid w:val="00D7091E"/>
    <w:rsid w:val="00D71C20"/>
    <w:rsid w:val="00D71E6B"/>
    <w:rsid w:val="00D720AC"/>
    <w:rsid w:val="00D720F6"/>
    <w:rsid w:val="00D72161"/>
    <w:rsid w:val="00D72483"/>
    <w:rsid w:val="00D72B5B"/>
    <w:rsid w:val="00D732C6"/>
    <w:rsid w:val="00D73375"/>
    <w:rsid w:val="00D745C4"/>
    <w:rsid w:val="00D74725"/>
    <w:rsid w:val="00D74AEC"/>
    <w:rsid w:val="00D75F75"/>
    <w:rsid w:val="00D765FC"/>
    <w:rsid w:val="00D774B3"/>
    <w:rsid w:val="00D774B5"/>
    <w:rsid w:val="00D814D5"/>
    <w:rsid w:val="00D8157C"/>
    <w:rsid w:val="00D816F5"/>
    <w:rsid w:val="00D8170A"/>
    <w:rsid w:val="00D822A8"/>
    <w:rsid w:val="00D834F2"/>
    <w:rsid w:val="00D842E5"/>
    <w:rsid w:val="00D84485"/>
    <w:rsid w:val="00D8464D"/>
    <w:rsid w:val="00D86FA9"/>
    <w:rsid w:val="00D874D0"/>
    <w:rsid w:val="00D906EB"/>
    <w:rsid w:val="00D91DB0"/>
    <w:rsid w:val="00D94163"/>
    <w:rsid w:val="00D947A0"/>
    <w:rsid w:val="00D9489E"/>
    <w:rsid w:val="00D94E71"/>
    <w:rsid w:val="00D95BD0"/>
    <w:rsid w:val="00D95C86"/>
    <w:rsid w:val="00D9632E"/>
    <w:rsid w:val="00D968B2"/>
    <w:rsid w:val="00D9762C"/>
    <w:rsid w:val="00D97A19"/>
    <w:rsid w:val="00DA0CCC"/>
    <w:rsid w:val="00DA12FF"/>
    <w:rsid w:val="00DA1E86"/>
    <w:rsid w:val="00DA2179"/>
    <w:rsid w:val="00DA2DE0"/>
    <w:rsid w:val="00DA3133"/>
    <w:rsid w:val="00DA348A"/>
    <w:rsid w:val="00DA542B"/>
    <w:rsid w:val="00DA5748"/>
    <w:rsid w:val="00DB009A"/>
    <w:rsid w:val="00DB0E9C"/>
    <w:rsid w:val="00DB1FC8"/>
    <w:rsid w:val="00DB22A8"/>
    <w:rsid w:val="00DB2AAA"/>
    <w:rsid w:val="00DB2D17"/>
    <w:rsid w:val="00DB33D0"/>
    <w:rsid w:val="00DB37A2"/>
    <w:rsid w:val="00DB4757"/>
    <w:rsid w:val="00DB77D5"/>
    <w:rsid w:val="00DC07BB"/>
    <w:rsid w:val="00DC2116"/>
    <w:rsid w:val="00DC2DF0"/>
    <w:rsid w:val="00DC4AC5"/>
    <w:rsid w:val="00DC4BC6"/>
    <w:rsid w:val="00DC4C33"/>
    <w:rsid w:val="00DC4EB5"/>
    <w:rsid w:val="00DC5496"/>
    <w:rsid w:val="00DC582C"/>
    <w:rsid w:val="00DC5D1B"/>
    <w:rsid w:val="00DC5F81"/>
    <w:rsid w:val="00DC604D"/>
    <w:rsid w:val="00DC7CEF"/>
    <w:rsid w:val="00DC7D22"/>
    <w:rsid w:val="00DD0B47"/>
    <w:rsid w:val="00DD0E23"/>
    <w:rsid w:val="00DD1E4E"/>
    <w:rsid w:val="00DD2465"/>
    <w:rsid w:val="00DD2D1F"/>
    <w:rsid w:val="00DD3627"/>
    <w:rsid w:val="00DD5B8D"/>
    <w:rsid w:val="00DD5D47"/>
    <w:rsid w:val="00DD618B"/>
    <w:rsid w:val="00DD62F7"/>
    <w:rsid w:val="00DE0042"/>
    <w:rsid w:val="00DE09F9"/>
    <w:rsid w:val="00DE2327"/>
    <w:rsid w:val="00DE2DB8"/>
    <w:rsid w:val="00DE31C5"/>
    <w:rsid w:val="00DE33A4"/>
    <w:rsid w:val="00DE33F1"/>
    <w:rsid w:val="00DE3C8C"/>
    <w:rsid w:val="00DE3E15"/>
    <w:rsid w:val="00DE402D"/>
    <w:rsid w:val="00DE4AE9"/>
    <w:rsid w:val="00DE5B49"/>
    <w:rsid w:val="00DE5C77"/>
    <w:rsid w:val="00DE6199"/>
    <w:rsid w:val="00DE6EDF"/>
    <w:rsid w:val="00DE78F9"/>
    <w:rsid w:val="00DE7986"/>
    <w:rsid w:val="00DF00B3"/>
    <w:rsid w:val="00DF172D"/>
    <w:rsid w:val="00DF22A0"/>
    <w:rsid w:val="00DF26CB"/>
    <w:rsid w:val="00DF3680"/>
    <w:rsid w:val="00DF49A6"/>
    <w:rsid w:val="00DF4A75"/>
    <w:rsid w:val="00DF549C"/>
    <w:rsid w:val="00DF54A1"/>
    <w:rsid w:val="00DF67B0"/>
    <w:rsid w:val="00DF6FB1"/>
    <w:rsid w:val="00DF7F7C"/>
    <w:rsid w:val="00E00210"/>
    <w:rsid w:val="00E00515"/>
    <w:rsid w:val="00E0108A"/>
    <w:rsid w:val="00E0162A"/>
    <w:rsid w:val="00E01649"/>
    <w:rsid w:val="00E01A80"/>
    <w:rsid w:val="00E02DCC"/>
    <w:rsid w:val="00E02F3F"/>
    <w:rsid w:val="00E04A37"/>
    <w:rsid w:val="00E058F9"/>
    <w:rsid w:val="00E067D2"/>
    <w:rsid w:val="00E0715B"/>
    <w:rsid w:val="00E07610"/>
    <w:rsid w:val="00E07B9A"/>
    <w:rsid w:val="00E07ED3"/>
    <w:rsid w:val="00E106CF"/>
    <w:rsid w:val="00E11E0B"/>
    <w:rsid w:val="00E12898"/>
    <w:rsid w:val="00E12B46"/>
    <w:rsid w:val="00E135ED"/>
    <w:rsid w:val="00E13ECB"/>
    <w:rsid w:val="00E145E6"/>
    <w:rsid w:val="00E14C48"/>
    <w:rsid w:val="00E157EE"/>
    <w:rsid w:val="00E158C4"/>
    <w:rsid w:val="00E16E10"/>
    <w:rsid w:val="00E17055"/>
    <w:rsid w:val="00E17245"/>
    <w:rsid w:val="00E17987"/>
    <w:rsid w:val="00E200D3"/>
    <w:rsid w:val="00E20D40"/>
    <w:rsid w:val="00E2126A"/>
    <w:rsid w:val="00E23DEC"/>
    <w:rsid w:val="00E24E39"/>
    <w:rsid w:val="00E25819"/>
    <w:rsid w:val="00E25E80"/>
    <w:rsid w:val="00E26C80"/>
    <w:rsid w:val="00E27256"/>
    <w:rsid w:val="00E302D9"/>
    <w:rsid w:val="00E304B0"/>
    <w:rsid w:val="00E31785"/>
    <w:rsid w:val="00E33264"/>
    <w:rsid w:val="00E346EF"/>
    <w:rsid w:val="00E35C83"/>
    <w:rsid w:val="00E364FE"/>
    <w:rsid w:val="00E36F97"/>
    <w:rsid w:val="00E373E8"/>
    <w:rsid w:val="00E40445"/>
    <w:rsid w:val="00E41033"/>
    <w:rsid w:val="00E41BAC"/>
    <w:rsid w:val="00E433F0"/>
    <w:rsid w:val="00E43540"/>
    <w:rsid w:val="00E43FAB"/>
    <w:rsid w:val="00E445D5"/>
    <w:rsid w:val="00E449A4"/>
    <w:rsid w:val="00E454DA"/>
    <w:rsid w:val="00E4575C"/>
    <w:rsid w:val="00E46051"/>
    <w:rsid w:val="00E4613C"/>
    <w:rsid w:val="00E461FE"/>
    <w:rsid w:val="00E46A11"/>
    <w:rsid w:val="00E502AD"/>
    <w:rsid w:val="00E512EF"/>
    <w:rsid w:val="00E51A6B"/>
    <w:rsid w:val="00E527DB"/>
    <w:rsid w:val="00E52D03"/>
    <w:rsid w:val="00E559F3"/>
    <w:rsid w:val="00E569B8"/>
    <w:rsid w:val="00E57546"/>
    <w:rsid w:val="00E5766C"/>
    <w:rsid w:val="00E57916"/>
    <w:rsid w:val="00E60AD2"/>
    <w:rsid w:val="00E60B55"/>
    <w:rsid w:val="00E60FC9"/>
    <w:rsid w:val="00E61112"/>
    <w:rsid w:val="00E6192E"/>
    <w:rsid w:val="00E64491"/>
    <w:rsid w:val="00E65B59"/>
    <w:rsid w:val="00E65C4E"/>
    <w:rsid w:val="00E67D1F"/>
    <w:rsid w:val="00E70442"/>
    <w:rsid w:val="00E70F9A"/>
    <w:rsid w:val="00E71488"/>
    <w:rsid w:val="00E71CE6"/>
    <w:rsid w:val="00E71D03"/>
    <w:rsid w:val="00E72EA2"/>
    <w:rsid w:val="00E7363B"/>
    <w:rsid w:val="00E7446D"/>
    <w:rsid w:val="00E755B2"/>
    <w:rsid w:val="00E75F0D"/>
    <w:rsid w:val="00E76269"/>
    <w:rsid w:val="00E8084D"/>
    <w:rsid w:val="00E83FE6"/>
    <w:rsid w:val="00E84EBE"/>
    <w:rsid w:val="00E85A83"/>
    <w:rsid w:val="00E86349"/>
    <w:rsid w:val="00E863D6"/>
    <w:rsid w:val="00E86D00"/>
    <w:rsid w:val="00E87832"/>
    <w:rsid w:val="00E87E39"/>
    <w:rsid w:val="00E91900"/>
    <w:rsid w:val="00E91C5D"/>
    <w:rsid w:val="00E91E8A"/>
    <w:rsid w:val="00E924D0"/>
    <w:rsid w:val="00E924F7"/>
    <w:rsid w:val="00E92C7C"/>
    <w:rsid w:val="00E9377D"/>
    <w:rsid w:val="00E94FC1"/>
    <w:rsid w:val="00E95C15"/>
    <w:rsid w:val="00E95FF0"/>
    <w:rsid w:val="00E9686B"/>
    <w:rsid w:val="00E969FE"/>
    <w:rsid w:val="00E970AB"/>
    <w:rsid w:val="00E97576"/>
    <w:rsid w:val="00EA01CC"/>
    <w:rsid w:val="00EA0A6F"/>
    <w:rsid w:val="00EA21B8"/>
    <w:rsid w:val="00EA2E11"/>
    <w:rsid w:val="00EA329D"/>
    <w:rsid w:val="00EA554E"/>
    <w:rsid w:val="00EA5628"/>
    <w:rsid w:val="00EB01F3"/>
    <w:rsid w:val="00EB1659"/>
    <w:rsid w:val="00EB2A60"/>
    <w:rsid w:val="00EB3E9F"/>
    <w:rsid w:val="00EB47F4"/>
    <w:rsid w:val="00EB53DB"/>
    <w:rsid w:val="00EB6005"/>
    <w:rsid w:val="00EB69D8"/>
    <w:rsid w:val="00EB6D61"/>
    <w:rsid w:val="00EB7869"/>
    <w:rsid w:val="00EC0DD7"/>
    <w:rsid w:val="00EC254C"/>
    <w:rsid w:val="00EC3478"/>
    <w:rsid w:val="00EC3E60"/>
    <w:rsid w:val="00EC4074"/>
    <w:rsid w:val="00EC4E35"/>
    <w:rsid w:val="00EC68DA"/>
    <w:rsid w:val="00EC6DED"/>
    <w:rsid w:val="00EC7549"/>
    <w:rsid w:val="00ED03D5"/>
    <w:rsid w:val="00ED0BED"/>
    <w:rsid w:val="00ED14FC"/>
    <w:rsid w:val="00ED2744"/>
    <w:rsid w:val="00ED2C3D"/>
    <w:rsid w:val="00ED3378"/>
    <w:rsid w:val="00ED4CE8"/>
    <w:rsid w:val="00ED5181"/>
    <w:rsid w:val="00ED519A"/>
    <w:rsid w:val="00ED5CEC"/>
    <w:rsid w:val="00ED7607"/>
    <w:rsid w:val="00ED7FC9"/>
    <w:rsid w:val="00EE027F"/>
    <w:rsid w:val="00EE10FF"/>
    <w:rsid w:val="00EE195B"/>
    <w:rsid w:val="00EE2172"/>
    <w:rsid w:val="00EE255A"/>
    <w:rsid w:val="00EE2861"/>
    <w:rsid w:val="00EE32D5"/>
    <w:rsid w:val="00EE37BC"/>
    <w:rsid w:val="00EE4CC9"/>
    <w:rsid w:val="00EE51D7"/>
    <w:rsid w:val="00EE57F4"/>
    <w:rsid w:val="00EE5925"/>
    <w:rsid w:val="00EE6700"/>
    <w:rsid w:val="00EE7573"/>
    <w:rsid w:val="00EF0239"/>
    <w:rsid w:val="00EF03B7"/>
    <w:rsid w:val="00EF11C5"/>
    <w:rsid w:val="00EF18CA"/>
    <w:rsid w:val="00EF348F"/>
    <w:rsid w:val="00EF3B93"/>
    <w:rsid w:val="00EF406A"/>
    <w:rsid w:val="00EF55E7"/>
    <w:rsid w:val="00EF5803"/>
    <w:rsid w:val="00EF6175"/>
    <w:rsid w:val="00EF685F"/>
    <w:rsid w:val="00EF6E91"/>
    <w:rsid w:val="00EF6F63"/>
    <w:rsid w:val="00EF709C"/>
    <w:rsid w:val="00EF7135"/>
    <w:rsid w:val="00EF733D"/>
    <w:rsid w:val="00F01515"/>
    <w:rsid w:val="00F01A8B"/>
    <w:rsid w:val="00F02C87"/>
    <w:rsid w:val="00F02E95"/>
    <w:rsid w:val="00F03347"/>
    <w:rsid w:val="00F03AAC"/>
    <w:rsid w:val="00F043D0"/>
    <w:rsid w:val="00F060BF"/>
    <w:rsid w:val="00F062D8"/>
    <w:rsid w:val="00F064C1"/>
    <w:rsid w:val="00F06B33"/>
    <w:rsid w:val="00F06BE5"/>
    <w:rsid w:val="00F07253"/>
    <w:rsid w:val="00F07765"/>
    <w:rsid w:val="00F1006E"/>
    <w:rsid w:val="00F1083B"/>
    <w:rsid w:val="00F10BC7"/>
    <w:rsid w:val="00F123AC"/>
    <w:rsid w:val="00F12492"/>
    <w:rsid w:val="00F12F8A"/>
    <w:rsid w:val="00F13393"/>
    <w:rsid w:val="00F13F09"/>
    <w:rsid w:val="00F1415C"/>
    <w:rsid w:val="00F15752"/>
    <w:rsid w:val="00F16CE7"/>
    <w:rsid w:val="00F16D31"/>
    <w:rsid w:val="00F17F39"/>
    <w:rsid w:val="00F20259"/>
    <w:rsid w:val="00F20459"/>
    <w:rsid w:val="00F20701"/>
    <w:rsid w:val="00F223BF"/>
    <w:rsid w:val="00F22BA8"/>
    <w:rsid w:val="00F23847"/>
    <w:rsid w:val="00F2405A"/>
    <w:rsid w:val="00F24132"/>
    <w:rsid w:val="00F252FE"/>
    <w:rsid w:val="00F25CF6"/>
    <w:rsid w:val="00F265AD"/>
    <w:rsid w:val="00F312F7"/>
    <w:rsid w:val="00F31664"/>
    <w:rsid w:val="00F31911"/>
    <w:rsid w:val="00F32DB5"/>
    <w:rsid w:val="00F33A17"/>
    <w:rsid w:val="00F33AC0"/>
    <w:rsid w:val="00F33EF8"/>
    <w:rsid w:val="00F347AF"/>
    <w:rsid w:val="00F35302"/>
    <w:rsid w:val="00F36171"/>
    <w:rsid w:val="00F3666A"/>
    <w:rsid w:val="00F36E5A"/>
    <w:rsid w:val="00F3706B"/>
    <w:rsid w:val="00F401FE"/>
    <w:rsid w:val="00F403C4"/>
    <w:rsid w:val="00F4067D"/>
    <w:rsid w:val="00F40FC2"/>
    <w:rsid w:val="00F4103C"/>
    <w:rsid w:val="00F419F9"/>
    <w:rsid w:val="00F439CB"/>
    <w:rsid w:val="00F4462D"/>
    <w:rsid w:val="00F4508F"/>
    <w:rsid w:val="00F46667"/>
    <w:rsid w:val="00F469F0"/>
    <w:rsid w:val="00F47548"/>
    <w:rsid w:val="00F4755C"/>
    <w:rsid w:val="00F47B7A"/>
    <w:rsid w:val="00F47C2F"/>
    <w:rsid w:val="00F47E3D"/>
    <w:rsid w:val="00F47FB7"/>
    <w:rsid w:val="00F509F1"/>
    <w:rsid w:val="00F51A2D"/>
    <w:rsid w:val="00F51D5C"/>
    <w:rsid w:val="00F53436"/>
    <w:rsid w:val="00F53F3D"/>
    <w:rsid w:val="00F543DE"/>
    <w:rsid w:val="00F5483A"/>
    <w:rsid w:val="00F55862"/>
    <w:rsid w:val="00F56256"/>
    <w:rsid w:val="00F562F9"/>
    <w:rsid w:val="00F56CC4"/>
    <w:rsid w:val="00F57334"/>
    <w:rsid w:val="00F604AE"/>
    <w:rsid w:val="00F6081C"/>
    <w:rsid w:val="00F608FC"/>
    <w:rsid w:val="00F62982"/>
    <w:rsid w:val="00F63C22"/>
    <w:rsid w:val="00F63E60"/>
    <w:rsid w:val="00F64E34"/>
    <w:rsid w:val="00F660BF"/>
    <w:rsid w:val="00F66EDA"/>
    <w:rsid w:val="00F70593"/>
    <w:rsid w:val="00F71EBA"/>
    <w:rsid w:val="00F75205"/>
    <w:rsid w:val="00F7525F"/>
    <w:rsid w:val="00F76245"/>
    <w:rsid w:val="00F76400"/>
    <w:rsid w:val="00F7661E"/>
    <w:rsid w:val="00F7678A"/>
    <w:rsid w:val="00F76B48"/>
    <w:rsid w:val="00F77508"/>
    <w:rsid w:val="00F80161"/>
    <w:rsid w:val="00F803F0"/>
    <w:rsid w:val="00F807A2"/>
    <w:rsid w:val="00F81110"/>
    <w:rsid w:val="00F81185"/>
    <w:rsid w:val="00F82067"/>
    <w:rsid w:val="00F829F1"/>
    <w:rsid w:val="00F83874"/>
    <w:rsid w:val="00F848DC"/>
    <w:rsid w:val="00F8625F"/>
    <w:rsid w:val="00F8631B"/>
    <w:rsid w:val="00F86A23"/>
    <w:rsid w:val="00F86C6E"/>
    <w:rsid w:val="00F86DB3"/>
    <w:rsid w:val="00F87BD7"/>
    <w:rsid w:val="00F900FC"/>
    <w:rsid w:val="00F90A5D"/>
    <w:rsid w:val="00F91D1F"/>
    <w:rsid w:val="00F91F62"/>
    <w:rsid w:val="00F92BC5"/>
    <w:rsid w:val="00F92FF4"/>
    <w:rsid w:val="00F932DF"/>
    <w:rsid w:val="00F934DB"/>
    <w:rsid w:val="00F939C7"/>
    <w:rsid w:val="00F94875"/>
    <w:rsid w:val="00F94E44"/>
    <w:rsid w:val="00F95CFE"/>
    <w:rsid w:val="00F9625B"/>
    <w:rsid w:val="00F965A5"/>
    <w:rsid w:val="00F96704"/>
    <w:rsid w:val="00F96A5F"/>
    <w:rsid w:val="00FA01D7"/>
    <w:rsid w:val="00FA04F4"/>
    <w:rsid w:val="00FA14F2"/>
    <w:rsid w:val="00FA276F"/>
    <w:rsid w:val="00FA2B71"/>
    <w:rsid w:val="00FA2C81"/>
    <w:rsid w:val="00FA30A1"/>
    <w:rsid w:val="00FA37E9"/>
    <w:rsid w:val="00FA5EE4"/>
    <w:rsid w:val="00FA7C35"/>
    <w:rsid w:val="00FB0F2D"/>
    <w:rsid w:val="00FB18C5"/>
    <w:rsid w:val="00FB22B0"/>
    <w:rsid w:val="00FB23E0"/>
    <w:rsid w:val="00FB2690"/>
    <w:rsid w:val="00FB28BD"/>
    <w:rsid w:val="00FB3A2B"/>
    <w:rsid w:val="00FB3A5B"/>
    <w:rsid w:val="00FB3DFA"/>
    <w:rsid w:val="00FB3F4D"/>
    <w:rsid w:val="00FB3F8C"/>
    <w:rsid w:val="00FB5643"/>
    <w:rsid w:val="00FB5BB9"/>
    <w:rsid w:val="00FB5BC5"/>
    <w:rsid w:val="00FB7D0A"/>
    <w:rsid w:val="00FC0A76"/>
    <w:rsid w:val="00FC0C9B"/>
    <w:rsid w:val="00FC11F1"/>
    <w:rsid w:val="00FC1FD9"/>
    <w:rsid w:val="00FC44AD"/>
    <w:rsid w:val="00FC5930"/>
    <w:rsid w:val="00FC5B08"/>
    <w:rsid w:val="00FC67C9"/>
    <w:rsid w:val="00FC6A71"/>
    <w:rsid w:val="00FC77D2"/>
    <w:rsid w:val="00FC781F"/>
    <w:rsid w:val="00FD141E"/>
    <w:rsid w:val="00FD1FD7"/>
    <w:rsid w:val="00FD4C11"/>
    <w:rsid w:val="00FD524D"/>
    <w:rsid w:val="00FD5FB0"/>
    <w:rsid w:val="00FD6396"/>
    <w:rsid w:val="00FD65FA"/>
    <w:rsid w:val="00FD6E51"/>
    <w:rsid w:val="00FD741F"/>
    <w:rsid w:val="00FE0150"/>
    <w:rsid w:val="00FE0A9D"/>
    <w:rsid w:val="00FE28C6"/>
    <w:rsid w:val="00FE48B4"/>
    <w:rsid w:val="00FE5AE6"/>
    <w:rsid w:val="00FE6DD4"/>
    <w:rsid w:val="00FE7177"/>
    <w:rsid w:val="00FE7986"/>
    <w:rsid w:val="00FF092C"/>
    <w:rsid w:val="00FF098E"/>
    <w:rsid w:val="00FF09FE"/>
    <w:rsid w:val="00FF0C6E"/>
    <w:rsid w:val="00FF0EE7"/>
    <w:rsid w:val="00FF1511"/>
    <w:rsid w:val="00FF1D67"/>
    <w:rsid w:val="00FF2DAD"/>
    <w:rsid w:val="00FF4C0C"/>
    <w:rsid w:val="00FF4E6B"/>
    <w:rsid w:val="00FF55C7"/>
    <w:rsid w:val="00FF6039"/>
    <w:rsid w:val="00FF75C1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DE3D1"/>
  <w15:docId w15:val="{4ADA9757-0F56-4461-AB9E-D3F21947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520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20B3"/>
  </w:style>
  <w:style w:type="paragraph" w:styleId="ListParagraph">
    <w:name w:val="List Paragraph"/>
    <w:basedOn w:val="Normal"/>
    <w:uiPriority w:val="34"/>
    <w:qFormat/>
    <w:rsid w:val="00F8631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5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5E08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C503FB"/>
    <w:pPr>
      <w:spacing w:before="60" w:after="60"/>
    </w:pPr>
    <w:rPr>
      <w:szCs w:val="20"/>
    </w:rPr>
  </w:style>
  <w:style w:type="character" w:styleId="CommentReference">
    <w:name w:val="annotation reference"/>
    <w:basedOn w:val="DefaultParagraphFont"/>
    <w:semiHidden/>
    <w:unhideWhenUsed/>
    <w:rsid w:val="00C80F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80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0F8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0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0F85"/>
    <w:rPr>
      <w:b/>
      <w:bCs/>
    </w:rPr>
  </w:style>
  <w:style w:type="paragraph" w:styleId="Revision">
    <w:name w:val="Revision"/>
    <w:hidden/>
    <w:uiPriority w:val="99"/>
    <w:semiHidden/>
    <w:rsid w:val="00C80F85"/>
    <w:rPr>
      <w:sz w:val="24"/>
      <w:szCs w:val="24"/>
    </w:rPr>
  </w:style>
  <w:style w:type="character" w:styleId="Hyperlink">
    <w:name w:val="Hyperlink"/>
    <w:basedOn w:val="DefaultParagraphFont"/>
    <w:unhideWhenUsed/>
    <w:rsid w:val="006C7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15DC-E692-4C07-9D5F-24E4D2EE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</vt:lpstr>
    </vt:vector>
  </TitlesOfParts>
  <Company>Delaware Health and Social Services</Company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</dc:title>
  <dc:creator>deybra.chapman</dc:creator>
  <cp:lastModifiedBy>Doughten, Rosemary (DHSS)</cp:lastModifiedBy>
  <cp:revision>86</cp:revision>
  <cp:lastPrinted>2017-03-22T19:55:00Z</cp:lastPrinted>
  <dcterms:created xsi:type="dcterms:W3CDTF">2017-06-26T11:36:00Z</dcterms:created>
  <dcterms:modified xsi:type="dcterms:W3CDTF">2017-07-21T17:56:00Z</dcterms:modified>
</cp:coreProperties>
</file>