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ED4DA" w14:textId="1163BAD6" w:rsidR="001146C3" w:rsidRPr="00B92EAF" w:rsidRDefault="00621C2E" w:rsidP="001146C3">
      <w:pPr>
        <w:tabs>
          <w:tab w:val="left" w:pos="1506"/>
        </w:tabs>
        <w:jc w:val="both"/>
        <w:rPr>
          <w:rFonts w:ascii="Arial" w:hAnsi="Arial" w:cs="Arial"/>
          <w:sz w:val="22"/>
          <w:szCs w:val="22"/>
          <w:lang w:val="en-GB"/>
        </w:rPr>
      </w:pPr>
      <w:r w:rsidRPr="00B92EAF">
        <w:rPr>
          <w:rFonts w:ascii="Arial" w:hAnsi="Arial" w:cs="Arial"/>
          <w:noProof/>
          <w:sz w:val="22"/>
          <w:szCs w:val="22"/>
        </w:rPr>
        <mc:AlternateContent>
          <mc:Choice Requires="wps">
            <w:drawing>
              <wp:anchor distT="0" distB="0" distL="114300" distR="114300" simplePos="0" relativeHeight="251654144" behindDoc="0" locked="0" layoutInCell="1" allowOverlap="1" wp14:anchorId="1911CB75" wp14:editId="2F3859DE">
                <wp:simplePos x="0" y="0"/>
                <wp:positionH relativeFrom="page">
                  <wp:align>center</wp:align>
                </wp:positionH>
                <wp:positionV relativeFrom="paragraph">
                  <wp:posOffset>-1348740</wp:posOffset>
                </wp:positionV>
                <wp:extent cx="7005955" cy="168592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85925"/>
                        </a:xfrm>
                        <a:prstGeom prst="rect">
                          <a:avLst/>
                        </a:prstGeom>
                        <a:solidFill>
                          <a:schemeClr val="accent6"/>
                        </a:solidFill>
                        <a:ln>
                          <a:noFill/>
                        </a:ln>
                        <a:extLst/>
                      </wps:spPr>
                      <wps:txbx>
                        <w:txbxContent>
                          <w:p w14:paraId="58D1EA3D"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0813FD4E" w14:textId="37C89E09" w:rsidR="00D63256" w:rsidRDefault="005644B7" w:rsidP="0022467F">
                            <w:pPr>
                              <w:pStyle w:val="FieldText"/>
                              <w:jc w:val="center"/>
                              <w:rPr>
                                <w:rFonts w:cs="Arial"/>
                                <w:b/>
                                <w:color w:val="FFFFFF"/>
                                <w:sz w:val="24"/>
                                <w:szCs w:val="24"/>
                              </w:rPr>
                            </w:pPr>
                            <w:r>
                              <w:rPr>
                                <w:rFonts w:cs="Arial"/>
                                <w:b/>
                                <w:color w:val="FFFFFF"/>
                                <w:sz w:val="24"/>
                                <w:szCs w:val="24"/>
                              </w:rPr>
                              <w:t>Delaware Cancer Registry Advisory Committee</w:t>
                            </w:r>
                          </w:p>
                          <w:p w14:paraId="34583A7D" w14:textId="266383D5" w:rsidR="005644B7" w:rsidRPr="004F7D6E" w:rsidRDefault="005644B7" w:rsidP="0022467F">
                            <w:pPr>
                              <w:pStyle w:val="FieldText"/>
                              <w:jc w:val="center"/>
                              <w:rPr>
                                <w:rFonts w:cs="Arial"/>
                                <w:b/>
                                <w:color w:val="FFFFFF"/>
                                <w:sz w:val="24"/>
                                <w:szCs w:val="24"/>
                              </w:rPr>
                            </w:pPr>
                            <w:r>
                              <w:rPr>
                                <w:rFonts w:cs="Arial"/>
                                <w:b/>
                                <w:color w:val="FFFFFF"/>
                                <w:sz w:val="24"/>
                                <w:szCs w:val="24"/>
                              </w:rPr>
                              <w:t>(DCRAC)</w:t>
                            </w:r>
                          </w:p>
                          <w:p w14:paraId="01E95655" w14:textId="2F3CDCFC" w:rsidR="00D63256" w:rsidRPr="004F7D6E" w:rsidRDefault="00DE46C6" w:rsidP="0022467F">
                            <w:pPr>
                              <w:pStyle w:val="FieldText"/>
                              <w:jc w:val="center"/>
                              <w:rPr>
                                <w:rFonts w:cs="Arial"/>
                                <w:b/>
                                <w:color w:val="FFFFFF"/>
                                <w:sz w:val="24"/>
                                <w:szCs w:val="24"/>
                              </w:rPr>
                            </w:pPr>
                            <w:r w:rsidRPr="004F7D6E">
                              <w:rPr>
                                <w:rFonts w:cs="Arial"/>
                                <w:b/>
                                <w:color w:val="FFFFFF"/>
                                <w:sz w:val="24"/>
                                <w:szCs w:val="24"/>
                              </w:rPr>
                              <w:t>July 10</w:t>
                            </w:r>
                            <w:r w:rsidR="00C945D0" w:rsidRPr="004F7D6E">
                              <w:rPr>
                                <w:rFonts w:cs="Arial"/>
                                <w:b/>
                                <w:color w:val="FFFFFF"/>
                                <w:sz w:val="24"/>
                                <w:szCs w:val="24"/>
                              </w:rPr>
                              <w:t>, 2017</w:t>
                            </w:r>
                          </w:p>
                          <w:p w14:paraId="6FA1A8CF" w14:textId="068763BC" w:rsidR="00F33D39" w:rsidRPr="004F7D6E" w:rsidRDefault="007A26E0" w:rsidP="00F33D39">
                            <w:pPr>
                              <w:jc w:val="center"/>
                              <w:rPr>
                                <w:rFonts w:ascii="Arial" w:hAnsi="Arial" w:cs="Arial"/>
                                <w:b/>
                                <w:color w:val="FFFFFF"/>
                                <w:sz w:val="24"/>
                                <w:szCs w:val="24"/>
                                <w:lang w:val="en-GB"/>
                              </w:rPr>
                            </w:pPr>
                            <w:r>
                              <w:rPr>
                                <w:rFonts w:ascii="Arial" w:hAnsi="Arial" w:cs="Arial"/>
                                <w:b/>
                                <w:color w:val="FFFFFF"/>
                                <w:sz w:val="24"/>
                                <w:szCs w:val="24"/>
                                <w:lang w:val="en-GB"/>
                              </w:rPr>
                              <w:t xml:space="preserve">Approved </w:t>
                            </w:r>
                            <w:r w:rsidR="00F33D39" w:rsidRPr="004F7D6E">
                              <w:rPr>
                                <w:rFonts w:ascii="Arial" w:hAnsi="Arial" w:cs="Arial"/>
                                <w:b/>
                                <w:color w:val="FFFFFF"/>
                                <w:sz w:val="24"/>
                                <w:szCs w:val="24"/>
                                <w:lang w:val="en-GB"/>
                              </w:rPr>
                              <w:t>Minutes</w:t>
                            </w:r>
                          </w:p>
                          <w:p w14:paraId="27D5F44E" w14:textId="4005F440"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The Outlook at the Duncan Center</w:t>
                            </w:r>
                          </w:p>
                          <w:p w14:paraId="7D7AF771" w14:textId="77777777" w:rsidR="00621C2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500 West Loockerman Street</w:t>
                            </w:r>
                          </w:p>
                          <w:p w14:paraId="560A1C7E" w14:textId="7173B0EB"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1CB75" id="_x0000_t202" coordsize="21600,21600" o:spt="202" path="m,l,21600r21600,l21600,xe">
                <v:stroke joinstyle="miter"/>
                <v:path gradientshapeok="t" o:connecttype="rect"/>
              </v:shapetype>
              <v:shape id="Text Box 2" o:spid="_x0000_s1026" type="#_x0000_t202" style="position:absolute;left:0;text-align:left;margin-left:0;margin-top:-106.2pt;width:551.65pt;height:132.7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" fillcolor="#f79646 [3209]" stroked="f">
                <v:textbox>
                  <w:txbxContent>
                    <w:p w14:paraId="58D1EA3D" w14:textId="77777777" w:rsidR="00D63256" w:rsidRPr="004F7D6E" w:rsidRDefault="00D63256" w:rsidP="0022467F">
                      <w:pPr>
                        <w:pStyle w:val="FieldText"/>
                        <w:jc w:val="center"/>
                        <w:rPr>
                          <w:rFonts w:cs="Arial"/>
                          <w:b/>
                          <w:color w:val="FFFFFF"/>
                          <w:sz w:val="24"/>
                          <w:szCs w:val="24"/>
                        </w:rPr>
                      </w:pPr>
                      <w:r w:rsidRPr="004F7D6E">
                        <w:rPr>
                          <w:rFonts w:cs="Arial"/>
                          <w:b/>
                          <w:color w:val="FFFFFF"/>
                          <w:sz w:val="24"/>
                          <w:szCs w:val="24"/>
                        </w:rPr>
                        <w:t>Delaware Cancer Consortium</w:t>
                      </w:r>
                    </w:p>
                    <w:p w14:paraId="0813FD4E" w14:textId="37C89E09" w:rsidR="00D63256" w:rsidRDefault="005644B7" w:rsidP="0022467F">
                      <w:pPr>
                        <w:pStyle w:val="FieldText"/>
                        <w:jc w:val="center"/>
                        <w:rPr>
                          <w:rFonts w:cs="Arial"/>
                          <w:b/>
                          <w:color w:val="FFFFFF"/>
                          <w:sz w:val="24"/>
                          <w:szCs w:val="24"/>
                        </w:rPr>
                      </w:pPr>
                      <w:r>
                        <w:rPr>
                          <w:rFonts w:cs="Arial"/>
                          <w:b/>
                          <w:color w:val="FFFFFF"/>
                          <w:sz w:val="24"/>
                          <w:szCs w:val="24"/>
                        </w:rPr>
                        <w:t>Delaware Cancer Registry Advisory Committee</w:t>
                      </w:r>
                    </w:p>
                    <w:p w14:paraId="34583A7D" w14:textId="266383D5" w:rsidR="005644B7" w:rsidRPr="004F7D6E" w:rsidRDefault="005644B7" w:rsidP="0022467F">
                      <w:pPr>
                        <w:pStyle w:val="FieldText"/>
                        <w:jc w:val="center"/>
                        <w:rPr>
                          <w:rFonts w:cs="Arial"/>
                          <w:b/>
                          <w:color w:val="FFFFFF"/>
                          <w:sz w:val="24"/>
                          <w:szCs w:val="24"/>
                        </w:rPr>
                      </w:pPr>
                      <w:r>
                        <w:rPr>
                          <w:rFonts w:cs="Arial"/>
                          <w:b/>
                          <w:color w:val="FFFFFF"/>
                          <w:sz w:val="24"/>
                          <w:szCs w:val="24"/>
                        </w:rPr>
                        <w:t>(DCRAC)</w:t>
                      </w:r>
                    </w:p>
                    <w:p w14:paraId="01E95655" w14:textId="2F3CDCFC" w:rsidR="00D63256" w:rsidRPr="004F7D6E" w:rsidRDefault="00DE46C6" w:rsidP="0022467F">
                      <w:pPr>
                        <w:pStyle w:val="FieldText"/>
                        <w:jc w:val="center"/>
                        <w:rPr>
                          <w:rFonts w:cs="Arial"/>
                          <w:b/>
                          <w:color w:val="FFFFFF"/>
                          <w:sz w:val="24"/>
                          <w:szCs w:val="24"/>
                        </w:rPr>
                      </w:pPr>
                      <w:r w:rsidRPr="004F7D6E">
                        <w:rPr>
                          <w:rFonts w:cs="Arial"/>
                          <w:b/>
                          <w:color w:val="FFFFFF"/>
                          <w:sz w:val="24"/>
                          <w:szCs w:val="24"/>
                        </w:rPr>
                        <w:t>July 10</w:t>
                      </w:r>
                      <w:r w:rsidR="00C945D0" w:rsidRPr="004F7D6E">
                        <w:rPr>
                          <w:rFonts w:cs="Arial"/>
                          <w:b/>
                          <w:color w:val="FFFFFF"/>
                          <w:sz w:val="24"/>
                          <w:szCs w:val="24"/>
                        </w:rPr>
                        <w:t>, 2017</w:t>
                      </w:r>
                    </w:p>
                    <w:p w14:paraId="6FA1A8CF" w14:textId="068763BC" w:rsidR="00F33D39" w:rsidRPr="004F7D6E" w:rsidRDefault="007A26E0" w:rsidP="00F33D39">
                      <w:pPr>
                        <w:jc w:val="center"/>
                        <w:rPr>
                          <w:rFonts w:ascii="Arial" w:hAnsi="Arial" w:cs="Arial"/>
                          <w:b/>
                          <w:color w:val="FFFFFF"/>
                          <w:sz w:val="24"/>
                          <w:szCs w:val="24"/>
                          <w:lang w:val="en-GB"/>
                        </w:rPr>
                      </w:pPr>
                      <w:bookmarkStart w:id="1" w:name="_GoBack"/>
                      <w:bookmarkEnd w:id="1"/>
                      <w:r>
                        <w:rPr>
                          <w:rFonts w:ascii="Arial" w:hAnsi="Arial" w:cs="Arial"/>
                          <w:b/>
                          <w:color w:val="FFFFFF"/>
                          <w:sz w:val="24"/>
                          <w:szCs w:val="24"/>
                          <w:lang w:val="en-GB"/>
                        </w:rPr>
                        <w:t xml:space="preserve">Approved </w:t>
                      </w:r>
                      <w:r w:rsidR="00F33D39" w:rsidRPr="004F7D6E">
                        <w:rPr>
                          <w:rFonts w:ascii="Arial" w:hAnsi="Arial" w:cs="Arial"/>
                          <w:b/>
                          <w:color w:val="FFFFFF"/>
                          <w:sz w:val="24"/>
                          <w:szCs w:val="24"/>
                          <w:lang w:val="en-GB"/>
                        </w:rPr>
                        <w:t>Minutes</w:t>
                      </w:r>
                    </w:p>
                    <w:p w14:paraId="27D5F44E" w14:textId="4005F440" w:rsidR="00D63256" w:rsidRPr="004F7D6E" w:rsidRDefault="00EC25B3"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The Outlook at the Duncan Center</w:t>
                      </w:r>
                    </w:p>
                    <w:p w14:paraId="7D7AF771" w14:textId="77777777" w:rsidR="00621C2E" w:rsidRDefault="0060766B"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500 West Loockerman Street</w:t>
                      </w:r>
                    </w:p>
                    <w:p w14:paraId="560A1C7E" w14:textId="7173B0EB" w:rsidR="004E1275" w:rsidRPr="004F7D6E" w:rsidRDefault="004E1275" w:rsidP="0022467F">
                      <w:pPr>
                        <w:jc w:val="center"/>
                        <w:rPr>
                          <w:rFonts w:ascii="Arial" w:hAnsi="Arial" w:cs="Arial"/>
                          <w:b/>
                          <w:color w:val="FFFFFF"/>
                          <w:sz w:val="24"/>
                          <w:szCs w:val="24"/>
                          <w:lang w:val="en-GB"/>
                        </w:rPr>
                      </w:pPr>
                      <w:r w:rsidRPr="004F7D6E">
                        <w:rPr>
                          <w:rFonts w:ascii="Arial" w:hAnsi="Arial" w:cs="Arial"/>
                          <w:b/>
                          <w:color w:val="FFFFFF"/>
                          <w:sz w:val="24"/>
                          <w:szCs w:val="24"/>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v:textbox>
                <w10:wrap anchorx="page"/>
              </v:shape>
            </w:pict>
          </mc:Fallback>
        </mc:AlternateContent>
      </w:r>
      <w:r w:rsidR="00553A95" w:rsidRPr="00B92EAF">
        <w:rPr>
          <w:rFonts w:ascii="Arial" w:hAnsi="Arial" w:cs="Arial"/>
          <w:noProof/>
          <w:sz w:val="22"/>
          <w:szCs w:val="22"/>
        </w:rPr>
        <mc:AlternateContent>
          <mc:Choice Requires="wpg">
            <w:drawing>
              <wp:anchor distT="0" distB="0" distL="114300" distR="114300" simplePos="0" relativeHeight="251658240" behindDoc="0" locked="0" layoutInCell="1" allowOverlap="1" wp14:anchorId="37EE12D1" wp14:editId="4354B0D2">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100212BF" w14:textId="77777777"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EE12D1" id="Group 4" o:spid="_x0000_s1027"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NL1SQ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GIc0vV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type id="_x0000_t202" coordsize="21600,21600" o:spt="202" path="m,l,21600r21600,l21600,xe">
                  <v:stroke joinstyle="miter"/>
                  <v:path gradientshapeok="t" o:connecttype="rect"/>
                </v:shapetype>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14:paraId="100212BF" w14:textId="77777777"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sidR="00A34662" w:rsidRPr="00B92EAF">
        <w:rPr>
          <w:rFonts w:ascii="Arial" w:hAnsi="Arial" w:cs="Arial"/>
          <w:sz w:val="22"/>
          <w:szCs w:val="22"/>
          <w:lang w:val="en-GB"/>
        </w:rPr>
        <w:t xml:space="preserve">                                                                                                                                                                                                                                                                                                                                                                                                                                                                                                                                                                          </w:t>
      </w:r>
      <w:r w:rsidR="0022467F" w:rsidRPr="00B92EAF">
        <w:rPr>
          <w:rFonts w:ascii="Arial" w:hAnsi="Arial" w:cs="Arial"/>
          <w:sz w:val="22"/>
          <w:szCs w:val="22"/>
          <w:lang w:val="en-GB"/>
        </w:rPr>
        <w:tab/>
      </w:r>
    </w:p>
    <w:p w14:paraId="0548A5D0" w14:textId="3A0364A1" w:rsidR="0022467F" w:rsidRPr="00B92EAF" w:rsidRDefault="00621C2E" w:rsidP="001146C3">
      <w:pPr>
        <w:tabs>
          <w:tab w:val="left" w:pos="1506"/>
        </w:tabs>
        <w:jc w:val="both"/>
        <w:rPr>
          <w:rFonts w:ascii="Arial" w:hAnsi="Arial" w:cs="Arial"/>
          <w:b/>
          <w:bCs/>
          <w:sz w:val="22"/>
          <w:szCs w:val="22"/>
        </w:rPr>
      </w:pPr>
      <w:r w:rsidRPr="00B92EAF">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393D1B8E" wp14:editId="727B71C8">
                <wp:simplePos x="0" y="0"/>
                <wp:positionH relativeFrom="page">
                  <wp:posOffset>381000</wp:posOffset>
                </wp:positionH>
                <wp:positionV relativeFrom="paragraph">
                  <wp:posOffset>292099</wp:posOffset>
                </wp:positionV>
                <wp:extent cx="7005955" cy="276225"/>
                <wp:effectExtent l="0" t="0" r="4445"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76225"/>
                        </a:xfrm>
                        <a:prstGeom prst="rect">
                          <a:avLst/>
                        </a:prstGeom>
                        <a:solidFill>
                          <a:schemeClr val="accent6"/>
                        </a:solidFill>
                        <a:ln>
                          <a:noFill/>
                        </a:ln>
                        <a:extLst/>
                      </wps:spPr>
                      <wps:txbx>
                        <w:txbxContent>
                          <w:p w14:paraId="19305AA1" w14:textId="267F8664" w:rsidR="00D63256" w:rsidRPr="007B2B85" w:rsidRDefault="00621C2E" w:rsidP="00DE46C6">
                            <w:pPr>
                              <w:shd w:val="clear" w:color="auto" w:fill="F79646" w:themeFill="accent6"/>
                              <w:jc w:val="center"/>
                              <w:rPr>
                                <w:rFonts w:ascii="Arial" w:hAnsi="Arial" w:cs="Arial"/>
                                <w:b/>
                                <w:color w:val="FFFFFF"/>
                                <w:sz w:val="23"/>
                                <w:szCs w:val="23"/>
                              </w:rPr>
                            </w:pPr>
                            <w:r>
                              <w:rPr>
                                <w:rFonts w:ascii="Arial" w:hAnsi="Arial" w:cs="Arial"/>
                                <w:b/>
                                <w:color w:val="FFFFFF"/>
                                <w:sz w:val="23"/>
                                <w:szCs w:val="23"/>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D1B8E" id="Text Box 3" o:spid="_x0000_s1030" type="#_x0000_t202" style="position:absolute;left:0;text-align:left;margin-left:30pt;margin-top:23pt;width:551.65pt;height:2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" fillcolor="#f79646 [3209]" stroked="f">
                <v:textbox inset=",0,,0">
                  <w:txbxContent>
                    <w:p w14:paraId="19305AA1" w14:textId="267F8664" w:rsidR="00D63256" w:rsidRPr="007B2B85" w:rsidRDefault="00621C2E" w:rsidP="00DE46C6">
                      <w:pPr>
                        <w:shd w:val="clear" w:color="auto" w:fill="F79646" w:themeFill="accent6"/>
                        <w:jc w:val="center"/>
                        <w:rPr>
                          <w:rFonts w:ascii="Arial" w:hAnsi="Arial" w:cs="Arial"/>
                          <w:b/>
                          <w:color w:val="FFFFFF"/>
                          <w:sz w:val="23"/>
                          <w:szCs w:val="23"/>
                        </w:rPr>
                      </w:pPr>
                      <w:r>
                        <w:rPr>
                          <w:rFonts w:ascii="Arial" w:hAnsi="Arial" w:cs="Arial"/>
                          <w:b/>
                          <w:color w:val="FFFFFF"/>
                          <w:sz w:val="23"/>
                          <w:szCs w:val="23"/>
                        </w:rPr>
                        <w:t>Attendees</w:t>
                      </w:r>
                    </w:p>
                  </w:txbxContent>
                </v:textbox>
                <w10:wrap anchorx="page"/>
              </v:shape>
            </w:pict>
          </mc:Fallback>
        </mc:AlternateContent>
      </w:r>
      <w:r w:rsidR="003804F8" w:rsidRPr="00B92EAF">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0C07AC0E" wp14:editId="3C6CB1A6">
                <wp:simplePos x="0" y="0"/>
                <wp:positionH relativeFrom="column">
                  <wp:posOffset>-390525</wp:posOffset>
                </wp:positionH>
                <wp:positionV relativeFrom="paragraph">
                  <wp:posOffset>5206999</wp:posOffset>
                </wp:positionV>
                <wp:extent cx="7005955" cy="200025"/>
                <wp:effectExtent l="0" t="0" r="4445"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200025"/>
                        </a:xfrm>
                        <a:prstGeom prst="rect">
                          <a:avLst/>
                        </a:prstGeom>
                        <a:solidFill>
                          <a:srgbClr val="F79646"/>
                        </a:solidFill>
                        <a:ln>
                          <a:noFill/>
                        </a:ln>
                        <a:extLst/>
                      </wps:spPr>
                      <wps:txbx>
                        <w:txbxContent>
                          <w:p w14:paraId="5378BD17" w14:textId="39755DDB" w:rsidR="007B2B85" w:rsidRPr="007B2B85" w:rsidRDefault="00A8208B" w:rsidP="007B2B85">
                            <w:pPr>
                              <w:shd w:val="clear" w:color="auto" w:fill="F79646" w:themeFill="accent6"/>
                              <w:jc w:val="center"/>
                              <w:rPr>
                                <w:rFonts w:ascii="Arial" w:hAnsi="Arial" w:cs="Arial"/>
                                <w:b/>
                                <w:color w:val="FFFFFF"/>
                                <w:sz w:val="23"/>
                                <w:szCs w:val="23"/>
                              </w:rPr>
                            </w:pPr>
                            <w:r>
                              <w:rPr>
                                <w:rFonts w:ascii="Arial" w:hAnsi="Arial" w:cs="Arial"/>
                                <w:b/>
                                <w:color w:val="FFFFFF"/>
                                <w:sz w:val="23"/>
                                <w:szCs w:val="23"/>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AC0E" id="Text Box 13" o:spid="_x0000_s1031" type="#_x0000_t202" style="position:absolute;left:0;text-align:left;margin-left:-30.75pt;margin-top:410pt;width:551.6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" fillcolor="#f79646" stroked="f">
                <v:textbox inset=",0,,0">
                  <w:txbxContent>
                    <w:p w14:paraId="5378BD17" w14:textId="39755DDB" w:rsidR="007B2B85" w:rsidRPr="007B2B85" w:rsidRDefault="00A8208B" w:rsidP="007B2B85">
                      <w:pPr>
                        <w:shd w:val="clear" w:color="auto" w:fill="F79646" w:themeFill="accent6"/>
                        <w:jc w:val="center"/>
                        <w:rPr>
                          <w:rFonts w:ascii="Arial" w:hAnsi="Arial" w:cs="Arial"/>
                          <w:b/>
                          <w:color w:val="FFFFFF"/>
                          <w:sz w:val="23"/>
                          <w:szCs w:val="23"/>
                        </w:rPr>
                      </w:pPr>
                      <w:r>
                        <w:rPr>
                          <w:rFonts w:ascii="Arial" w:hAnsi="Arial" w:cs="Arial"/>
                          <w:b/>
                          <w:color w:val="FFFFFF"/>
                          <w:sz w:val="23"/>
                          <w:szCs w:val="23"/>
                        </w:rPr>
                        <w:t>Old &amp; New Business</w:t>
                      </w:r>
                    </w:p>
                  </w:txbxContent>
                </v:textbox>
              </v:shape>
            </w:pict>
          </mc:Fallback>
        </mc:AlternateContent>
      </w:r>
    </w:p>
    <w:tbl>
      <w:tblPr>
        <w:tblW w:w="5581" w:type="pct"/>
        <w:tblInd w:w="-540" w:type="dxa"/>
        <w:tblLayout w:type="fixed"/>
        <w:tblLook w:val="01E0" w:firstRow="1" w:lastRow="1" w:firstColumn="1" w:lastColumn="1" w:noHBand="0" w:noVBand="0"/>
      </w:tblPr>
      <w:tblGrid>
        <w:gridCol w:w="1980"/>
        <w:gridCol w:w="8741"/>
      </w:tblGrid>
      <w:tr w:rsidR="00621C2E" w:rsidRPr="00B92EAF" w14:paraId="2CC92BE5" w14:textId="77777777" w:rsidTr="00B60ED0">
        <w:trPr>
          <w:trHeight w:hRule="exact" w:val="774"/>
        </w:trPr>
        <w:tc>
          <w:tcPr>
            <w:tcW w:w="1980" w:type="dxa"/>
            <w:noWrap/>
          </w:tcPr>
          <w:p w14:paraId="6F9018DC" w14:textId="77777777" w:rsidR="00621C2E" w:rsidRDefault="00621C2E" w:rsidP="006D606E">
            <w:pPr>
              <w:jc w:val="both"/>
              <w:rPr>
                <w:rFonts w:ascii="Arial" w:hAnsi="Arial" w:cs="Arial"/>
                <w:b/>
                <w:sz w:val="22"/>
                <w:szCs w:val="22"/>
                <w:u w:val="single"/>
              </w:rPr>
            </w:pPr>
          </w:p>
        </w:tc>
        <w:tc>
          <w:tcPr>
            <w:tcW w:w="8741" w:type="dxa"/>
          </w:tcPr>
          <w:p w14:paraId="06169E72" w14:textId="77777777" w:rsidR="00621C2E" w:rsidRPr="00B92EAF" w:rsidRDefault="00621C2E" w:rsidP="006D606E">
            <w:pPr>
              <w:jc w:val="both"/>
              <w:rPr>
                <w:rFonts w:ascii="Arial" w:hAnsi="Arial" w:cs="Arial"/>
                <w:sz w:val="22"/>
                <w:szCs w:val="22"/>
              </w:rPr>
            </w:pPr>
          </w:p>
        </w:tc>
      </w:tr>
      <w:tr w:rsidR="008B0A9F" w:rsidRPr="00B92EAF" w14:paraId="6C8A3EA3" w14:textId="77777777" w:rsidTr="005644B7">
        <w:trPr>
          <w:trHeight w:hRule="exact" w:val="504"/>
        </w:trPr>
        <w:tc>
          <w:tcPr>
            <w:tcW w:w="1980" w:type="dxa"/>
            <w:noWrap/>
          </w:tcPr>
          <w:p w14:paraId="4841CC0A" w14:textId="77777777" w:rsidR="00B92EAF" w:rsidRDefault="00B92EAF" w:rsidP="006D606E">
            <w:pPr>
              <w:jc w:val="both"/>
              <w:rPr>
                <w:rFonts w:ascii="Arial" w:hAnsi="Arial" w:cs="Arial"/>
                <w:b/>
                <w:sz w:val="22"/>
                <w:szCs w:val="22"/>
                <w:u w:val="single"/>
              </w:rPr>
            </w:pPr>
          </w:p>
          <w:p w14:paraId="4F0DBE48" w14:textId="77777777" w:rsidR="008B0A9F" w:rsidRPr="00B92EAF" w:rsidRDefault="008B0A9F" w:rsidP="006D606E">
            <w:pPr>
              <w:jc w:val="both"/>
              <w:rPr>
                <w:rFonts w:ascii="Arial" w:hAnsi="Arial" w:cs="Arial"/>
                <w:b/>
                <w:sz w:val="22"/>
                <w:szCs w:val="22"/>
                <w:u w:val="single"/>
              </w:rPr>
            </w:pPr>
            <w:r w:rsidRPr="00B92EAF">
              <w:rPr>
                <w:rFonts w:ascii="Arial" w:hAnsi="Arial" w:cs="Arial"/>
                <w:b/>
                <w:sz w:val="22"/>
                <w:szCs w:val="22"/>
                <w:u w:val="single"/>
              </w:rPr>
              <w:t>Members</w:t>
            </w:r>
          </w:p>
        </w:tc>
        <w:tc>
          <w:tcPr>
            <w:tcW w:w="8741" w:type="dxa"/>
          </w:tcPr>
          <w:p w14:paraId="5D499FF4" w14:textId="77777777" w:rsidR="008B0A9F" w:rsidRPr="00B92EAF" w:rsidRDefault="008B0A9F" w:rsidP="006D606E">
            <w:pPr>
              <w:jc w:val="both"/>
              <w:rPr>
                <w:rFonts w:ascii="Arial" w:hAnsi="Arial" w:cs="Arial"/>
                <w:sz w:val="22"/>
                <w:szCs w:val="22"/>
              </w:rPr>
            </w:pPr>
          </w:p>
        </w:tc>
      </w:tr>
      <w:tr w:rsidR="00075DA5" w:rsidRPr="00B92EAF" w14:paraId="1C0FD54F" w14:textId="77777777" w:rsidTr="005644B7">
        <w:trPr>
          <w:trHeight w:hRule="exact" w:val="261"/>
        </w:trPr>
        <w:tc>
          <w:tcPr>
            <w:tcW w:w="1980" w:type="dxa"/>
          </w:tcPr>
          <w:p w14:paraId="0E91DBBE" w14:textId="44B7BDB8" w:rsidR="00075DA5" w:rsidRPr="00B92EAF" w:rsidRDefault="00A63BBA" w:rsidP="00B707AB">
            <w:pPr>
              <w:jc w:val="both"/>
              <w:rPr>
                <w:rFonts w:ascii="Arial" w:hAnsi="Arial" w:cs="Arial"/>
                <w:sz w:val="22"/>
                <w:szCs w:val="22"/>
              </w:rPr>
            </w:pPr>
            <w:r>
              <w:rPr>
                <w:rFonts w:ascii="Arial" w:hAnsi="Arial" w:cs="Arial"/>
                <w:sz w:val="22"/>
                <w:szCs w:val="22"/>
              </w:rPr>
              <w:t>Did Not Attend</w:t>
            </w:r>
          </w:p>
        </w:tc>
        <w:tc>
          <w:tcPr>
            <w:tcW w:w="8741" w:type="dxa"/>
          </w:tcPr>
          <w:p w14:paraId="0CA7CA7D" w14:textId="28E0E32D" w:rsidR="00075DA5" w:rsidRPr="00B92EAF" w:rsidRDefault="005644B7" w:rsidP="006D606E">
            <w:pPr>
              <w:jc w:val="both"/>
              <w:rPr>
                <w:rFonts w:ascii="Arial" w:hAnsi="Arial" w:cs="Arial"/>
                <w:sz w:val="22"/>
                <w:szCs w:val="22"/>
              </w:rPr>
            </w:pPr>
            <w:r>
              <w:rPr>
                <w:rFonts w:ascii="Arial" w:hAnsi="Arial" w:cs="Arial"/>
                <w:sz w:val="22"/>
                <w:szCs w:val="22"/>
              </w:rPr>
              <w:t>Julie Abel, Nanticoke Health Systems</w:t>
            </w:r>
          </w:p>
        </w:tc>
      </w:tr>
      <w:tr w:rsidR="008B0A9F" w:rsidRPr="00B92EAF" w14:paraId="4F5D23FF" w14:textId="77777777" w:rsidTr="005644B7">
        <w:trPr>
          <w:trHeight w:hRule="exact" w:val="280"/>
        </w:trPr>
        <w:tc>
          <w:tcPr>
            <w:tcW w:w="1980" w:type="dxa"/>
          </w:tcPr>
          <w:p w14:paraId="2676FE82" w14:textId="421DDBB0" w:rsidR="008B0A9F" w:rsidRPr="00B92EAF" w:rsidRDefault="0076258A" w:rsidP="00B707AB">
            <w:pPr>
              <w:jc w:val="both"/>
              <w:rPr>
                <w:rFonts w:ascii="Arial" w:hAnsi="Arial" w:cs="Arial"/>
                <w:sz w:val="22"/>
                <w:szCs w:val="22"/>
              </w:rPr>
            </w:pPr>
            <w:r>
              <w:rPr>
                <w:rFonts w:ascii="Arial" w:hAnsi="Arial" w:cs="Arial"/>
                <w:sz w:val="22"/>
                <w:szCs w:val="22"/>
              </w:rPr>
              <w:t>Did Not Attend</w:t>
            </w:r>
          </w:p>
        </w:tc>
        <w:tc>
          <w:tcPr>
            <w:tcW w:w="8741" w:type="dxa"/>
          </w:tcPr>
          <w:p w14:paraId="3E0E8DA7" w14:textId="56C8F7A9" w:rsidR="008B0A9F" w:rsidRPr="00B92EAF" w:rsidRDefault="005644B7" w:rsidP="006D606E">
            <w:pPr>
              <w:jc w:val="both"/>
              <w:rPr>
                <w:rFonts w:ascii="Arial" w:hAnsi="Arial" w:cs="Arial"/>
                <w:sz w:val="22"/>
                <w:szCs w:val="22"/>
              </w:rPr>
            </w:pPr>
            <w:r>
              <w:rPr>
                <w:rFonts w:ascii="Arial" w:hAnsi="Arial" w:cs="Arial"/>
                <w:sz w:val="22"/>
                <w:szCs w:val="22"/>
              </w:rPr>
              <w:t>David Bercaw, Medical Society of Delaware</w:t>
            </w:r>
          </w:p>
        </w:tc>
      </w:tr>
      <w:tr w:rsidR="008B0A9F" w:rsidRPr="00B92EAF" w14:paraId="38873B91" w14:textId="77777777" w:rsidTr="005644B7">
        <w:trPr>
          <w:trHeight w:hRule="exact" w:val="261"/>
        </w:trPr>
        <w:tc>
          <w:tcPr>
            <w:tcW w:w="1980" w:type="dxa"/>
          </w:tcPr>
          <w:p w14:paraId="21CF377E" w14:textId="6B774770" w:rsidR="008B0A9F" w:rsidRPr="00B92EAF" w:rsidRDefault="00A63BBA" w:rsidP="006D606E">
            <w:pPr>
              <w:jc w:val="both"/>
              <w:rPr>
                <w:rFonts w:ascii="Arial" w:hAnsi="Arial" w:cs="Arial"/>
                <w:sz w:val="22"/>
                <w:szCs w:val="22"/>
              </w:rPr>
            </w:pPr>
            <w:r>
              <w:rPr>
                <w:rFonts w:ascii="Arial" w:hAnsi="Arial" w:cs="Arial"/>
                <w:sz w:val="22"/>
                <w:szCs w:val="22"/>
              </w:rPr>
              <w:t>Did Not Attend</w:t>
            </w:r>
          </w:p>
        </w:tc>
        <w:tc>
          <w:tcPr>
            <w:tcW w:w="8741" w:type="dxa"/>
          </w:tcPr>
          <w:p w14:paraId="2590A143" w14:textId="6F5F451A" w:rsidR="008B0A9F" w:rsidRPr="00B92EAF" w:rsidRDefault="005644B7" w:rsidP="00663EE8">
            <w:pPr>
              <w:jc w:val="both"/>
              <w:rPr>
                <w:rFonts w:ascii="Arial" w:hAnsi="Arial" w:cs="Arial"/>
                <w:sz w:val="22"/>
                <w:szCs w:val="22"/>
              </w:rPr>
            </w:pPr>
            <w:r>
              <w:rPr>
                <w:rFonts w:ascii="Arial" w:hAnsi="Arial" w:cs="Arial"/>
                <w:sz w:val="22"/>
                <w:szCs w:val="22"/>
              </w:rPr>
              <w:t>Gerard Gallucci, MD, Delaware Department of Health and Social Services</w:t>
            </w:r>
          </w:p>
        </w:tc>
      </w:tr>
      <w:tr w:rsidR="00927BA6" w:rsidRPr="00B92EAF" w14:paraId="7A38F811" w14:textId="77777777" w:rsidTr="005644B7">
        <w:trPr>
          <w:trHeight w:hRule="exact" w:val="280"/>
        </w:trPr>
        <w:tc>
          <w:tcPr>
            <w:tcW w:w="1980" w:type="dxa"/>
            <w:noWrap/>
          </w:tcPr>
          <w:p w14:paraId="4C4DD404" w14:textId="6C08AB90" w:rsidR="00927BA6" w:rsidRPr="00B92EAF" w:rsidRDefault="00A63BBA" w:rsidP="00C945D0">
            <w:pPr>
              <w:jc w:val="both"/>
              <w:rPr>
                <w:rFonts w:ascii="Arial" w:hAnsi="Arial" w:cs="Arial"/>
                <w:sz w:val="22"/>
                <w:szCs w:val="22"/>
              </w:rPr>
            </w:pPr>
            <w:r>
              <w:rPr>
                <w:rFonts w:ascii="Arial" w:hAnsi="Arial" w:cs="Arial"/>
                <w:sz w:val="22"/>
                <w:szCs w:val="22"/>
              </w:rPr>
              <w:t>Attended</w:t>
            </w:r>
          </w:p>
        </w:tc>
        <w:tc>
          <w:tcPr>
            <w:tcW w:w="8741" w:type="dxa"/>
          </w:tcPr>
          <w:p w14:paraId="60CB81A1" w14:textId="5155E733" w:rsidR="00927BA6" w:rsidRPr="00B92EAF" w:rsidRDefault="005644B7" w:rsidP="00C857FD">
            <w:pPr>
              <w:jc w:val="both"/>
              <w:rPr>
                <w:rFonts w:ascii="Arial" w:hAnsi="Arial" w:cs="Arial"/>
                <w:sz w:val="22"/>
                <w:szCs w:val="22"/>
              </w:rPr>
            </w:pPr>
            <w:r>
              <w:rPr>
                <w:rFonts w:ascii="Arial" w:hAnsi="Arial" w:cs="Arial"/>
                <w:sz w:val="22"/>
                <w:szCs w:val="22"/>
              </w:rPr>
              <w:t>Robert Hall-McBride, Christiana Care Health Systems</w:t>
            </w:r>
          </w:p>
        </w:tc>
      </w:tr>
      <w:tr w:rsidR="00927BA6" w:rsidRPr="00B92EAF" w14:paraId="2D06D8CC" w14:textId="77777777" w:rsidTr="005644B7">
        <w:trPr>
          <w:trHeight w:hRule="exact" w:val="261"/>
        </w:trPr>
        <w:tc>
          <w:tcPr>
            <w:tcW w:w="1980" w:type="dxa"/>
            <w:noWrap/>
          </w:tcPr>
          <w:p w14:paraId="7691AAAB" w14:textId="23AAA4D5" w:rsidR="00927BA6" w:rsidRPr="00B92EAF" w:rsidRDefault="00A63BBA" w:rsidP="001B20DD">
            <w:pPr>
              <w:jc w:val="both"/>
              <w:rPr>
                <w:rFonts w:ascii="Arial" w:hAnsi="Arial" w:cs="Arial"/>
                <w:sz w:val="22"/>
                <w:szCs w:val="22"/>
              </w:rPr>
            </w:pPr>
            <w:r>
              <w:rPr>
                <w:rFonts w:ascii="Arial" w:hAnsi="Arial" w:cs="Arial"/>
                <w:sz w:val="22"/>
                <w:szCs w:val="22"/>
              </w:rPr>
              <w:t>Attended</w:t>
            </w:r>
          </w:p>
        </w:tc>
        <w:tc>
          <w:tcPr>
            <w:tcW w:w="8741" w:type="dxa"/>
          </w:tcPr>
          <w:p w14:paraId="4D4D641F" w14:textId="1F3DCCCE" w:rsidR="00927BA6" w:rsidRPr="00B92EAF" w:rsidRDefault="005644B7" w:rsidP="00663EE8">
            <w:pPr>
              <w:jc w:val="both"/>
              <w:rPr>
                <w:rFonts w:ascii="Arial" w:hAnsi="Arial" w:cs="Arial"/>
                <w:sz w:val="22"/>
                <w:szCs w:val="22"/>
              </w:rPr>
            </w:pPr>
            <w:r>
              <w:rPr>
                <w:rFonts w:ascii="Arial" w:hAnsi="Arial" w:cs="Arial"/>
                <w:sz w:val="22"/>
                <w:szCs w:val="22"/>
              </w:rPr>
              <w:t>Lisa Henry, Delaware Division of Public Health</w:t>
            </w:r>
          </w:p>
        </w:tc>
      </w:tr>
      <w:tr w:rsidR="00927BA6" w:rsidRPr="00B92EAF" w14:paraId="3D517A98" w14:textId="77777777" w:rsidTr="005644B7">
        <w:trPr>
          <w:trHeight w:hRule="exact" w:val="280"/>
        </w:trPr>
        <w:tc>
          <w:tcPr>
            <w:tcW w:w="1980" w:type="dxa"/>
            <w:noWrap/>
          </w:tcPr>
          <w:p w14:paraId="7AB7D449" w14:textId="64823A0C" w:rsidR="00927BA6" w:rsidRPr="00B92EAF" w:rsidRDefault="00A63BBA" w:rsidP="006D606E">
            <w:pPr>
              <w:jc w:val="both"/>
              <w:rPr>
                <w:rFonts w:ascii="Arial" w:hAnsi="Arial" w:cs="Arial"/>
                <w:sz w:val="22"/>
                <w:szCs w:val="22"/>
              </w:rPr>
            </w:pPr>
            <w:r>
              <w:rPr>
                <w:rFonts w:ascii="Arial" w:hAnsi="Arial" w:cs="Arial"/>
                <w:sz w:val="22"/>
                <w:szCs w:val="22"/>
              </w:rPr>
              <w:t>Attended</w:t>
            </w:r>
          </w:p>
        </w:tc>
        <w:tc>
          <w:tcPr>
            <w:tcW w:w="8741" w:type="dxa"/>
          </w:tcPr>
          <w:p w14:paraId="7957EDFA" w14:textId="505A7AF6" w:rsidR="00927BA6" w:rsidRPr="00B92EAF" w:rsidRDefault="005644B7" w:rsidP="00663EE8">
            <w:pPr>
              <w:jc w:val="both"/>
              <w:rPr>
                <w:rFonts w:ascii="Arial" w:hAnsi="Arial" w:cs="Arial"/>
                <w:sz w:val="22"/>
                <w:szCs w:val="22"/>
              </w:rPr>
            </w:pPr>
            <w:r>
              <w:rPr>
                <w:rFonts w:ascii="Arial" w:hAnsi="Arial" w:cs="Arial"/>
                <w:sz w:val="22"/>
                <w:szCs w:val="22"/>
              </w:rPr>
              <w:t>James M. Monihan, MD, Allied Diagnostic Pathology Consultants, PA</w:t>
            </w:r>
            <w:r w:rsidR="00927BA6" w:rsidRPr="00B92EAF">
              <w:rPr>
                <w:rFonts w:ascii="Arial" w:hAnsi="Arial" w:cs="Arial"/>
                <w:sz w:val="22"/>
                <w:szCs w:val="22"/>
              </w:rPr>
              <w:t xml:space="preserve"> </w:t>
            </w:r>
          </w:p>
        </w:tc>
      </w:tr>
      <w:tr w:rsidR="00927BA6" w:rsidRPr="00B92EAF" w14:paraId="7D408B9D" w14:textId="77777777" w:rsidTr="005644B7">
        <w:trPr>
          <w:trHeight w:hRule="exact" w:val="280"/>
        </w:trPr>
        <w:tc>
          <w:tcPr>
            <w:tcW w:w="1980" w:type="dxa"/>
            <w:noWrap/>
          </w:tcPr>
          <w:p w14:paraId="79D8ECE9" w14:textId="22C13A52" w:rsidR="00927BA6" w:rsidRPr="00B92EAF" w:rsidRDefault="0076258A" w:rsidP="007F62C9">
            <w:pPr>
              <w:jc w:val="both"/>
              <w:rPr>
                <w:rFonts w:ascii="Arial" w:hAnsi="Arial" w:cs="Arial"/>
                <w:sz w:val="22"/>
                <w:szCs w:val="22"/>
              </w:rPr>
            </w:pPr>
            <w:r>
              <w:rPr>
                <w:rFonts w:ascii="Arial" w:hAnsi="Arial" w:cs="Arial"/>
                <w:sz w:val="22"/>
                <w:szCs w:val="22"/>
              </w:rPr>
              <w:t>Attended</w:t>
            </w:r>
          </w:p>
        </w:tc>
        <w:tc>
          <w:tcPr>
            <w:tcW w:w="8741" w:type="dxa"/>
          </w:tcPr>
          <w:p w14:paraId="1205A2BB" w14:textId="481654A8" w:rsidR="00927BA6" w:rsidRPr="00B92EAF" w:rsidRDefault="005644B7" w:rsidP="006D606E">
            <w:pPr>
              <w:jc w:val="both"/>
              <w:rPr>
                <w:rFonts w:ascii="Arial" w:hAnsi="Arial" w:cs="Arial"/>
                <w:sz w:val="22"/>
                <w:szCs w:val="22"/>
              </w:rPr>
            </w:pPr>
            <w:r>
              <w:rPr>
                <w:rFonts w:ascii="Arial" w:hAnsi="Arial" w:cs="Arial"/>
                <w:sz w:val="22"/>
                <w:szCs w:val="22"/>
              </w:rPr>
              <w:t>Nicholas Petrelli, MD, Helen F. Graham Cancer Center</w:t>
            </w:r>
          </w:p>
        </w:tc>
      </w:tr>
      <w:tr w:rsidR="00927BA6" w:rsidRPr="00B92EAF" w14:paraId="502A4F4E" w14:textId="77777777" w:rsidTr="005644B7">
        <w:trPr>
          <w:trHeight w:hRule="exact" w:val="246"/>
        </w:trPr>
        <w:tc>
          <w:tcPr>
            <w:tcW w:w="1980" w:type="dxa"/>
            <w:noWrap/>
          </w:tcPr>
          <w:p w14:paraId="30390244" w14:textId="7266DF53" w:rsidR="00927BA6" w:rsidRPr="00B92EAF" w:rsidRDefault="00A63BBA" w:rsidP="006D606E">
            <w:pPr>
              <w:jc w:val="both"/>
              <w:rPr>
                <w:rFonts w:ascii="Arial" w:hAnsi="Arial" w:cs="Arial"/>
                <w:sz w:val="22"/>
                <w:szCs w:val="22"/>
              </w:rPr>
            </w:pPr>
            <w:r>
              <w:rPr>
                <w:rFonts w:ascii="Arial" w:hAnsi="Arial" w:cs="Arial"/>
                <w:sz w:val="22"/>
                <w:szCs w:val="22"/>
              </w:rPr>
              <w:t>Did Not Attend</w:t>
            </w:r>
          </w:p>
        </w:tc>
        <w:tc>
          <w:tcPr>
            <w:tcW w:w="8741" w:type="dxa"/>
          </w:tcPr>
          <w:p w14:paraId="1618CAD7" w14:textId="5E547FD9" w:rsidR="00927BA6" w:rsidRPr="00B92EAF" w:rsidRDefault="005644B7" w:rsidP="006D606E">
            <w:pPr>
              <w:jc w:val="both"/>
              <w:rPr>
                <w:rFonts w:ascii="Arial" w:hAnsi="Arial" w:cs="Arial"/>
                <w:sz w:val="22"/>
                <w:szCs w:val="22"/>
              </w:rPr>
            </w:pPr>
            <w:r>
              <w:rPr>
                <w:rFonts w:ascii="Arial" w:hAnsi="Arial" w:cs="Arial"/>
                <w:sz w:val="22"/>
                <w:szCs w:val="22"/>
              </w:rPr>
              <w:t>Rishi Sawhney, MD, Bayhealth Medical Center</w:t>
            </w:r>
          </w:p>
        </w:tc>
      </w:tr>
      <w:tr w:rsidR="00927BA6" w:rsidRPr="00B92EAF" w14:paraId="2D475C2D" w14:textId="77777777" w:rsidTr="005644B7">
        <w:trPr>
          <w:trHeight w:hRule="exact" w:val="280"/>
        </w:trPr>
        <w:tc>
          <w:tcPr>
            <w:tcW w:w="1980" w:type="dxa"/>
            <w:noWrap/>
          </w:tcPr>
          <w:p w14:paraId="02313BD5" w14:textId="657FD8FA" w:rsidR="00927BA6" w:rsidRPr="00B92EAF" w:rsidRDefault="0076258A" w:rsidP="006D606E">
            <w:pPr>
              <w:jc w:val="both"/>
              <w:rPr>
                <w:rFonts w:ascii="Arial" w:hAnsi="Arial" w:cs="Arial"/>
                <w:sz w:val="22"/>
                <w:szCs w:val="22"/>
              </w:rPr>
            </w:pPr>
            <w:r>
              <w:rPr>
                <w:rFonts w:ascii="Arial" w:hAnsi="Arial" w:cs="Arial"/>
                <w:sz w:val="22"/>
                <w:szCs w:val="22"/>
              </w:rPr>
              <w:t>Attended</w:t>
            </w:r>
          </w:p>
        </w:tc>
        <w:tc>
          <w:tcPr>
            <w:tcW w:w="8741" w:type="dxa"/>
          </w:tcPr>
          <w:p w14:paraId="35D0FB59" w14:textId="696E5821" w:rsidR="00927BA6" w:rsidRPr="00B92EAF" w:rsidRDefault="005644B7" w:rsidP="006D606E">
            <w:pPr>
              <w:jc w:val="both"/>
              <w:rPr>
                <w:rFonts w:ascii="Arial" w:hAnsi="Arial" w:cs="Arial"/>
                <w:sz w:val="22"/>
                <w:szCs w:val="22"/>
              </w:rPr>
            </w:pPr>
            <w:r>
              <w:rPr>
                <w:rFonts w:ascii="Arial" w:hAnsi="Arial" w:cs="Arial"/>
                <w:sz w:val="22"/>
                <w:szCs w:val="22"/>
              </w:rPr>
              <w:t>John D. Shevock, Bayhealth Medical Center</w:t>
            </w:r>
          </w:p>
        </w:tc>
      </w:tr>
      <w:tr w:rsidR="00927BA6" w:rsidRPr="00B92EAF" w14:paraId="762C53D3" w14:textId="77777777" w:rsidTr="005644B7">
        <w:trPr>
          <w:trHeight w:hRule="exact" w:val="270"/>
        </w:trPr>
        <w:tc>
          <w:tcPr>
            <w:tcW w:w="1980" w:type="dxa"/>
            <w:noWrap/>
          </w:tcPr>
          <w:p w14:paraId="7A11B55F" w14:textId="64E45873" w:rsidR="00927BA6" w:rsidRPr="00B92EAF" w:rsidRDefault="00A63BBA" w:rsidP="007F62C9">
            <w:pPr>
              <w:jc w:val="both"/>
              <w:rPr>
                <w:rFonts w:ascii="Arial" w:hAnsi="Arial" w:cs="Arial"/>
                <w:sz w:val="22"/>
                <w:szCs w:val="22"/>
              </w:rPr>
            </w:pPr>
            <w:r>
              <w:rPr>
                <w:rFonts w:ascii="Arial" w:hAnsi="Arial" w:cs="Arial"/>
                <w:sz w:val="22"/>
                <w:szCs w:val="22"/>
              </w:rPr>
              <w:t>Attended</w:t>
            </w:r>
          </w:p>
        </w:tc>
        <w:tc>
          <w:tcPr>
            <w:tcW w:w="8741" w:type="dxa"/>
          </w:tcPr>
          <w:p w14:paraId="146808F5" w14:textId="3727364E" w:rsidR="00927BA6" w:rsidRPr="00B92EAF" w:rsidRDefault="0076258A" w:rsidP="0076258A">
            <w:pPr>
              <w:jc w:val="both"/>
              <w:rPr>
                <w:rFonts w:ascii="Arial" w:hAnsi="Arial" w:cs="Arial"/>
                <w:sz w:val="22"/>
                <w:szCs w:val="22"/>
              </w:rPr>
            </w:pPr>
            <w:r>
              <w:rPr>
                <w:rFonts w:ascii="Arial" w:hAnsi="Arial" w:cs="Arial"/>
                <w:sz w:val="22"/>
                <w:szCs w:val="22"/>
              </w:rPr>
              <w:t>James Spellman, MD</w:t>
            </w:r>
            <w:r w:rsidR="00927BA6" w:rsidRPr="00B92EAF">
              <w:rPr>
                <w:rFonts w:ascii="Arial" w:hAnsi="Arial" w:cs="Arial"/>
                <w:sz w:val="22"/>
                <w:szCs w:val="22"/>
              </w:rPr>
              <w:t>– Beebe Medical Center - Tunnell Cancer Center</w:t>
            </w:r>
          </w:p>
        </w:tc>
      </w:tr>
      <w:tr w:rsidR="00927BA6" w:rsidRPr="00B92EAF" w14:paraId="403993A7" w14:textId="77777777" w:rsidTr="005644B7">
        <w:trPr>
          <w:trHeight w:hRule="exact" w:val="270"/>
        </w:trPr>
        <w:tc>
          <w:tcPr>
            <w:tcW w:w="1980" w:type="dxa"/>
            <w:noWrap/>
          </w:tcPr>
          <w:p w14:paraId="1D98C808" w14:textId="285CBFEF" w:rsidR="00927BA6" w:rsidRPr="00B92EAF" w:rsidRDefault="00927BA6" w:rsidP="00687A9C">
            <w:pPr>
              <w:jc w:val="both"/>
              <w:rPr>
                <w:rFonts w:ascii="Arial" w:hAnsi="Arial" w:cs="Arial"/>
                <w:sz w:val="22"/>
                <w:szCs w:val="22"/>
              </w:rPr>
            </w:pPr>
          </w:p>
        </w:tc>
        <w:tc>
          <w:tcPr>
            <w:tcW w:w="8741" w:type="dxa"/>
          </w:tcPr>
          <w:p w14:paraId="093E907C" w14:textId="1EFD9A13" w:rsidR="00927BA6" w:rsidRPr="00B92EAF" w:rsidRDefault="00927BA6" w:rsidP="006D606E">
            <w:pPr>
              <w:jc w:val="both"/>
              <w:rPr>
                <w:rFonts w:ascii="Arial" w:hAnsi="Arial" w:cs="Arial"/>
                <w:sz w:val="22"/>
                <w:szCs w:val="22"/>
              </w:rPr>
            </w:pPr>
          </w:p>
        </w:tc>
      </w:tr>
      <w:tr w:rsidR="00927BA6" w:rsidRPr="00B92EAF" w14:paraId="3E87890A" w14:textId="77777777" w:rsidTr="005644B7">
        <w:trPr>
          <w:trHeight w:hRule="exact" w:val="270"/>
        </w:trPr>
        <w:tc>
          <w:tcPr>
            <w:tcW w:w="1980" w:type="dxa"/>
            <w:noWrap/>
            <w:vAlign w:val="bottom"/>
          </w:tcPr>
          <w:p w14:paraId="093BF923" w14:textId="77777777" w:rsidR="00927BA6" w:rsidRPr="00B92EAF" w:rsidRDefault="00927BA6" w:rsidP="006D606E">
            <w:pPr>
              <w:jc w:val="both"/>
              <w:rPr>
                <w:rFonts w:ascii="Arial" w:hAnsi="Arial" w:cs="Arial"/>
                <w:b/>
                <w:sz w:val="22"/>
                <w:szCs w:val="22"/>
                <w:u w:val="single"/>
              </w:rPr>
            </w:pPr>
            <w:r w:rsidRPr="00B92EAF">
              <w:rPr>
                <w:rFonts w:ascii="Arial" w:hAnsi="Arial" w:cs="Arial"/>
                <w:b/>
                <w:sz w:val="22"/>
                <w:szCs w:val="22"/>
                <w:u w:val="single"/>
              </w:rPr>
              <w:t>Staff</w:t>
            </w:r>
          </w:p>
          <w:p w14:paraId="7BE246C1" w14:textId="77777777" w:rsidR="00927BA6" w:rsidRPr="00B92EAF" w:rsidRDefault="00927BA6" w:rsidP="006D606E">
            <w:pPr>
              <w:jc w:val="both"/>
              <w:rPr>
                <w:rFonts w:ascii="Arial" w:hAnsi="Arial" w:cs="Arial"/>
                <w:sz w:val="22"/>
                <w:szCs w:val="22"/>
              </w:rPr>
            </w:pPr>
          </w:p>
        </w:tc>
        <w:tc>
          <w:tcPr>
            <w:tcW w:w="8741" w:type="dxa"/>
            <w:vAlign w:val="bottom"/>
          </w:tcPr>
          <w:p w14:paraId="32C15931" w14:textId="77777777" w:rsidR="00927BA6" w:rsidRPr="00B92EAF" w:rsidRDefault="00927BA6" w:rsidP="006D606E">
            <w:pPr>
              <w:jc w:val="both"/>
              <w:rPr>
                <w:rFonts w:ascii="Arial" w:hAnsi="Arial" w:cs="Arial"/>
                <w:sz w:val="22"/>
                <w:szCs w:val="22"/>
              </w:rPr>
            </w:pPr>
          </w:p>
        </w:tc>
      </w:tr>
      <w:tr w:rsidR="00EB7639" w:rsidRPr="00B92EAF" w14:paraId="4F049422" w14:textId="77777777" w:rsidTr="005644B7">
        <w:tblPrEx>
          <w:tblLook w:val="0000" w:firstRow="0" w:lastRow="0" w:firstColumn="0" w:lastColumn="0" w:noHBand="0" w:noVBand="0"/>
        </w:tblPrEx>
        <w:trPr>
          <w:trHeight w:hRule="exact" w:val="246"/>
        </w:trPr>
        <w:tc>
          <w:tcPr>
            <w:tcW w:w="1980" w:type="dxa"/>
            <w:noWrap/>
            <w:vAlign w:val="bottom"/>
          </w:tcPr>
          <w:p w14:paraId="5F08F7C6" w14:textId="27221F3A" w:rsidR="00EB7639" w:rsidRPr="00B92EAF" w:rsidRDefault="00A63BBA" w:rsidP="006D606E">
            <w:pPr>
              <w:jc w:val="both"/>
              <w:rPr>
                <w:rFonts w:ascii="Arial" w:hAnsi="Arial" w:cs="Arial"/>
                <w:sz w:val="22"/>
                <w:szCs w:val="22"/>
              </w:rPr>
            </w:pPr>
            <w:r>
              <w:rPr>
                <w:rFonts w:ascii="Arial" w:hAnsi="Arial" w:cs="Arial"/>
                <w:sz w:val="22"/>
                <w:szCs w:val="22"/>
              </w:rPr>
              <w:t>Attended</w:t>
            </w:r>
          </w:p>
        </w:tc>
        <w:tc>
          <w:tcPr>
            <w:tcW w:w="8741" w:type="dxa"/>
            <w:vAlign w:val="bottom"/>
          </w:tcPr>
          <w:p w14:paraId="76164290" w14:textId="38D83623" w:rsidR="00EB7639" w:rsidRPr="00B92EAF" w:rsidRDefault="005644B7" w:rsidP="006D606E">
            <w:pPr>
              <w:jc w:val="both"/>
              <w:rPr>
                <w:rFonts w:ascii="Arial" w:hAnsi="Arial" w:cs="Arial"/>
                <w:sz w:val="22"/>
                <w:szCs w:val="22"/>
              </w:rPr>
            </w:pPr>
            <w:r>
              <w:rPr>
                <w:rFonts w:ascii="Arial" w:hAnsi="Arial" w:cs="Arial"/>
                <w:sz w:val="22"/>
                <w:szCs w:val="22"/>
              </w:rPr>
              <w:t>Betsy Cromartie, Delaware Cancer Registry/ICF</w:t>
            </w:r>
          </w:p>
        </w:tc>
      </w:tr>
      <w:tr w:rsidR="00927BA6" w:rsidRPr="00B92EAF" w14:paraId="0EC30258" w14:textId="77777777" w:rsidTr="005644B7">
        <w:tblPrEx>
          <w:tblLook w:val="0000" w:firstRow="0" w:lastRow="0" w:firstColumn="0" w:lastColumn="0" w:noHBand="0" w:noVBand="0"/>
        </w:tblPrEx>
        <w:trPr>
          <w:trHeight w:hRule="exact" w:val="246"/>
        </w:trPr>
        <w:tc>
          <w:tcPr>
            <w:tcW w:w="1980" w:type="dxa"/>
            <w:noWrap/>
            <w:vAlign w:val="bottom"/>
          </w:tcPr>
          <w:p w14:paraId="6DCD9423" w14:textId="6E5286D7" w:rsidR="00927BA6" w:rsidRPr="00A63BBA" w:rsidRDefault="00927BA6" w:rsidP="006D606E">
            <w:pPr>
              <w:jc w:val="both"/>
              <w:rPr>
                <w:rFonts w:ascii="Arial" w:hAnsi="Arial" w:cs="Arial"/>
                <w:sz w:val="22"/>
                <w:szCs w:val="22"/>
              </w:rPr>
            </w:pPr>
          </w:p>
        </w:tc>
        <w:tc>
          <w:tcPr>
            <w:tcW w:w="8741" w:type="dxa"/>
            <w:vAlign w:val="bottom"/>
          </w:tcPr>
          <w:p w14:paraId="02B9035F" w14:textId="59A1B701" w:rsidR="00927BA6" w:rsidRPr="00B92EAF" w:rsidRDefault="00927BA6" w:rsidP="006D606E">
            <w:pPr>
              <w:jc w:val="both"/>
              <w:rPr>
                <w:rFonts w:ascii="Arial" w:hAnsi="Arial" w:cs="Arial"/>
                <w:sz w:val="22"/>
                <w:szCs w:val="22"/>
              </w:rPr>
            </w:pPr>
          </w:p>
        </w:tc>
      </w:tr>
      <w:tr w:rsidR="00DF6ABA" w:rsidRPr="00B92EAF" w14:paraId="0EC6079B" w14:textId="77777777" w:rsidTr="005644B7">
        <w:tblPrEx>
          <w:tblLook w:val="0000" w:firstRow="0" w:lastRow="0" w:firstColumn="0" w:lastColumn="0" w:noHBand="0" w:noVBand="0"/>
        </w:tblPrEx>
        <w:trPr>
          <w:trHeight w:hRule="exact" w:val="246"/>
        </w:trPr>
        <w:tc>
          <w:tcPr>
            <w:tcW w:w="1980" w:type="dxa"/>
            <w:tcBorders>
              <w:top w:val="nil"/>
              <w:left w:val="nil"/>
              <w:bottom w:val="nil"/>
              <w:right w:val="nil"/>
            </w:tcBorders>
            <w:noWrap/>
            <w:vAlign w:val="bottom"/>
          </w:tcPr>
          <w:p w14:paraId="08EF6992" w14:textId="419F99F8" w:rsidR="00DF6ABA" w:rsidRPr="00B92EAF" w:rsidRDefault="00DF6ABA" w:rsidP="006D606E">
            <w:pPr>
              <w:jc w:val="both"/>
              <w:rPr>
                <w:rFonts w:ascii="Arial" w:hAnsi="Arial" w:cs="Arial"/>
                <w:sz w:val="22"/>
                <w:szCs w:val="22"/>
              </w:rPr>
            </w:pPr>
          </w:p>
        </w:tc>
        <w:tc>
          <w:tcPr>
            <w:tcW w:w="8741" w:type="dxa"/>
            <w:tcBorders>
              <w:top w:val="nil"/>
              <w:left w:val="nil"/>
              <w:bottom w:val="nil"/>
              <w:right w:val="nil"/>
            </w:tcBorders>
            <w:vAlign w:val="bottom"/>
          </w:tcPr>
          <w:p w14:paraId="1685316E" w14:textId="77777777" w:rsidR="00DF6ABA" w:rsidRPr="00B92EAF" w:rsidRDefault="00DF6ABA" w:rsidP="007F62C9">
            <w:pPr>
              <w:jc w:val="both"/>
              <w:rPr>
                <w:rFonts w:ascii="Arial" w:hAnsi="Arial" w:cs="Arial"/>
                <w:sz w:val="22"/>
                <w:szCs w:val="22"/>
              </w:rPr>
            </w:pPr>
          </w:p>
        </w:tc>
      </w:tr>
      <w:tr w:rsidR="00DF6ABA" w:rsidRPr="00B92EAF" w14:paraId="599E1C64"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3AF94A9A" w14:textId="15C09AF7" w:rsidR="00DF6ABA" w:rsidRPr="00B92EAF" w:rsidRDefault="00DF6ABA" w:rsidP="006D606E">
            <w:pPr>
              <w:jc w:val="both"/>
              <w:rPr>
                <w:rFonts w:ascii="Arial" w:hAnsi="Arial" w:cs="Arial"/>
                <w:sz w:val="22"/>
                <w:szCs w:val="22"/>
              </w:rPr>
            </w:pPr>
            <w:r w:rsidRPr="00B92EAF">
              <w:rPr>
                <w:rFonts w:ascii="Arial" w:hAnsi="Arial" w:cs="Arial"/>
                <w:b/>
                <w:sz w:val="22"/>
                <w:szCs w:val="22"/>
                <w:u w:val="single"/>
              </w:rPr>
              <w:t>Public/Guests</w:t>
            </w:r>
          </w:p>
        </w:tc>
        <w:tc>
          <w:tcPr>
            <w:tcW w:w="8741" w:type="dxa"/>
            <w:tcBorders>
              <w:top w:val="nil"/>
              <w:left w:val="nil"/>
              <w:bottom w:val="nil"/>
              <w:right w:val="nil"/>
            </w:tcBorders>
            <w:vAlign w:val="bottom"/>
          </w:tcPr>
          <w:p w14:paraId="08AFC17A" w14:textId="22E297A9" w:rsidR="00DF6ABA" w:rsidRPr="00B92EAF" w:rsidRDefault="00DF6ABA" w:rsidP="006D606E">
            <w:pPr>
              <w:jc w:val="both"/>
              <w:rPr>
                <w:rFonts w:ascii="Arial" w:hAnsi="Arial" w:cs="Arial"/>
                <w:sz w:val="22"/>
                <w:szCs w:val="22"/>
              </w:rPr>
            </w:pPr>
          </w:p>
        </w:tc>
      </w:tr>
      <w:tr w:rsidR="001B20DD" w:rsidRPr="00B92EAF" w14:paraId="08FD5801"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5E1E7317" w14:textId="0F738E3B" w:rsidR="001B20DD" w:rsidRPr="00B92EAF" w:rsidRDefault="00A8208B" w:rsidP="006D606E">
            <w:pPr>
              <w:jc w:val="both"/>
              <w:rPr>
                <w:rFonts w:ascii="Arial" w:hAnsi="Arial" w:cs="Arial"/>
                <w:sz w:val="22"/>
                <w:szCs w:val="22"/>
              </w:rPr>
            </w:pPr>
            <w:r>
              <w:rPr>
                <w:rFonts w:ascii="Arial" w:hAnsi="Arial" w:cs="Arial"/>
                <w:sz w:val="22"/>
                <w:szCs w:val="22"/>
              </w:rPr>
              <w:t>Attended</w:t>
            </w:r>
          </w:p>
        </w:tc>
        <w:tc>
          <w:tcPr>
            <w:tcW w:w="8741" w:type="dxa"/>
            <w:tcBorders>
              <w:top w:val="nil"/>
              <w:left w:val="nil"/>
              <w:bottom w:val="nil"/>
              <w:right w:val="nil"/>
            </w:tcBorders>
            <w:vAlign w:val="bottom"/>
          </w:tcPr>
          <w:p w14:paraId="51321285" w14:textId="5F2413F2" w:rsidR="001B20DD" w:rsidRPr="00B92EAF" w:rsidRDefault="00A8208B" w:rsidP="006D606E">
            <w:pPr>
              <w:jc w:val="both"/>
              <w:rPr>
                <w:rFonts w:ascii="Arial" w:hAnsi="Arial" w:cs="Arial"/>
                <w:sz w:val="22"/>
                <w:szCs w:val="22"/>
              </w:rPr>
            </w:pPr>
            <w:r>
              <w:rPr>
                <w:rFonts w:ascii="Arial" w:hAnsi="Arial" w:cs="Arial"/>
                <w:sz w:val="22"/>
                <w:szCs w:val="22"/>
              </w:rPr>
              <w:t>Jason Lawson, Bureau of Public Health Informatics</w:t>
            </w:r>
          </w:p>
        </w:tc>
      </w:tr>
      <w:tr w:rsidR="00D04163" w:rsidRPr="00B92EAF" w14:paraId="40C8505E" w14:textId="77777777" w:rsidTr="005644B7">
        <w:tblPrEx>
          <w:tblLook w:val="0000" w:firstRow="0" w:lastRow="0" w:firstColumn="0" w:lastColumn="0" w:noHBand="0" w:noVBand="0"/>
        </w:tblPrEx>
        <w:trPr>
          <w:trHeight w:hRule="exact" w:val="245"/>
        </w:trPr>
        <w:tc>
          <w:tcPr>
            <w:tcW w:w="1980" w:type="dxa"/>
            <w:tcBorders>
              <w:top w:val="nil"/>
              <w:left w:val="nil"/>
              <w:bottom w:val="nil"/>
              <w:right w:val="nil"/>
            </w:tcBorders>
            <w:noWrap/>
            <w:vAlign w:val="bottom"/>
          </w:tcPr>
          <w:p w14:paraId="191ED0BE" w14:textId="72275907" w:rsidR="00D04163" w:rsidRPr="00B92EAF" w:rsidRDefault="00D04163" w:rsidP="006D606E">
            <w:pPr>
              <w:jc w:val="both"/>
              <w:rPr>
                <w:rFonts w:ascii="Arial" w:hAnsi="Arial" w:cs="Arial"/>
                <w:sz w:val="22"/>
                <w:szCs w:val="22"/>
              </w:rPr>
            </w:pPr>
          </w:p>
        </w:tc>
        <w:tc>
          <w:tcPr>
            <w:tcW w:w="8741" w:type="dxa"/>
            <w:tcBorders>
              <w:top w:val="nil"/>
              <w:left w:val="nil"/>
              <w:bottom w:val="nil"/>
              <w:right w:val="nil"/>
            </w:tcBorders>
            <w:vAlign w:val="bottom"/>
          </w:tcPr>
          <w:p w14:paraId="4E3ACC9C" w14:textId="518B9030" w:rsidR="00D04163" w:rsidRPr="00B92EAF" w:rsidRDefault="00D04163" w:rsidP="0012649C">
            <w:pPr>
              <w:jc w:val="both"/>
              <w:rPr>
                <w:rFonts w:ascii="Arial" w:hAnsi="Arial" w:cs="Arial"/>
                <w:sz w:val="22"/>
                <w:szCs w:val="22"/>
              </w:rPr>
            </w:pPr>
          </w:p>
        </w:tc>
      </w:tr>
    </w:tbl>
    <w:p w14:paraId="07494A9C" w14:textId="38C8BC75" w:rsidR="009D4431" w:rsidRPr="00B92EAF" w:rsidRDefault="009D4431" w:rsidP="00360AB4">
      <w:pPr>
        <w:rPr>
          <w:rFonts w:ascii="Arial" w:hAnsi="Arial" w:cs="Arial"/>
          <w:sz w:val="22"/>
          <w:szCs w:val="22"/>
        </w:rPr>
      </w:pPr>
    </w:p>
    <w:p w14:paraId="62B5A769" w14:textId="07915EEE" w:rsidR="0036661E" w:rsidRPr="00B92EAF" w:rsidRDefault="001310DE" w:rsidP="00F023C8">
      <w:pPr>
        <w:jc w:val="both"/>
        <w:rPr>
          <w:rFonts w:ascii="Arial" w:hAnsi="Arial" w:cs="Arial"/>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0288" behindDoc="0" locked="0" layoutInCell="1" allowOverlap="1" wp14:anchorId="23103A6A" wp14:editId="37359E42">
                <wp:simplePos x="0" y="0"/>
                <wp:positionH relativeFrom="column">
                  <wp:posOffset>-342900</wp:posOffset>
                </wp:positionH>
                <wp:positionV relativeFrom="paragraph">
                  <wp:posOffset>195580</wp:posOffset>
                </wp:positionV>
                <wp:extent cx="7005955" cy="190500"/>
                <wp:effectExtent l="0" t="0" r="444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190500"/>
                        </a:xfrm>
                        <a:prstGeom prst="rect">
                          <a:avLst/>
                        </a:prstGeom>
                        <a:solidFill>
                          <a:schemeClr val="accent6"/>
                        </a:solidFill>
                        <a:ln>
                          <a:noFill/>
                        </a:ln>
                        <a:extLst/>
                      </wps:spPr>
                      <wps:txbx>
                        <w:txbxContent>
                          <w:p w14:paraId="10230D58" w14:textId="77777777" w:rsidR="0076258A" w:rsidRPr="007B2B85" w:rsidRDefault="0076258A" w:rsidP="0076258A">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p w14:paraId="26182FFD" w14:textId="5BCB4669" w:rsidR="00A23C6C" w:rsidRPr="007B2B85" w:rsidRDefault="00A23C6C" w:rsidP="00DE46C6">
                            <w:pPr>
                              <w:shd w:val="clear" w:color="auto" w:fill="F79646" w:themeFill="accent6"/>
                              <w:jc w:val="center"/>
                              <w:rPr>
                                <w:rFonts w:ascii="Arial" w:hAnsi="Arial" w:cs="Arial"/>
                                <w:b/>
                                <w:color w:val="FFFFFF"/>
                                <w:sz w:val="23"/>
                                <w:szCs w:val="23"/>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03A6A" id="_x0000_s1032" type="#_x0000_t202" style="position:absolute;left:0;text-align:left;margin-left:-27pt;margin-top:15.4pt;width:551.6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" fillcolor="#f79646 [3209]" stroked="f">
                <v:textbox inset=",0,,0">
                  <w:txbxContent>
                    <w:p w14:paraId="10230D58" w14:textId="77777777" w:rsidR="0076258A" w:rsidRPr="007B2B85" w:rsidRDefault="0076258A" w:rsidP="0076258A">
                      <w:pPr>
                        <w:shd w:val="clear" w:color="auto" w:fill="F79646" w:themeFill="accent6"/>
                        <w:jc w:val="center"/>
                        <w:rPr>
                          <w:rFonts w:ascii="Arial" w:hAnsi="Arial" w:cs="Arial"/>
                          <w:b/>
                          <w:color w:val="FFFFFF"/>
                          <w:sz w:val="23"/>
                          <w:szCs w:val="23"/>
                        </w:rPr>
                      </w:pPr>
                      <w:r w:rsidRPr="007B2B85">
                        <w:rPr>
                          <w:rFonts w:ascii="Arial" w:hAnsi="Arial" w:cs="Arial"/>
                          <w:b/>
                          <w:color w:val="FFFFFF"/>
                          <w:sz w:val="23"/>
                          <w:szCs w:val="23"/>
                        </w:rPr>
                        <w:t>Welcome/Review/Approval of minutes</w:t>
                      </w:r>
                    </w:p>
                    <w:p w14:paraId="26182FFD" w14:textId="5BCB4669" w:rsidR="00A23C6C" w:rsidRPr="007B2B85" w:rsidRDefault="00A23C6C" w:rsidP="00DE46C6">
                      <w:pPr>
                        <w:shd w:val="clear" w:color="auto" w:fill="F79646" w:themeFill="accent6"/>
                        <w:jc w:val="center"/>
                        <w:rPr>
                          <w:rFonts w:ascii="Arial" w:hAnsi="Arial" w:cs="Arial"/>
                          <w:b/>
                          <w:color w:val="FFFFFF"/>
                          <w:sz w:val="23"/>
                          <w:szCs w:val="23"/>
                        </w:rPr>
                      </w:pPr>
                    </w:p>
                  </w:txbxContent>
                </v:textbox>
              </v:shape>
            </w:pict>
          </mc:Fallback>
        </mc:AlternateContent>
      </w:r>
    </w:p>
    <w:p w14:paraId="7DA676C1" w14:textId="77777777" w:rsidR="00A23C6C" w:rsidRPr="00B92EAF" w:rsidRDefault="00A23C6C" w:rsidP="00F023C8">
      <w:pPr>
        <w:contextualSpacing/>
        <w:jc w:val="both"/>
        <w:rPr>
          <w:rFonts w:ascii="Arial" w:hAnsi="Arial" w:cs="Arial"/>
          <w:b/>
          <w:sz w:val="22"/>
          <w:szCs w:val="22"/>
          <w:u w:val="single"/>
        </w:rPr>
      </w:pPr>
    </w:p>
    <w:p w14:paraId="7E36D920" w14:textId="77777777" w:rsidR="00D14F8E" w:rsidRDefault="00D14F8E" w:rsidP="00F023C8">
      <w:pPr>
        <w:jc w:val="both"/>
        <w:rPr>
          <w:rFonts w:ascii="Arial" w:hAnsi="Arial" w:cs="Arial"/>
          <w:sz w:val="22"/>
          <w:szCs w:val="22"/>
        </w:rPr>
      </w:pPr>
    </w:p>
    <w:p w14:paraId="22EAFCB9" w14:textId="73978723" w:rsidR="0076258A" w:rsidRPr="00A8208B" w:rsidRDefault="0076258A" w:rsidP="00A8208B">
      <w:pPr>
        <w:jc w:val="both"/>
        <w:rPr>
          <w:rFonts w:ascii="Arial" w:hAnsi="Arial" w:cs="Arial"/>
          <w:b/>
          <w:sz w:val="24"/>
          <w:szCs w:val="24"/>
          <w:u w:val="single"/>
        </w:rPr>
      </w:pPr>
      <w:r w:rsidRPr="0076258A">
        <w:rPr>
          <w:rFonts w:ascii="Arial" w:hAnsi="Arial" w:cs="Arial"/>
          <w:sz w:val="24"/>
          <w:szCs w:val="24"/>
        </w:rPr>
        <w:t xml:space="preserve">The meeting began with Dr. </w:t>
      </w:r>
      <w:r w:rsidR="00645926">
        <w:rPr>
          <w:rFonts w:ascii="Arial" w:hAnsi="Arial" w:cs="Arial"/>
          <w:sz w:val="24"/>
          <w:szCs w:val="24"/>
        </w:rPr>
        <w:t xml:space="preserve">Nicholas </w:t>
      </w:r>
      <w:r w:rsidRPr="0076258A">
        <w:rPr>
          <w:rFonts w:ascii="Arial" w:hAnsi="Arial" w:cs="Arial"/>
          <w:sz w:val="24"/>
          <w:szCs w:val="24"/>
        </w:rPr>
        <w:t>Petrelli leading a discussion of DCRAC progress on assigned tasks.  The minutes from the April meeting were approved with no revisions.</w:t>
      </w:r>
    </w:p>
    <w:p w14:paraId="2BEDFAB5" w14:textId="77777777" w:rsidR="0076258A" w:rsidRDefault="0076258A" w:rsidP="00A8208B">
      <w:pPr>
        <w:jc w:val="both"/>
        <w:rPr>
          <w:rFonts w:ascii="Arial" w:hAnsi="Arial" w:cs="Arial"/>
          <w:b/>
          <w:sz w:val="24"/>
          <w:szCs w:val="24"/>
          <w:u w:val="single"/>
        </w:rPr>
      </w:pPr>
    </w:p>
    <w:p w14:paraId="143C51E7" w14:textId="77777777" w:rsidR="00A8208B" w:rsidRDefault="00A8208B" w:rsidP="00A8208B">
      <w:pPr>
        <w:jc w:val="both"/>
        <w:rPr>
          <w:rFonts w:ascii="Arial" w:hAnsi="Arial" w:cs="Arial"/>
          <w:b/>
          <w:sz w:val="24"/>
          <w:szCs w:val="24"/>
          <w:u w:val="single"/>
        </w:rPr>
      </w:pPr>
    </w:p>
    <w:p w14:paraId="691EB447" w14:textId="77777777" w:rsidR="00A8208B" w:rsidRDefault="00A8208B" w:rsidP="00A8208B">
      <w:pPr>
        <w:jc w:val="both"/>
        <w:rPr>
          <w:rFonts w:ascii="Arial" w:hAnsi="Arial" w:cs="Arial"/>
          <w:b/>
          <w:sz w:val="24"/>
          <w:szCs w:val="24"/>
          <w:u w:val="single"/>
        </w:rPr>
      </w:pPr>
    </w:p>
    <w:p w14:paraId="7FF5AF8E" w14:textId="77777777" w:rsidR="00A8208B" w:rsidRPr="00A8208B" w:rsidRDefault="00A8208B" w:rsidP="00A8208B">
      <w:pPr>
        <w:jc w:val="both"/>
        <w:rPr>
          <w:rFonts w:ascii="Arial" w:hAnsi="Arial" w:cs="Arial"/>
          <w:b/>
          <w:sz w:val="24"/>
          <w:szCs w:val="24"/>
        </w:rPr>
      </w:pPr>
      <w:r w:rsidRPr="00A8208B">
        <w:rPr>
          <w:rFonts w:ascii="Arial" w:hAnsi="Arial" w:cs="Arial"/>
          <w:b/>
          <w:sz w:val="24"/>
          <w:szCs w:val="24"/>
          <w:u w:val="single"/>
        </w:rPr>
        <w:t xml:space="preserve">Strategy 1- </w:t>
      </w:r>
      <w:r w:rsidRPr="00A8208B">
        <w:rPr>
          <w:rFonts w:ascii="Arial" w:hAnsi="Arial" w:cs="Arial"/>
          <w:b/>
          <w:sz w:val="24"/>
          <w:szCs w:val="24"/>
        </w:rPr>
        <w:t>Objectives 1A and 1B:  DCR Information Technology Capabilities - Web Plus and eMaRC Plus updates</w:t>
      </w:r>
    </w:p>
    <w:p w14:paraId="0F5CD758" w14:textId="7011BD49" w:rsidR="00A8208B" w:rsidRPr="00A8208B" w:rsidRDefault="00645926" w:rsidP="00A8208B">
      <w:pPr>
        <w:jc w:val="both"/>
        <w:rPr>
          <w:rFonts w:ascii="Arial" w:hAnsi="Arial" w:cs="Arial"/>
          <w:sz w:val="24"/>
          <w:szCs w:val="24"/>
        </w:rPr>
      </w:pPr>
      <w:r>
        <w:rPr>
          <w:rFonts w:ascii="Arial" w:hAnsi="Arial" w:cs="Arial"/>
          <w:sz w:val="24"/>
          <w:szCs w:val="24"/>
        </w:rPr>
        <w:t xml:space="preserve">Mr. </w:t>
      </w:r>
      <w:r w:rsidR="00A8208B" w:rsidRPr="00A8208B">
        <w:rPr>
          <w:rFonts w:ascii="Arial" w:hAnsi="Arial" w:cs="Arial"/>
          <w:sz w:val="24"/>
          <w:szCs w:val="24"/>
        </w:rPr>
        <w:t>Jason Lawson reported that there is no news on Web Plus.  An interim version of eMaRC Plus has been installed in the test environment, and issues a</w:t>
      </w:r>
      <w:r w:rsidR="00A8208B">
        <w:rPr>
          <w:rFonts w:ascii="Arial" w:hAnsi="Arial" w:cs="Arial"/>
          <w:sz w:val="24"/>
          <w:szCs w:val="24"/>
        </w:rPr>
        <w:t xml:space="preserve">re currently being worked on.  </w:t>
      </w:r>
      <w:r w:rsidR="00A8208B" w:rsidRPr="00A8208B">
        <w:rPr>
          <w:rFonts w:ascii="Arial" w:hAnsi="Arial" w:cs="Arial"/>
          <w:sz w:val="24"/>
          <w:szCs w:val="24"/>
        </w:rPr>
        <w:t xml:space="preserve">Dr. Petrelli reminded members that there are summaries of the Web Plus and eMaRC Plus functions at the bottom of the first page of the agenda.  </w:t>
      </w:r>
    </w:p>
    <w:p w14:paraId="77BE0F13" w14:textId="77777777" w:rsidR="00A8208B" w:rsidRPr="00A8208B" w:rsidRDefault="00A8208B" w:rsidP="00A8208B">
      <w:pPr>
        <w:jc w:val="both"/>
        <w:rPr>
          <w:rFonts w:ascii="Arial" w:hAnsi="Arial" w:cs="Arial"/>
          <w:sz w:val="24"/>
          <w:szCs w:val="24"/>
        </w:rPr>
      </w:pPr>
    </w:p>
    <w:p w14:paraId="51555060" w14:textId="77777777" w:rsidR="00A8208B" w:rsidRPr="00A8208B" w:rsidRDefault="00A8208B" w:rsidP="00A8208B">
      <w:pPr>
        <w:jc w:val="both"/>
        <w:rPr>
          <w:rFonts w:ascii="Arial" w:hAnsi="Arial" w:cs="Arial"/>
          <w:b/>
          <w:sz w:val="24"/>
          <w:szCs w:val="24"/>
          <w:u w:val="single"/>
        </w:rPr>
      </w:pPr>
      <w:r w:rsidRPr="00A8208B">
        <w:rPr>
          <w:rFonts w:ascii="Arial" w:hAnsi="Arial" w:cs="Arial"/>
          <w:b/>
          <w:sz w:val="24"/>
          <w:szCs w:val="24"/>
          <w:u w:val="single"/>
        </w:rPr>
        <w:t>Strategy 2A – Journal articles for the Delaware Medical Journal and the Delaware Journal of Public Health</w:t>
      </w:r>
    </w:p>
    <w:p w14:paraId="50F9521C" w14:textId="17284008" w:rsidR="00A8208B" w:rsidRPr="00A8208B" w:rsidRDefault="00A8208B" w:rsidP="00A8208B">
      <w:pPr>
        <w:jc w:val="both"/>
        <w:rPr>
          <w:rFonts w:ascii="Arial" w:hAnsi="Arial" w:cs="Arial"/>
          <w:sz w:val="24"/>
          <w:szCs w:val="24"/>
        </w:rPr>
      </w:pPr>
      <w:r w:rsidRPr="00A8208B">
        <w:rPr>
          <w:rFonts w:ascii="Arial" w:hAnsi="Arial" w:cs="Arial"/>
          <w:sz w:val="24"/>
          <w:szCs w:val="24"/>
        </w:rPr>
        <w:t>Dr. Petrelli referred to the recently released Cancer edition of the Delaware Journal of Public Health.  He offered to send the l</w:t>
      </w:r>
      <w:r>
        <w:rPr>
          <w:rFonts w:ascii="Arial" w:hAnsi="Arial" w:cs="Arial"/>
          <w:sz w:val="24"/>
          <w:szCs w:val="24"/>
        </w:rPr>
        <w:t xml:space="preserve">ink out again to Dr. </w:t>
      </w:r>
      <w:r w:rsidR="00645926">
        <w:rPr>
          <w:rFonts w:ascii="Arial" w:hAnsi="Arial" w:cs="Arial"/>
          <w:sz w:val="24"/>
          <w:szCs w:val="24"/>
        </w:rPr>
        <w:t xml:space="preserve">Jim </w:t>
      </w:r>
      <w:r>
        <w:rPr>
          <w:rFonts w:ascii="Arial" w:hAnsi="Arial" w:cs="Arial"/>
          <w:sz w:val="24"/>
          <w:szCs w:val="24"/>
        </w:rPr>
        <w:t xml:space="preserve">Spellman. </w:t>
      </w:r>
      <w:r w:rsidRPr="00A8208B">
        <w:rPr>
          <w:rFonts w:ascii="Arial" w:hAnsi="Arial" w:cs="Arial"/>
          <w:sz w:val="24"/>
          <w:szCs w:val="24"/>
        </w:rPr>
        <w:t xml:space="preserve"> The issue included articles on the accomplishments of the Delaware Cancer Consortium, breast cancer time-</w:t>
      </w:r>
      <w:r w:rsidRPr="00A8208B">
        <w:rPr>
          <w:rFonts w:ascii="Arial" w:hAnsi="Arial" w:cs="Arial"/>
          <w:sz w:val="24"/>
          <w:szCs w:val="24"/>
        </w:rPr>
        <w:lastRenderedPageBreak/>
        <w:t xml:space="preserve">to-treat, telegenetics and others for a total of five or six articles for the year from the DCRAC.  Omar Khan requested an update of the cancer edition in two years. </w:t>
      </w:r>
    </w:p>
    <w:p w14:paraId="07CFD0D8" w14:textId="77777777" w:rsidR="00A8208B" w:rsidRPr="00A8208B" w:rsidRDefault="00A8208B" w:rsidP="00A8208B">
      <w:pPr>
        <w:jc w:val="both"/>
        <w:rPr>
          <w:rFonts w:ascii="Arial" w:hAnsi="Arial" w:cs="Arial"/>
          <w:sz w:val="24"/>
          <w:szCs w:val="24"/>
        </w:rPr>
      </w:pPr>
    </w:p>
    <w:p w14:paraId="4A8BABAF" w14:textId="77777777" w:rsidR="00A8208B" w:rsidRPr="00A8208B" w:rsidRDefault="00A8208B" w:rsidP="00A8208B">
      <w:pPr>
        <w:jc w:val="both"/>
        <w:rPr>
          <w:rFonts w:ascii="Arial" w:hAnsi="Arial" w:cs="Arial"/>
          <w:b/>
          <w:sz w:val="24"/>
          <w:szCs w:val="24"/>
          <w:u w:val="single"/>
        </w:rPr>
      </w:pPr>
      <w:r w:rsidRPr="00A8208B">
        <w:rPr>
          <w:rFonts w:ascii="Arial" w:hAnsi="Arial" w:cs="Arial"/>
          <w:b/>
          <w:sz w:val="24"/>
          <w:szCs w:val="24"/>
          <w:u w:val="single"/>
        </w:rPr>
        <w:t>Strategy 2C- All Payer Claims Database (APCD)</w:t>
      </w:r>
    </w:p>
    <w:p w14:paraId="6B4641C5" w14:textId="781EBF32" w:rsidR="00A8208B" w:rsidRPr="00A8208B" w:rsidRDefault="00A8208B" w:rsidP="00A8208B">
      <w:pPr>
        <w:jc w:val="both"/>
        <w:rPr>
          <w:rFonts w:ascii="Arial" w:hAnsi="Arial" w:cs="Arial"/>
          <w:sz w:val="24"/>
          <w:szCs w:val="24"/>
        </w:rPr>
      </w:pPr>
      <w:r w:rsidRPr="00A8208B">
        <w:rPr>
          <w:rFonts w:ascii="Arial" w:hAnsi="Arial" w:cs="Arial"/>
          <w:sz w:val="24"/>
          <w:szCs w:val="24"/>
        </w:rPr>
        <w:t xml:space="preserve">Dr. Spellman reported that integration of the APCD with the </w:t>
      </w:r>
      <w:r w:rsidR="00645926">
        <w:rPr>
          <w:rFonts w:ascii="Arial" w:hAnsi="Arial" w:cs="Arial"/>
          <w:sz w:val="24"/>
          <w:szCs w:val="24"/>
        </w:rPr>
        <w:t>Delaware Health Information Network (</w:t>
      </w:r>
      <w:r w:rsidRPr="00A8208B">
        <w:rPr>
          <w:rFonts w:ascii="Arial" w:hAnsi="Arial" w:cs="Arial"/>
          <w:sz w:val="24"/>
          <w:szCs w:val="24"/>
        </w:rPr>
        <w:t>DHIN</w:t>
      </w:r>
      <w:r w:rsidR="00645926">
        <w:rPr>
          <w:rFonts w:ascii="Arial" w:hAnsi="Arial" w:cs="Arial"/>
          <w:sz w:val="24"/>
          <w:szCs w:val="24"/>
        </w:rPr>
        <w:t>)</w:t>
      </w:r>
      <w:r w:rsidRPr="00A8208B">
        <w:rPr>
          <w:rFonts w:ascii="Arial" w:hAnsi="Arial" w:cs="Arial"/>
          <w:sz w:val="24"/>
          <w:szCs w:val="24"/>
        </w:rPr>
        <w:t xml:space="preserve"> is currently being examined.  </w:t>
      </w:r>
      <w:r w:rsidR="00645926">
        <w:rPr>
          <w:rFonts w:ascii="Arial" w:hAnsi="Arial" w:cs="Arial"/>
          <w:sz w:val="24"/>
          <w:szCs w:val="24"/>
        </w:rPr>
        <w:t xml:space="preserve">Ms. </w:t>
      </w:r>
      <w:r w:rsidRPr="00A8208B">
        <w:rPr>
          <w:rFonts w:ascii="Arial" w:hAnsi="Arial" w:cs="Arial"/>
          <w:sz w:val="24"/>
          <w:szCs w:val="24"/>
        </w:rPr>
        <w:t xml:space="preserve">Lisa Henry added that legislation was passed a year ago, but the project had been dropped for some time. </w:t>
      </w:r>
      <w:r>
        <w:rPr>
          <w:rFonts w:ascii="Arial" w:hAnsi="Arial" w:cs="Arial"/>
          <w:sz w:val="24"/>
          <w:szCs w:val="24"/>
        </w:rPr>
        <w:t xml:space="preserve"> </w:t>
      </w:r>
      <w:r w:rsidR="00645926">
        <w:rPr>
          <w:rFonts w:ascii="Arial" w:hAnsi="Arial" w:cs="Arial"/>
          <w:sz w:val="24"/>
          <w:szCs w:val="24"/>
        </w:rPr>
        <w:t>She reported that t</w:t>
      </w:r>
      <w:r w:rsidRPr="00A8208B">
        <w:rPr>
          <w:rFonts w:ascii="Arial" w:hAnsi="Arial" w:cs="Arial"/>
          <w:sz w:val="24"/>
          <w:szCs w:val="24"/>
        </w:rPr>
        <w:t xml:space="preserve">he Lieutenant Governor is working on it now.  </w:t>
      </w:r>
    </w:p>
    <w:p w14:paraId="015623AC" w14:textId="77777777" w:rsidR="00A8208B" w:rsidRPr="00A8208B" w:rsidRDefault="00A8208B" w:rsidP="00A8208B">
      <w:pPr>
        <w:jc w:val="both"/>
        <w:rPr>
          <w:rFonts w:ascii="Arial" w:hAnsi="Arial" w:cs="Arial"/>
          <w:sz w:val="24"/>
          <w:szCs w:val="24"/>
        </w:rPr>
      </w:pPr>
    </w:p>
    <w:p w14:paraId="60A32FC2" w14:textId="77777777" w:rsidR="00A8208B" w:rsidRPr="00A8208B" w:rsidRDefault="00A8208B" w:rsidP="00A8208B">
      <w:pPr>
        <w:jc w:val="both"/>
        <w:rPr>
          <w:rFonts w:ascii="Arial" w:hAnsi="Arial" w:cs="Arial"/>
          <w:b/>
          <w:sz w:val="24"/>
          <w:szCs w:val="24"/>
          <w:u w:val="single"/>
        </w:rPr>
      </w:pPr>
      <w:r w:rsidRPr="00A8208B">
        <w:rPr>
          <w:rFonts w:ascii="Arial" w:hAnsi="Arial" w:cs="Arial"/>
          <w:b/>
          <w:sz w:val="24"/>
          <w:szCs w:val="24"/>
          <w:u w:val="single"/>
        </w:rPr>
        <w:t>Strategy 3B-Publicize availability of DCR Data</w:t>
      </w:r>
    </w:p>
    <w:p w14:paraId="6F6C211B" w14:textId="0408CC1C" w:rsidR="00A8208B" w:rsidRPr="00A8208B" w:rsidRDefault="00A8208B" w:rsidP="00A8208B">
      <w:pPr>
        <w:jc w:val="both"/>
        <w:rPr>
          <w:rFonts w:ascii="Arial" w:hAnsi="Arial" w:cs="Arial"/>
          <w:sz w:val="24"/>
          <w:szCs w:val="24"/>
        </w:rPr>
      </w:pPr>
      <w:r w:rsidRPr="00A8208B">
        <w:rPr>
          <w:rFonts w:ascii="Arial" w:hAnsi="Arial" w:cs="Arial"/>
          <w:sz w:val="24"/>
          <w:szCs w:val="24"/>
        </w:rPr>
        <w:t xml:space="preserve">Dr. Petrelli has asked </w:t>
      </w:r>
      <w:r w:rsidR="00645926">
        <w:rPr>
          <w:rFonts w:ascii="Arial" w:hAnsi="Arial" w:cs="Arial"/>
          <w:sz w:val="24"/>
          <w:szCs w:val="24"/>
        </w:rPr>
        <w:t xml:space="preserve">breast surgeon, </w:t>
      </w:r>
      <w:r w:rsidRPr="00A8208B">
        <w:rPr>
          <w:rFonts w:ascii="Arial" w:hAnsi="Arial" w:cs="Arial"/>
          <w:sz w:val="24"/>
          <w:szCs w:val="24"/>
        </w:rPr>
        <w:t xml:space="preserve">Dr. </w:t>
      </w:r>
      <w:r w:rsidR="00645926">
        <w:rPr>
          <w:rFonts w:ascii="Arial" w:hAnsi="Arial" w:cs="Arial"/>
          <w:sz w:val="24"/>
          <w:szCs w:val="24"/>
        </w:rPr>
        <w:t xml:space="preserve">Diana </w:t>
      </w:r>
      <w:r w:rsidRPr="00A8208B">
        <w:rPr>
          <w:rFonts w:ascii="Arial" w:hAnsi="Arial" w:cs="Arial"/>
          <w:sz w:val="24"/>
          <w:szCs w:val="24"/>
        </w:rPr>
        <w:t xml:space="preserve">Dickson-Witmer </w:t>
      </w:r>
      <w:r w:rsidR="00645926">
        <w:rPr>
          <w:rFonts w:ascii="Arial" w:hAnsi="Arial" w:cs="Arial"/>
          <w:sz w:val="24"/>
          <w:szCs w:val="24"/>
        </w:rPr>
        <w:t xml:space="preserve">of Helen F. Graham Cancer Center and Research Institute </w:t>
      </w:r>
      <w:r w:rsidRPr="00A8208B">
        <w:rPr>
          <w:rFonts w:ascii="Arial" w:hAnsi="Arial" w:cs="Arial"/>
          <w:sz w:val="24"/>
          <w:szCs w:val="24"/>
        </w:rPr>
        <w:t xml:space="preserve">about a condensed article for the Delaware Medical Journal, as this may be a possibility.  He will check back with her again.  </w:t>
      </w:r>
    </w:p>
    <w:p w14:paraId="223F093D" w14:textId="77777777" w:rsidR="00A8208B" w:rsidRPr="00A8208B" w:rsidRDefault="00A8208B" w:rsidP="00A8208B">
      <w:pPr>
        <w:jc w:val="both"/>
        <w:rPr>
          <w:rFonts w:ascii="Arial" w:hAnsi="Arial" w:cs="Arial"/>
          <w:sz w:val="24"/>
          <w:szCs w:val="24"/>
        </w:rPr>
      </w:pPr>
    </w:p>
    <w:p w14:paraId="67522986" w14:textId="77777777" w:rsidR="00A8208B" w:rsidRPr="00A8208B" w:rsidRDefault="00A8208B" w:rsidP="00A8208B">
      <w:pPr>
        <w:jc w:val="both"/>
        <w:rPr>
          <w:rFonts w:ascii="Arial" w:hAnsi="Arial" w:cs="Arial"/>
          <w:sz w:val="24"/>
          <w:szCs w:val="24"/>
        </w:rPr>
      </w:pPr>
      <w:r w:rsidRPr="00A8208B">
        <w:rPr>
          <w:rFonts w:ascii="Arial" w:hAnsi="Arial" w:cs="Arial"/>
          <w:sz w:val="24"/>
          <w:szCs w:val="24"/>
        </w:rPr>
        <w:t xml:space="preserve">Dr. Petrelli then directed the group to the Execution Plan to review progress on the remaining strategies.  </w:t>
      </w:r>
    </w:p>
    <w:p w14:paraId="560FD4A4" w14:textId="77777777" w:rsidR="00A8208B" w:rsidRPr="00A8208B" w:rsidRDefault="00A8208B" w:rsidP="00A8208B">
      <w:pPr>
        <w:jc w:val="both"/>
        <w:rPr>
          <w:rFonts w:ascii="Arial" w:hAnsi="Arial" w:cs="Arial"/>
          <w:sz w:val="24"/>
          <w:szCs w:val="24"/>
        </w:rPr>
      </w:pPr>
    </w:p>
    <w:p w14:paraId="385D850D" w14:textId="77777777" w:rsidR="00A8208B" w:rsidRPr="00A8208B" w:rsidRDefault="00A8208B" w:rsidP="00A8208B">
      <w:pPr>
        <w:jc w:val="both"/>
        <w:rPr>
          <w:rFonts w:ascii="Arial" w:hAnsi="Arial" w:cs="Arial"/>
          <w:b/>
          <w:sz w:val="24"/>
          <w:szCs w:val="24"/>
          <w:u w:val="single"/>
        </w:rPr>
      </w:pPr>
      <w:r w:rsidRPr="00A8208B">
        <w:rPr>
          <w:rFonts w:ascii="Arial" w:hAnsi="Arial" w:cs="Arial"/>
          <w:b/>
          <w:sz w:val="24"/>
          <w:szCs w:val="24"/>
          <w:u w:val="single"/>
        </w:rPr>
        <w:t>Strategy 1:  Improve timeliness/completeness of the reporting of cancer data</w:t>
      </w:r>
    </w:p>
    <w:p w14:paraId="76C605A8" w14:textId="019E16EF" w:rsidR="00A8208B" w:rsidRPr="00A8208B" w:rsidRDefault="00A8208B" w:rsidP="00A8208B">
      <w:pPr>
        <w:jc w:val="both"/>
        <w:rPr>
          <w:rFonts w:ascii="Arial" w:hAnsi="Arial" w:cs="Arial"/>
          <w:sz w:val="24"/>
          <w:szCs w:val="24"/>
        </w:rPr>
      </w:pPr>
      <w:r w:rsidRPr="00A8208B">
        <w:rPr>
          <w:rFonts w:ascii="Arial" w:hAnsi="Arial" w:cs="Arial"/>
          <w:b/>
          <w:sz w:val="24"/>
          <w:szCs w:val="24"/>
          <w:u w:val="single"/>
        </w:rPr>
        <w:t>Objective 1A:  Increase electronic reportin</w:t>
      </w:r>
      <w:r w:rsidRPr="00A8208B">
        <w:rPr>
          <w:rFonts w:ascii="Arial" w:hAnsi="Arial" w:cs="Arial"/>
          <w:b/>
          <w:sz w:val="24"/>
          <w:szCs w:val="24"/>
        </w:rPr>
        <w:t>g</w:t>
      </w:r>
      <w:r w:rsidRPr="00A8208B">
        <w:rPr>
          <w:rFonts w:ascii="Arial" w:hAnsi="Arial" w:cs="Arial"/>
          <w:sz w:val="24"/>
          <w:szCs w:val="24"/>
        </w:rPr>
        <w:t xml:space="preserve"> – Dr. Petrelli asked about the physician offices that were exempt from electronic reporting.  </w:t>
      </w:r>
      <w:r w:rsidR="00645926">
        <w:rPr>
          <w:rFonts w:ascii="Arial" w:hAnsi="Arial" w:cs="Arial"/>
          <w:sz w:val="24"/>
          <w:szCs w:val="24"/>
        </w:rPr>
        <w:t xml:space="preserve">Ms. </w:t>
      </w:r>
      <w:r w:rsidRPr="00A8208B">
        <w:rPr>
          <w:rFonts w:ascii="Arial" w:hAnsi="Arial" w:cs="Arial"/>
          <w:sz w:val="24"/>
          <w:szCs w:val="24"/>
        </w:rPr>
        <w:t xml:space="preserve">Betsy Cromartie said that Masten Dermatology is exempt and reporting on paper to the DCR, as they do not have plans to go electronic.  Dr. Spellman noted that they will be retiring soon.  The other office with an exemption also does not have plans to go electronic.  Dr. Petrelli asked to make a note on the Execution Plan to indicate this.  As indicated on the Execution Plan, there are four pathology laboratories that are reporting on paper.  </w:t>
      </w:r>
      <w:r w:rsidR="00645926">
        <w:rPr>
          <w:rFonts w:ascii="Arial" w:hAnsi="Arial" w:cs="Arial"/>
          <w:sz w:val="24"/>
          <w:szCs w:val="24"/>
        </w:rPr>
        <w:t>Ms.</w:t>
      </w:r>
      <w:r w:rsidR="00645926" w:rsidRPr="00A8208B">
        <w:rPr>
          <w:rFonts w:ascii="Arial" w:hAnsi="Arial" w:cs="Arial"/>
          <w:sz w:val="24"/>
          <w:szCs w:val="24"/>
        </w:rPr>
        <w:t xml:space="preserve"> </w:t>
      </w:r>
      <w:r w:rsidRPr="00A8208B">
        <w:rPr>
          <w:rFonts w:ascii="Arial" w:hAnsi="Arial" w:cs="Arial"/>
          <w:sz w:val="24"/>
          <w:szCs w:val="24"/>
        </w:rPr>
        <w:t xml:space="preserve">Cromartie </w:t>
      </w:r>
      <w:r w:rsidR="00645926">
        <w:rPr>
          <w:rFonts w:ascii="Arial" w:hAnsi="Arial" w:cs="Arial"/>
          <w:sz w:val="24"/>
          <w:szCs w:val="24"/>
        </w:rPr>
        <w:t>stated</w:t>
      </w:r>
      <w:r w:rsidR="00645926" w:rsidRPr="00A8208B">
        <w:rPr>
          <w:rFonts w:ascii="Arial" w:hAnsi="Arial" w:cs="Arial"/>
          <w:sz w:val="24"/>
          <w:szCs w:val="24"/>
        </w:rPr>
        <w:t xml:space="preserve"> </w:t>
      </w:r>
      <w:r w:rsidRPr="00A8208B">
        <w:rPr>
          <w:rFonts w:ascii="Arial" w:hAnsi="Arial" w:cs="Arial"/>
          <w:sz w:val="24"/>
          <w:szCs w:val="24"/>
        </w:rPr>
        <w:t xml:space="preserve">that Doctors Pathology which is located in Delaware, is still reporting on paper.  The other non-electronic pathology labs (e.g., Quest) have not begun working with the CDC on reporting through </w:t>
      </w:r>
      <w:r w:rsidR="008053A2">
        <w:rPr>
          <w:rFonts w:ascii="Arial" w:hAnsi="Arial" w:cs="Arial"/>
          <w:sz w:val="24"/>
          <w:szCs w:val="24"/>
        </w:rPr>
        <w:t>the Public Health Information Network Messaging System (</w:t>
      </w:r>
      <w:r w:rsidRPr="00A8208B">
        <w:rPr>
          <w:rFonts w:ascii="Arial" w:hAnsi="Arial" w:cs="Arial"/>
          <w:sz w:val="24"/>
          <w:szCs w:val="24"/>
        </w:rPr>
        <w:t>PHINMS</w:t>
      </w:r>
      <w:r w:rsidR="008053A2">
        <w:rPr>
          <w:rFonts w:ascii="Arial" w:hAnsi="Arial" w:cs="Arial"/>
          <w:sz w:val="24"/>
          <w:szCs w:val="24"/>
        </w:rPr>
        <w:t>)</w:t>
      </w:r>
      <w:r w:rsidRPr="00A8208B">
        <w:rPr>
          <w:rFonts w:ascii="Arial" w:hAnsi="Arial" w:cs="Arial"/>
          <w:sz w:val="24"/>
          <w:szCs w:val="24"/>
        </w:rPr>
        <w:t xml:space="preserve"> to state cancer registries.  Dr. Petrelli asked that we note on the Execution Plan the labs that are still reporting on paper.  (Quest (2 locations), Ameripath, (some on paper, some electronic), Dermpath Lab Central States, Doctors Pathology)</w:t>
      </w:r>
      <w:r>
        <w:rPr>
          <w:rFonts w:ascii="Arial" w:hAnsi="Arial" w:cs="Arial"/>
          <w:sz w:val="24"/>
          <w:szCs w:val="24"/>
        </w:rPr>
        <w:t>.</w:t>
      </w:r>
    </w:p>
    <w:p w14:paraId="25D3F83E" w14:textId="77777777" w:rsidR="00A8208B" w:rsidRPr="00A8208B" w:rsidRDefault="00A8208B" w:rsidP="00A8208B">
      <w:pPr>
        <w:jc w:val="both"/>
        <w:rPr>
          <w:rFonts w:ascii="Arial" w:hAnsi="Arial" w:cs="Arial"/>
          <w:sz w:val="24"/>
          <w:szCs w:val="24"/>
        </w:rPr>
      </w:pPr>
    </w:p>
    <w:p w14:paraId="4FE71FE4" w14:textId="77777777" w:rsidR="00A8208B" w:rsidRPr="00A8208B" w:rsidRDefault="00A8208B" w:rsidP="00A8208B">
      <w:pPr>
        <w:jc w:val="both"/>
        <w:rPr>
          <w:rFonts w:ascii="Arial" w:hAnsi="Arial" w:cs="Arial"/>
          <w:b/>
          <w:sz w:val="24"/>
          <w:szCs w:val="24"/>
          <w:u w:val="single"/>
        </w:rPr>
      </w:pPr>
      <w:r w:rsidRPr="00A8208B">
        <w:rPr>
          <w:rFonts w:ascii="Arial" w:hAnsi="Arial" w:cs="Arial"/>
          <w:b/>
          <w:sz w:val="24"/>
          <w:szCs w:val="24"/>
          <w:u w:val="single"/>
        </w:rPr>
        <w:t>Objective 1B:  Meaningful Use (MU) cancer reporting</w:t>
      </w:r>
    </w:p>
    <w:p w14:paraId="70BF3E99" w14:textId="5358D285" w:rsidR="00A8208B" w:rsidRPr="00A8208B" w:rsidRDefault="00A8208B" w:rsidP="00A8208B">
      <w:pPr>
        <w:jc w:val="both"/>
        <w:rPr>
          <w:rFonts w:ascii="Arial" w:hAnsi="Arial" w:cs="Arial"/>
          <w:sz w:val="24"/>
          <w:szCs w:val="24"/>
        </w:rPr>
      </w:pPr>
      <w:r w:rsidRPr="00A8208B">
        <w:rPr>
          <w:rFonts w:ascii="Arial" w:hAnsi="Arial" w:cs="Arial"/>
          <w:sz w:val="24"/>
          <w:szCs w:val="24"/>
        </w:rPr>
        <w:t xml:space="preserve">Dr. Petrelli asked about </w:t>
      </w:r>
      <w:r w:rsidR="000A3B4E">
        <w:rPr>
          <w:rFonts w:ascii="Arial" w:hAnsi="Arial" w:cs="Arial"/>
          <w:sz w:val="24"/>
          <w:szCs w:val="24"/>
        </w:rPr>
        <w:t xml:space="preserve"> </w:t>
      </w:r>
      <w:bookmarkStart w:id="0" w:name="_GoBack"/>
      <w:bookmarkEnd w:id="0"/>
      <w:r w:rsidRPr="00A8208B">
        <w:rPr>
          <w:rFonts w:ascii="Arial" w:hAnsi="Arial" w:cs="Arial"/>
          <w:sz w:val="24"/>
          <w:szCs w:val="24"/>
        </w:rPr>
        <w:t xml:space="preserve">progress on MU.  </w:t>
      </w:r>
      <w:r w:rsidR="00645926">
        <w:rPr>
          <w:rFonts w:ascii="Arial" w:hAnsi="Arial" w:cs="Arial"/>
          <w:sz w:val="24"/>
          <w:szCs w:val="24"/>
        </w:rPr>
        <w:t xml:space="preserve">Ms. </w:t>
      </w:r>
      <w:r w:rsidRPr="00A8208B">
        <w:rPr>
          <w:rFonts w:ascii="Arial" w:hAnsi="Arial" w:cs="Arial"/>
          <w:sz w:val="24"/>
          <w:szCs w:val="24"/>
        </w:rPr>
        <w:t xml:space="preserve">Cromartie stated that it is the office’s decision whether they participate, and it is a requirement for offices to use an EHR that is certified for cancer reporting, and most do not.  </w:t>
      </w:r>
      <w:r w:rsidR="00645926">
        <w:rPr>
          <w:rFonts w:ascii="Arial" w:hAnsi="Arial" w:cs="Arial"/>
          <w:sz w:val="24"/>
          <w:szCs w:val="24"/>
        </w:rPr>
        <w:t xml:space="preserve">Mr. </w:t>
      </w:r>
      <w:r w:rsidRPr="00A8208B">
        <w:rPr>
          <w:rFonts w:ascii="Arial" w:hAnsi="Arial" w:cs="Arial"/>
          <w:sz w:val="24"/>
          <w:szCs w:val="24"/>
        </w:rPr>
        <w:t xml:space="preserve">John Shevock brought up that MU will now be wrapped up into </w:t>
      </w:r>
      <w:r w:rsidR="00645926">
        <w:rPr>
          <w:rFonts w:ascii="Arial" w:hAnsi="Arial" w:cs="Arial"/>
          <w:sz w:val="24"/>
          <w:szCs w:val="24"/>
        </w:rPr>
        <w:t xml:space="preserve">the </w:t>
      </w:r>
      <w:r w:rsidRPr="00A8208B">
        <w:rPr>
          <w:rFonts w:ascii="Arial" w:hAnsi="Arial" w:cs="Arial"/>
          <w:sz w:val="24"/>
          <w:szCs w:val="24"/>
        </w:rPr>
        <w:t>Medicare Access and CHIP Reauthorization Act</w:t>
      </w:r>
      <w:r w:rsidR="00645926">
        <w:rPr>
          <w:rFonts w:ascii="Arial" w:hAnsi="Arial" w:cs="Arial"/>
          <w:sz w:val="24"/>
          <w:szCs w:val="24"/>
        </w:rPr>
        <w:t xml:space="preserve"> (MACRA</w:t>
      </w:r>
      <w:r w:rsidRPr="00A8208B">
        <w:rPr>
          <w:rFonts w:ascii="Arial" w:hAnsi="Arial" w:cs="Arial"/>
          <w:sz w:val="24"/>
          <w:szCs w:val="24"/>
        </w:rPr>
        <w:t xml:space="preserve">).  </w:t>
      </w:r>
      <w:r w:rsidR="00645926">
        <w:rPr>
          <w:rFonts w:ascii="Arial" w:hAnsi="Arial" w:cs="Arial"/>
          <w:sz w:val="24"/>
          <w:szCs w:val="24"/>
        </w:rPr>
        <w:t xml:space="preserve">Ms. </w:t>
      </w:r>
      <w:r w:rsidRPr="00A8208B">
        <w:rPr>
          <w:rFonts w:ascii="Arial" w:hAnsi="Arial" w:cs="Arial"/>
          <w:sz w:val="24"/>
          <w:szCs w:val="24"/>
        </w:rPr>
        <w:t>Cromartie said that on a recent C</w:t>
      </w:r>
      <w:r w:rsidR="00645926">
        <w:rPr>
          <w:rFonts w:ascii="Arial" w:hAnsi="Arial" w:cs="Arial"/>
          <w:sz w:val="24"/>
          <w:szCs w:val="24"/>
        </w:rPr>
        <w:t xml:space="preserve">enters for Disease Control and Prevention </w:t>
      </w:r>
      <w:r w:rsidRPr="00A8208B">
        <w:rPr>
          <w:rFonts w:ascii="Arial" w:hAnsi="Arial" w:cs="Arial"/>
          <w:sz w:val="24"/>
          <w:szCs w:val="24"/>
        </w:rPr>
        <w:t xml:space="preserve">MU conference call this was discussed, and materials to be provided to cancer registries and providers on this transition.  </w:t>
      </w:r>
      <w:r w:rsidRPr="00784388">
        <w:rPr>
          <w:rFonts w:ascii="Arial" w:hAnsi="Arial" w:cs="Arial"/>
          <w:sz w:val="24"/>
          <w:szCs w:val="24"/>
        </w:rPr>
        <w:t>These materials could be linked on the DCR webpage.</w:t>
      </w:r>
    </w:p>
    <w:p w14:paraId="73D16C70" w14:textId="77777777" w:rsidR="00A8208B" w:rsidRPr="00A8208B" w:rsidRDefault="00A8208B" w:rsidP="00A8208B">
      <w:pPr>
        <w:jc w:val="both"/>
        <w:rPr>
          <w:rFonts w:ascii="Arial" w:hAnsi="Arial" w:cs="Arial"/>
          <w:sz w:val="24"/>
          <w:szCs w:val="24"/>
        </w:rPr>
      </w:pPr>
    </w:p>
    <w:p w14:paraId="443A0471" w14:textId="77777777" w:rsidR="00A8208B" w:rsidRPr="00A8208B" w:rsidRDefault="00A8208B" w:rsidP="00A8208B">
      <w:pPr>
        <w:jc w:val="both"/>
        <w:rPr>
          <w:rFonts w:ascii="Arial" w:hAnsi="Arial" w:cs="Arial"/>
          <w:b/>
          <w:sz w:val="24"/>
          <w:szCs w:val="24"/>
          <w:u w:val="single"/>
        </w:rPr>
      </w:pPr>
      <w:r w:rsidRPr="00A8208B">
        <w:rPr>
          <w:rFonts w:ascii="Arial" w:hAnsi="Arial" w:cs="Arial"/>
          <w:b/>
          <w:sz w:val="24"/>
          <w:szCs w:val="24"/>
          <w:u w:val="single"/>
        </w:rPr>
        <w:t>Strategy 2, Objective 2A:  Improve quality of data using the Rapid Quality Reporting System (RQRS)</w:t>
      </w:r>
    </w:p>
    <w:p w14:paraId="00C9315B" w14:textId="64738E7E" w:rsidR="00A8208B" w:rsidRPr="00A8208B" w:rsidRDefault="00A8208B" w:rsidP="00A8208B">
      <w:pPr>
        <w:jc w:val="both"/>
        <w:rPr>
          <w:rFonts w:ascii="Arial" w:hAnsi="Arial" w:cs="Arial"/>
          <w:sz w:val="24"/>
          <w:szCs w:val="24"/>
        </w:rPr>
      </w:pPr>
      <w:r w:rsidRPr="00A8208B">
        <w:rPr>
          <w:rFonts w:ascii="Arial" w:hAnsi="Arial" w:cs="Arial"/>
          <w:sz w:val="24"/>
          <w:szCs w:val="24"/>
        </w:rPr>
        <w:t xml:space="preserve">Dr. Petrelli asked </w:t>
      </w:r>
      <w:r w:rsidR="00645926">
        <w:rPr>
          <w:rFonts w:ascii="Arial" w:hAnsi="Arial" w:cs="Arial"/>
          <w:sz w:val="24"/>
          <w:szCs w:val="24"/>
        </w:rPr>
        <w:t xml:space="preserve">Mr. </w:t>
      </w:r>
      <w:r w:rsidRPr="00A8208B">
        <w:rPr>
          <w:rFonts w:ascii="Arial" w:hAnsi="Arial" w:cs="Arial"/>
          <w:sz w:val="24"/>
          <w:szCs w:val="24"/>
        </w:rPr>
        <w:t xml:space="preserve">Bob Hall-McBride what he had learned about public reporting of hospital RQRS reports.  Mr. Hall-McBride said that he found out from the Commission on </w:t>
      </w:r>
      <w:r w:rsidRPr="00A8208B">
        <w:rPr>
          <w:rFonts w:ascii="Arial" w:hAnsi="Arial" w:cs="Arial"/>
          <w:sz w:val="24"/>
          <w:szCs w:val="24"/>
        </w:rPr>
        <w:lastRenderedPageBreak/>
        <w:t xml:space="preserve">Cancer website that these reports can be reproduced and posted for the public by hospitals.  He reminded the group that </w:t>
      </w:r>
      <w:r w:rsidR="00645926">
        <w:rPr>
          <w:rFonts w:ascii="Arial" w:hAnsi="Arial" w:cs="Arial"/>
          <w:sz w:val="24"/>
          <w:szCs w:val="24"/>
        </w:rPr>
        <w:t xml:space="preserve">there was agreement </w:t>
      </w:r>
      <w:r w:rsidRPr="00A8208B">
        <w:rPr>
          <w:rFonts w:ascii="Arial" w:hAnsi="Arial" w:cs="Arial"/>
          <w:sz w:val="24"/>
          <w:szCs w:val="24"/>
        </w:rPr>
        <w:t xml:space="preserve">to use </w:t>
      </w:r>
      <w:r w:rsidR="008053A2">
        <w:rPr>
          <w:rFonts w:ascii="Arial" w:hAnsi="Arial" w:cs="Arial"/>
          <w:sz w:val="24"/>
          <w:szCs w:val="24"/>
        </w:rPr>
        <w:t>Cancer Program Practice Profile Reports (</w:t>
      </w:r>
      <w:r w:rsidRPr="00A8208B">
        <w:rPr>
          <w:rFonts w:ascii="Arial" w:hAnsi="Arial" w:cs="Arial"/>
          <w:sz w:val="24"/>
          <w:szCs w:val="24"/>
        </w:rPr>
        <w:t>CP3R</w:t>
      </w:r>
      <w:r w:rsidR="008053A2">
        <w:rPr>
          <w:rFonts w:ascii="Arial" w:hAnsi="Arial" w:cs="Arial"/>
          <w:sz w:val="24"/>
          <w:szCs w:val="24"/>
        </w:rPr>
        <w:t>)</w:t>
      </w:r>
      <w:r w:rsidRPr="00A8208B">
        <w:rPr>
          <w:rFonts w:ascii="Arial" w:hAnsi="Arial" w:cs="Arial"/>
          <w:sz w:val="24"/>
          <w:szCs w:val="24"/>
        </w:rPr>
        <w:t xml:space="preserve"> reports rather than RQRS because they are more accurate.  Dr. Spellman noted that there have been issues with data collection on their end (the Commission on Cancer), and that some errors have not been fixed.  Dr. Petrelli said that at one time we had considered putting the reports on the DCR webpage.  He suggested asking hospitals to pick reports they would like to have displayed on the webpage.  </w:t>
      </w:r>
      <w:r w:rsidR="00645926">
        <w:rPr>
          <w:rFonts w:ascii="Arial" w:hAnsi="Arial" w:cs="Arial"/>
          <w:sz w:val="24"/>
          <w:szCs w:val="24"/>
        </w:rPr>
        <w:t>Mr.</w:t>
      </w:r>
      <w:r w:rsidR="00116C95">
        <w:rPr>
          <w:rFonts w:ascii="Arial" w:hAnsi="Arial" w:cs="Arial"/>
          <w:sz w:val="24"/>
          <w:szCs w:val="24"/>
        </w:rPr>
        <w:t xml:space="preserve"> </w:t>
      </w:r>
      <w:r w:rsidRPr="00A8208B">
        <w:rPr>
          <w:rFonts w:ascii="Arial" w:hAnsi="Arial" w:cs="Arial"/>
          <w:sz w:val="24"/>
          <w:szCs w:val="24"/>
        </w:rPr>
        <w:t xml:space="preserve">Hall-McBride suggested reproducing these measures at the state level.  </w:t>
      </w:r>
      <w:r w:rsidR="00645926">
        <w:rPr>
          <w:rFonts w:ascii="Arial" w:hAnsi="Arial" w:cs="Arial"/>
          <w:sz w:val="24"/>
          <w:szCs w:val="24"/>
        </w:rPr>
        <w:t xml:space="preserve">Ms. </w:t>
      </w:r>
      <w:r w:rsidRPr="00A8208B">
        <w:rPr>
          <w:rFonts w:ascii="Arial" w:hAnsi="Arial" w:cs="Arial"/>
          <w:sz w:val="24"/>
          <w:szCs w:val="24"/>
        </w:rPr>
        <w:t xml:space="preserve">Cromartie stated that is what </w:t>
      </w:r>
      <w:r w:rsidR="00645926">
        <w:rPr>
          <w:rFonts w:ascii="Arial" w:hAnsi="Arial" w:cs="Arial"/>
          <w:sz w:val="24"/>
          <w:szCs w:val="24"/>
        </w:rPr>
        <w:t>was done</w:t>
      </w:r>
      <w:r w:rsidRPr="00A8208B">
        <w:rPr>
          <w:rFonts w:ascii="Arial" w:hAnsi="Arial" w:cs="Arial"/>
          <w:sz w:val="24"/>
          <w:szCs w:val="24"/>
        </w:rPr>
        <w:t xml:space="preserve"> with the colon and breast measures, but the difference is that additional research </w:t>
      </w:r>
      <w:r w:rsidR="00645926">
        <w:rPr>
          <w:rFonts w:ascii="Arial" w:hAnsi="Arial" w:cs="Arial"/>
          <w:sz w:val="24"/>
          <w:szCs w:val="24"/>
        </w:rPr>
        <w:t xml:space="preserve">was completed </w:t>
      </w:r>
      <w:r w:rsidRPr="00A8208B">
        <w:rPr>
          <w:rFonts w:ascii="Arial" w:hAnsi="Arial" w:cs="Arial"/>
          <w:sz w:val="24"/>
          <w:szCs w:val="24"/>
        </w:rPr>
        <w:t xml:space="preserve">in the DHIN and with hospitals to supplement the DCR’s treatment data.  The group discussed potential issues with displaying the CP3R measures at the hospital level, including small case counts for some facilities.  It was proposed to look at common CP3R measures at the state level.  Dr. Petrelli mentioned the change to the </w:t>
      </w:r>
      <w:r w:rsidR="008053A2">
        <w:rPr>
          <w:rFonts w:ascii="Arial" w:hAnsi="Arial" w:cs="Arial"/>
          <w:sz w:val="24"/>
          <w:szCs w:val="24"/>
        </w:rPr>
        <w:t>American Joint Committee on Cancer (</w:t>
      </w:r>
      <w:r w:rsidRPr="00A8208B">
        <w:rPr>
          <w:rFonts w:ascii="Arial" w:hAnsi="Arial" w:cs="Arial"/>
          <w:sz w:val="24"/>
          <w:szCs w:val="24"/>
        </w:rPr>
        <w:t>AJCC</w:t>
      </w:r>
      <w:r w:rsidR="008053A2">
        <w:rPr>
          <w:rFonts w:ascii="Arial" w:hAnsi="Arial" w:cs="Arial"/>
          <w:sz w:val="24"/>
          <w:szCs w:val="24"/>
        </w:rPr>
        <w:t>)</w:t>
      </w:r>
      <w:r w:rsidRPr="00A8208B">
        <w:rPr>
          <w:rFonts w:ascii="Arial" w:hAnsi="Arial" w:cs="Arial"/>
          <w:sz w:val="24"/>
          <w:szCs w:val="24"/>
        </w:rPr>
        <w:t xml:space="preserve"> 8</w:t>
      </w:r>
      <w:r w:rsidRPr="00A8208B">
        <w:rPr>
          <w:rFonts w:ascii="Arial" w:hAnsi="Arial" w:cs="Arial"/>
          <w:sz w:val="24"/>
          <w:szCs w:val="24"/>
          <w:vertAlign w:val="superscript"/>
        </w:rPr>
        <w:t>th</w:t>
      </w:r>
      <w:r w:rsidRPr="00A8208B">
        <w:rPr>
          <w:rFonts w:ascii="Arial" w:hAnsi="Arial" w:cs="Arial"/>
          <w:sz w:val="24"/>
          <w:szCs w:val="24"/>
        </w:rPr>
        <w:t xml:space="preserve"> edition staging system in 2018, and how this could be confounding for retrospective studies.  Since the recent cancer issue of the Delaware Journal of Public Health included the article on evaluation of CP3R colon cancer measures using DCR data, it was proposed that a link to this issue be included on the DCR webpage.  Dr. Petrelli </w:t>
      </w:r>
      <w:r w:rsidR="00645926">
        <w:rPr>
          <w:rFonts w:ascii="Arial" w:hAnsi="Arial" w:cs="Arial"/>
          <w:sz w:val="24"/>
          <w:szCs w:val="24"/>
        </w:rPr>
        <w:t xml:space="preserve">stated there are a number </w:t>
      </w:r>
      <w:r w:rsidRPr="00A8208B">
        <w:rPr>
          <w:rFonts w:ascii="Arial" w:hAnsi="Arial" w:cs="Arial"/>
          <w:sz w:val="24"/>
          <w:szCs w:val="24"/>
        </w:rPr>
        <w:t xml:space="preserve">of articles for this year, and </w:t>
      </w:r>
      <w:r w:rsidR="00645926">
        <w:rPr>
          <w:rFonts w:ascii="Arial" w:hAnsi="Arial" w:cs="Arial"/>
          <w:sz w:val="24"/>
          <w:szCs w:val="24"/>
        </w:rPr>
        <w:t xml:space="preserve">this topic be </w:t>
      </w:r>
      <w:r w:rsidRPr="00A8208B">
        <w:rPr>
          <w:rFonts w:ascii="Arial" w:hAnsi="Arial" w:cs="Arial"/>
          <w:sz w:val="24"/>
          <w:szCs w:val="24"/>
        </w:rPr>
        <w:t>revisit</w:t>
      </w:r>
      <w:r w:rsidR="00645926">
        <w:rPr>
          <w:rFonts w:ascii="Arial" w:hAnsi="Arial" w:cs="Arial"/>
          <w:sz w:val="24"/>
          <w:szCs w:val="24"/>
        </w:rPr>
        <w:t xml:space="preserve">ed </w:t>
      </w:r>
      <w:r w:rsidRPr="00A8208B">
        <w:rPr>
          <w:rFonts w:ascii="Arial" w:hAnsi="Arial" w:cs="Arial"/>
          <w:sz w:val="24"/>
          <w:szCs w:val="24"/>
        </w:rPr>
        <w:t xml:space="preserve">next year.  </w:t>
      </w:r>
    </w:p>
    <w:p w14:paraId="41771C6B" w14:textId="77777777" w:rsidR="00A8208B" w:rsidRPr="00A8208B" w:rsidRDefault="00A8208B" w:rsidP="00A8208B">
      <w:pPr>
        <w:jc w:val="both"/>
        <w:rPr>
          <w:rFonts w:ascii="Arial" w:hAnsi="Arial" w:cs="Arial"/>
          <w:sz w:val="24"/>
          <w:szCs w:val="24"/>
        </w:rPr>
      </w:pPr>
      <w:r w:rsidRPr="00A8208B">
        <w:rPr>
          <w:rFonts w:ascii="Arial" w:hAnsi="Arial" w:cs="Arial"/>
          <w:sz w:val="24"/>
          <w:szCs w:val="24"/>
        </w:rPr>
        <w:t xml:space="preserve"> </w:t>
      </w:r>
    </w:p>
    <w:p w14:paraId="1189FCBB" w14:textId="77777777" w:rsidR="00A8208B" w:rsidRPr="00A8208B" w:rsidRDefault="00A8208B" w:rsidP="00A8208B">
      <w:pPr>
        <w:jc w:val="both"/>
        <w:rPr>
          <w:rFonts w:ascii="Arial" w:hAnsi="Arial" w:cs="Arial"/>
          <w:b/>
          <w:sz w:val="24"/>
          <w:szCs w:val="24"/>
          <w:u w:val="single"/>
        </w:rPr>
      </w:pPr>
      <w:r w:rsidRPr="00A8208B">
        <w:rPr>
          <w:rFonts w:ascii="Arial" w:hAnsi="Arial" w:cs="Arial"/>
          <w:b/>
          <w:sz w:val="24"/>
          <w:szCs w:val="24"/>
          <w:u w:val="single"/>
        </w:rPr>
        <w:t>Objective 2D:  Track DCR’s progress on meeting NPCR’s standards</w:t>
      </w:r>
    </w:p>
    <w:p w14:paraId="75B1584A" w14:textId="4064B966" w:rsidR="00A8208B" w:rsidRPr="00A8208B" w:rsidRDefault="00A8208B" w:rsidP="00A8208B">
      <w:pPr>
        <w:jc w:val="both"/>
        <w:rPr>
          <w:rFonts w:ascii="Arial" w:hAnsi="Arial" w:cs="Arial"/>
          <w:sz w:val="24"/>
          <w:szCs w:val="24"/>
        </w:rPr>
      </w:pPr>
      <w:r w:rsidRPr="00A8208B">
        <w:rPr>
          <w:rFonts w:ascii="Arial" w:hAnsi="Arial" w:cs="Arial"/>
          <w:sz w:val="24"/>
          <w:szCs w:val="24"/>
        </w:rPr>
        <w:t xml:space="preserve">Dr. Petrelli suggested that </w:t>
      </w:r>
      <w:r w:rsidR="00645926">
        <w:rPr>
          <w:rFonts w:ascii="Arial" w:hAnsi="Arial" w:cs="Arial"/>
          <w:sz w:val="24"/>
          <w:szCs w:val="24"/>
        </w:rPr>
        <w:t>the committee</w:t>
      </w:r>
      <w:r w:rsidR="00645926" w:rsidRPr="00A8208B">
        <w:rPr>
          <w:rFonts w:ascii="Arial" w:hAnsi="Arial" w:cs="Arial"/>
          <w:sz w:val="24"/>
          <w:szCs w:val="24"/>
        </w:rPr>
        <w:t xml:space="preserve"> </w:t>
      </w:r>
      <w:r w:rsidRPr="00A8208B">
        <w:rPr>
          <w:rFonts w:ascii="Arial" w:hAnsi="Arial" w:cs="Arial"/>
          <w:sz w:val="24"/>
          <w:szCs w:val="24"/>
        </w:rPr>
        <w:t xml:space="preserve">review progress at the next DCRAC meeting.  </w:t>
      </w:r>
      <w:r w:rsidR="00645926" w:rsidRPr="00784388">
        <w:rPr>
          <w:rFonts w:ascii="Arial" w:hAnsi="Arial" w:cs="Arial"/>
          <w:sz w:val="24"/>
          <w:szCs w:val="24"/>
        </w:rPr>
        <w:t xml:space="preserve">Ms. </w:t>
      </w:r>
      <w:r w:rsidRPr="00784388">
        <w:rPr>
          <w:rFonts w:ascii="Arial" w:hAnsi="Arial" w:cs="Arial"/>
          <w:sz w:val="24"/>
          <w:szCs w:val="24"/>
        </w:rPr>
        <w:t>Henry confirmed that there is a progress report due to the CDC at the end of September.</w:t>
      </w:r>
    </w:p>
    <w:p w14:paraId="2F94FE3A" w14:textId="77777777" w:rsidR="00A8208B" w:rsidRPr="00A8208B" w:rsidRDefault="00A8208B" w:rsidP="00A8208B">
      <w:pPr>
        <w:jc w:val="both"/>
        <w:rPr>
          <w:rFonts w:ascii="Arial" w:hAnsi="Arial" w:cs="Arial"/>
          <w:sz w:val="24"/>
          <w:szCs w:val="24"/>
        </w:rPr>
      </w:pPr>
    </w:p>
    <w:p w14:paraId="01E9CDEB" w14:textId="77777777" w:rsidR="00A8208B" w:rsidRPr="00A8208B" w:rsidRDefault="00A8208B" w:rsidP="00A8208B">
      <w:pPr>
        <w:jc w:val="both"/>
        <w:rPr>
          <w:rFonts w:ascii="Arial" w:hAnsi="Arial" w:cs="Arial"/>
          <w:b/>
          <w:sz w:val="24"/>
          <w:szCs w:val="24"/>
          <w:u w:val="single"/>
        </w:rPr>
      </w:pPr>
      <w:r w:rsidRPr="00A8208B">
        <w:rPr>
          <w:rFonts w:ascii="Arial" w:hAnsi="Arial" w:cs="Arial"/>
          <w:b/>
          <w:sz w:val="24"/>
          <w:szCs w:val="24"/>
          <w:u w:val="single"/>
        </w:rPr>
        <w:t>Strategy 3:  Increase use of data to answer research questions</w:t>
      </w:r>
    </w:p>
    <w:p w14:paraId="018D517E" w14:textId="77777777" w:rsidR="00A8208B" w:rsidRPr="00A8208B" w:rsidRDefault="00A8208B" w:rsidP="00A8208B">
      <w:pPr>
        <w:jc w:val="both"/>
        <w:rPr>
          <w:rFonts w:ascii="Arial" w:hAnsi="Arial" w:cs="Arial"/>
          <w:sz w:val="24"/>
          <w:szCs w:val="24"/>
        </w:rPr>
      </w:pPr>
      <w:r w:rsidRPr="00A8208B">
        <w:rPr>
          <w:rFonts w:ascii="Arial" w:hAnsi="Arial" w:cs="Arial"/>
          <w:sz w:val="24"/>
          <w:szCs w:val="24"/>
        </w:rPr>
        <w:t xml:space="preserve">Dr. Petrelli referred the group to the last section of the Execution Plan and the listing of research projects using DCR data, and commented on the increase in number of projects over the years.  </w:t>
      </w:r>
    </w:p>
    <w:p w14:paraId="257C0D31" w14:textId="77777777" w:rsidR="00A8208B" w:rsidRPr="00A8208B" w:rsidRDefault="00A8208B" w:rsidP="00A8208B">
      <w:pPr>
        <w:jc w:val="both"/>
        <w:rPr>
          <w:rFonts w:ascii="Arial" w:hAnsi="Arial" w:cs="Arial"/>
          <w:sz w:val="24"/>
          <w:szCs w:val="24"/>
        </w:rPr>
      </w:pPr>
    </w:p>
    <w:p w14:paraId="2312E70A" w14:textId="77777777" w:rsidR="00A8208B" w:rsidRPr="00A8208B" w:rsidRDefault="00A8208B" w:rsidP="00A8208B">
      <w:pPr>
        <w:jc w:val="both"/>
        <w:rPr>
          <w:rFonts w:ascii="Arial" w:hAnsi="Arial" w:cs="Arial"/>
          <w:b/>
          <w:sz w:val="24"/>
          <w:szCs w:val="24"/>
          <w:u w:val="single"/>
        </w:rPr>
      </w:pPr>
      <w:r w:rsidRPr="00A8208B">
        <w:rPr>
          <w:rFonts w:ascii="Arial" w:hAnsi="Arial" w:cs="Arial"/>
          <w:b/>
          <w:sz w:val="24"/>
          <w:szCs w:val="24"/>
          <w:u w:val="single"/>
        </w:rPr>
        <w:t>Objective 3A:  Provide help to data users</w:t>
      </w:r>
    </w:p>
    <w:p w14:paraId="273633F4" w14:textId="12C1ED84" w:rsidR="00A8208B" w:rsidRPr="00A8208B" w:rsidRDefault="00A8208B" w:rsidP="00A8208B">
      <w:pPr>
        <w:jc w:val="both"/>
        <w:rPr>
          <w:rFonts w:ascii="Arial" w:hAnsi="Arial" w:cs="Arial"/>
          <w:sz w:val="24"/>
          <w:szCs w:val="24"/>
        </w:rPr>
      </w:pPr>
      <w:r w:rsidRPr="00A8208B">
        <w:rPr>
          <w:rFonts w:ascii="Arial" w:hAnsi="Arial" w:cs="Arial"/>
          <w:sz w:val="24"/>
          <w:szCs w:val="24"/>
        </w:rPr>
        <w:t xml:space="preserve">Dr. Petrelli stated that he regularly sends out emails to physicians regarding the DCR webpage.  There have been 206 hits on the DCR data access guidelines as of May 2017, and there were 736 hits in 2016, so </w:t>
      </w:r>
      <w:r w:rsidR="003A7D4B">
        <w:rPr>
          <w:rFonts w:ascii="Arial" w:hAnsi="Arial" w:cs="Arial"/>
          <w:sz w:val="24"/>
          <w:szCs w:val="24"/>
        </w:rPr>
        <w:t xml:space="preserve">this may result in </w:t>
      </w:r>
      <w:r w:rsidRPr="00A8208B">
        <w:rPr>
          <w:rFonts w:ascii="Arial" w:hAnsi="Arial" w:cs="Arial"/>
          <w:sz w:val="24"/>
          <w:szCs w:val="24"/>
        </w:rPr>
        <w:t>a lower number of hits overall for 2017</w:t>
      </w:r>
      <w:r>
        <w:rPr>
          <w:rFonts w:ascii="Arial" w:hAnsi="Arial" w:cs="Arial"/>
          <w:sz w:val="24"/>
          <w:szCs w:val="24"/>
        </w:rPr>
        <w:t>.</w:t>
      </w:r>
    </w:p>
    <w:p w14:paraId="6573D425" w14:textId="77777777" w:rsidR="00A8208B" w:rsidRPr="00A8208B" w:rsidRDefault="00A8208B" w:rsidP="00A8208B">
      <w:pPr>
        <w:jc w:val="both"/>
        <w:rPr>
          <w:rFonts w:ascii="Arial" w:hAnsi="Arial" w:cs="Arial"/>
          <w:sz w:val="24"/>
          <w:szCs w:val="24"/>
        </w:rPr>
      </w:pPr>
    </w:p>
    <w:p w14:paraId="279E6FFD" w14:textId="77777777" w:rsidR="00A8208B" w:rsidRPr="00A8208B" w:rsidRDefault="00A8208B" w:rsidP="00A8208B">
      <w:pPr>
        <w:jc w:val="both"/>
        <w:rPr>
          <w:rFonts w:ascii="Arial" w:hAnsi="Arial" w:cs="Arial"/>
          <w:b/>
          <w:sz w:val="24"/>
          <w:szCs w:val="24"/>
          <w:u w:val="single"/>
        </w:rPr>
      </w:pPr>
      <w:r w:rsidRPr="00A8208B">
        <w:rPr>
          <w:rFonts w:ascii="Arial" w:hAnsi="Arial" w:cs="Arial"/>
          <w:b/>
          <w:sz w:val="24"/>
          <w:szCs w:val="24"/>
          <w:u w:val="single"/>
        </w:rPr>
        <w:t xml:space="preserve">Objective 3B:  Publicize availability of data </w:t>
      </w:r>
    </w:p>
    <w:p w14:paraId="043B054B" w14:textId="0156D26A" w:rsidR="00A8208B" w:rsidRDefault="00A8208B" w:rsidP="00A8208B">
      <w:pPr>
        <w:jc w:val="both"/>
        <w:rPr>
          <w:rFonts w:ascii="Arial" w:hAnsi="Arial" w:cs="Arial"/>
          <w:sz w:val="24"/>
          <w:szCs w:val="24"/>
        </w:rPr>
      </w:pPr>
      <w:r w:rsidRPr="00A8208B">
        <w:rPr>
          <w:rFonts w:ascii="Arial" w:hAnsi="Arial" w:cs="Arial"/>
          <w:sz w:val="24"/>
          <w:szCs w:val="24"/>
        </w:rPr>
        <w:t xml:space="preserve">Dr. Petrelli stated that </w:t>
      </w:r>
      <w:r w:rsidR="003A7D4B">
        <w:rPr>
          <w:rFonts w:ascii="Arial" w:hAnsi="Arial" w:cs="Arial"/>
          <w:sz w:val="24"/>
          <w:szCs w:val="24"/>
        </w:rPr>
        <w:t xml:space="preserve">the committee </w:t>
      </w:r>
      <w:r w:rsidRPr="00A8208B">
        <w:rPr>
          <w:rFonts w:ascii="Arial" w:hAnsi="Arial" w:cs="Arial"/>
          <w:sz w:val="24"/>
          <w:szCs w:val="24"/>
        </w:rPr>
        <w:t xml:space="preserve">can publish articles in the </w:t>
      </w:r>
      <w:r w:rsidRPr="00A8208B">
        <w:rPr>
          <w:rFonts w:ascii="Arial" w:hAnsi="Arial" w:cs="Arial"/>
          <w:i/>
          <w:sz w:val="24"/>
          <w:szCs w:val="24"/>
        </w:rPr>
        <w:t>Delaware Medical Journal</w:t>
      </w:r>
      <w:r w:rsidRPr="00A8208B">
        <w:rPr>
          <w:rFonts w:ascii="Arial" w:hAnsi="Arial" w:cs="Arial"/>
          <w:sz w:val="24"/>
          <w:szCs w:val="24"/>
        </w:rPr>
        <w:t xml:space="preserve"> that have already been published elsewhere as long as permission </w:t>
      </w:r>
      <w:r w:rsidR="003A7D4B">
        <w:rPr>
          <w:rFonts w:ascii="Arial" w:hAnsi="Arial" w:cs="Arial"/>
          <w:sz w:val="24"/>
          <w:szCs w:val="24"/>
        </w:rPr>
        <w:t xml:space="preserve">is obtained </w:t>
      </w:r>
      <w:r w:rsidRPr="00A8208B">
        <w:rPr>
          <w:rFonts w:ascii="Arial" w:hAnsi="Arial" w:cs="Arial"/>
          <w:sz w:val="24"/>
          <w:szCs w:val="24"/>
        </w:rPr>
        <w:t>from the other journal, which is something to keep in mind.</w:t>
      </w:r>
    </w:p>
    <w:p w14:paraId="11321D46" w14:textId="77777777" w:rsidR="00A8208B" w:rsidRPr="00A8208B" w:rsidRDefault="00A8208B" w:rsidP="00A8208B">
      <w:pPr>
        <w:jc w:val="both"/>
        <w:rPr>
          <w:rFonts w:ascii="Arial" w:hAnsi="Arial" w:cs="Arial"/>
          <w:sz w:val="24"/>
          <w:szCs w:val="24"/>
        </w:rPr>
      </w:pPr>
    </w:p>
    <w:p w14:paraId="6746D38D" w14:textId="77777777" w:rsidR="00A8208B" w:rsidRPr="00A8208B" w:rsidRDefault="00A8208B" w:rsidP="00A8208B">
      <w:pPr>
        <w:jc w:val="both"/>
        <w:rPr>
          <w:rFonts w:ascii="Arial" w:hAnsi="Arial" w:cs="Arial"/>
          <w:b/>
          <w:sz w:val="24"/>
          <w:szCs w:val="24"/>
          <w:u w:val="single"/>
        </w:rPr>
      </w:pPr>
      <w:r w:rsidRPr="00A8208B">
        <w:rPr>
          <w:rFonts w:ascii="Arial" w:hAnsi="Arial" w:cs="Arial"/>
          <w:b/>
          <w:sz w:val="24"/>
          <w:szCs w:val="24"/>
          <w:u w:val="single"/>
        </w:rPr>
        <w:t>Objective 4A:  Make public NAACCR and NPCR findings regarding certification/quality of DCR data</w:t>
      </w:r>
    </w:p>
    <w:p w14:paraId="232EC91A" w14:textId="7AD2D1E5" w:rsidR="00A8208B" w:rsidRPr="00A8208B" w:rsidRDefault="003A7D4B" w:rsidP="00A8208B">
      <w:pPr>
        <w:jc w:val="both"/>
        <w:rPr>
          <w:rFonts w:ascii="Arial" w:hAnsi="Arial" w:cs="Arial"/>
          <w:sz w:val="24"/>
          <w:szCs w:val="24"/>
        </w:rPr>
      </w:pPr>
      <w:r>
        <w:rPr>
          <w:rFonts w:ascii="Arial" w:hAnsi="Arial" w:cs="Arial"/>
          <w:sz w:val="24"/>
          <w:szCs w:val="24"/>
        </w:rPr>
        <w:t xml:space="preserve">Ms. </w:t>
      </w:r>
      <w:r w:rsidR="00A8208B" w:rsidRPr="00A8208B">
        <w:rPr>
          <w:rFonts w:ascii="Arial" w:hAnsi="Arial" w:cs="Arial"/>
          <w:sz w:val="24"/>
          <w:szCs w:val="24"/>
        </w:rPr>
        <w:t xml:space="preserve">Cromartie said that the DCR webpage will be updated soon with NAACCR and NPCR submission results; this will be completed before the </w:t>
      </w:r>
      <w:r w:rsidR="00A8208B">
        <w:rPr>
          <w:rFonts w:ascii="Arial" w:hAnsi="Arial" w:cs="Arial"/>
          <w:sz w:val="24"/>
          <w:szCs w:val="24"/>
        </w:rPr>
        <w:t>next DCRAC meeting in October.</w:t>
      </w:r>
    </w:p>
    <w:p w14:paraId="54E5AE1B" w14:textId="77777777" w:rsidR="00A8208B" w:rsidRPr="00A8208B" w:rsidRDefault="00A8208B" w:rsidP="00A8208B">
      <w:pPr>
        <w:jc w:val="both"/>
        <w:rPr>
          <w:rFonts w:ascii="Arial" w:hAnsi="Arial" w:cs="Arial"/>
          <w:sz w:val="24"/>
          <w:szCs w:val="24"/>
        </w:rPr>
      </w:pPr>
    </w:p>
    <w:p w14:paraId="0A551C7A" w14:textId="06CD8FB7" w:rsidR="00A8208B" w:rsidRPr="00A8208B" w:rsidRDefault="00A8208B" w:rsidP="00A8208B">
      <w:pPr>
        <w:jc w:val="both"/>
        <w:rPr>
          <w:rFonts w:ascii="Arial" w:hAnsi="Arial" w:cs="Arial"/>
          <w:sz w:val="24"/>
          <w:szCs w:val="24"/>
        </w:rPr>
      </w:pPr>
      <w:r w:rsidRPr="00A8208B">
        <w:rPr>
          <w:rFonts w:ascii="Arial" w:hAnsi="Arial" w:cs="Arial"/>
          <w:sz w:val="24"/>
          <w:szCs w:val="24"/>
        </w:rPr>
        <w:lastRenderedPageBreak/>
        <w:t xml:space="preserve">Dr. Petrelli asked the group if there is anything on the Execution Plan that </w:t>
      </w:r>
      <w:r w:rsidR="00733175">
        <w:rPr>
          <w:rFonts w:ascii="Arial" w:hAnsi="Arial" w:cs="Arial"/>
          <w:sz w:val="24"/>
          <w:szCs w:val="24"/>
        </w:rPr>
        <w:t>can be eliminated</w:t>
      </w:r>
      <w:r w:rsidRPr="00A8208B">
        <w:rPr>
          <w:rFonts w:ascii="Arial" w:hAnsi="Arial" w:cs="Arial"/>
          <w:sz w:val="24"/>
          <w:szCs w:val="24"/>
        </w:rPr>
        <w:t xml:space="preserve">, or </w:t>
      </w:r>
      <w:r w:rsidR="00733175">
        <w:rPr>
          <w:rFonts w:ascii="Arial" w:hAnsi="Arial" w:cs="Arial"/>
          <w:sz w:val="24"/>
          <w:szCs w:val="24"/>
        </w:rPr>
        <w:t xml:space="preserve">that should be </w:t>
      </w:r>
      <w:r w:rsidRPr="00A8208B">
        <w:rPr>
          <w:rFonts w:ascii="Arial" w:hAnsi="Arial" w:cs="Arial"/>
          <w:sz w:val="24"/>
          <w:szCs w:val="24"/>
        </w:rPr>
        <w:t>add</w:t>
      </w:r>
      <w:r w:rsidR="00733175">
        <w:rPr>
          <w:rFonts w:ascii="Arial" w:hAnsi="Arial" w:cs="Arial"/>
          <w:sz w:val="24"/>
          <w:szCs w:val="24"/>
        </w:rPr>
        <w:t>ed</w:t>
      </w:r>
      <w:r w:rsidRPr="00A8208B">
        <w:rPr>
          <w:rFonts w:ascii="Arial" w:hAnsi="Arial" w:cs="Arial"/>
          <w:sz w:val="24"/>
          <w:szCs w:val="24"/>
        </w:rPr>
        <w:t xml:space="preserve">.  He suggested that if there are emerging important issues, </w:t>
      </w:r>
      <w:r w:rsidR="00733175">
        <w:rPr>
          <w:rFonts w:ascii="Arial" w:hAnsi="Arial" w:cs="Arial"/>
          <w:sz w:val="24"/>
          <w:szCs w:val="24"/>
        </w:rPr>
        <w:t xml:space="preserve">they should be added as </w:t>
      </w:r>
      <w:r w:rsidRPr="00A8208B">
        <w:rPr>
          <w:rFonts w:ascii="Arial" w:hAnsi="Arial" w:cs="Arial"/>
          <w:sz w:val="24"/>
          <w:szCs w:val="24"/>
        </w:rPr>
        <w:t xml:space="preserve">objectives on the </w:t>
      </w:r>
      <w:r w:rsidR="00733175">
        <w:rPr>
          <w:rFonts w:ascii="Arial" w:hAnsi="Arial" w:cs="Arial"/>
          <w:sz w:val="24"/>
          <w:szCs w:val="24"/>
        </w:rPr>
        <w:t>P</w:t>
      </w:r>
      <w:r w:rsidRPr="00A8208B">
        <w:rPr>
          <w:rFonts w:ascii="Arial" w:hAnsi="Arial" w:cs="Arial"/>
          <w:sz w:val="24"/>
          <w:szCs w:val="24"/>
        </w:rPr>
        <w:t>lan</w:t>
      </w:r>
      <w:r w:rsidR="00733175">
        <w:rPr>
          <w:rFonts w:ascii="Arial" w:hAnsi="Arial" w:cs="Arial"/>
          <w:sz w:val="24"/>
          <w:szCs w:val="24"/>
        </w:rPr>
        <w:t xml:space="preserve"> and should </w:t>
      </w:r>
      <w:r w:rsidRPr="00A8208B">
        <w:rPr>
          <w:rFonts w:ascii="Arial" w:hAnsi="Arial" w:cs="Arial"/>
          <w:sz w:val="24"/>
          <w:szCs w:val="24"/>
        </w:rPr>
        <w:t xml:space="preserve">discuss possible additions to the Plan at future meetings.  In regard to new objectives, </w:t>
      </w:r>
      <w:r w:rsidR="00733175">
        <w:rPr>
          <w:rFonts w:ascii="Arial" w:hAnsi="Arial" w:cs="Arial"/>
          <w:sz w:val="24"/>
          <w:szCs w:val="24"/>
        </w:rPr>
        <w:t>Ms.</w:t>
      </w:r>
      <w:r w:rsidR="00733175" w:rsidRPr="00A8208B">
        <w:rPr>
          <w:rFonts w:ascii="Arial" w:hAnsi="Arial" w:cs="Arial"/>
          <w:sz w:val="24"/>
          <w:szCs w:val="24"/>
        </w:rPr>
        <w:t xml:space="preserve"> </w:t>
      </w:r>
      <w:r w:rsidRPr="00A8208B">
        <w:rPr>
          <w:rFonts w:ascii="Arial" w:hAnsi="Arial" w:cs="Arial"/>
          <w:sz w:val="24"/>
          <w:szCs w:val="24"/>
        </w:rPr>
        <w:t xml:space="preserve">Henry stated that the DCR was asked to develop a plan to decrease unknown values for SEER Summary stage, recognizing that a portion of these are true unknowns.  This new project is related to existing objective 5B.  </w:t>
      </w:r>
      <w:r w:rsidR="00733175">
        <w:rPr>
          <w:rFonts w:ascii="Arial" w:hAnsi="Arial" w:cs="Arial"/>
          <w:sz w:val="24"/>
          <w:szCs w:val="24"/>
        </w:rPr>
        <w:t>Ms.</w:t>
      </w:r>
      <w:r w:rsidR="00733175" w:rsidRPr="00A8208B">
        <w:rPr>
          <w:rFonts w:ascii="Arial" w:hAnsi="Arial" w:cs="Arial"/>
          <w:sz w:val="24"/>
          <w:szCs w:val="24"/>
        </w:rPr>
        <w:t xml:space="preserve"> </w:t>
      </w:r>
      <w:r w:rsidRPr="00A8208B">
        <w:rPr>
          <w:rFonts w:ascii="Arial" w:hAnsi="Arial" w:cs="Arial"/>
          <w:sz w:val="24"/>
          <w:szCs w:val="24"/>
        </w:rPr>
        <w:t xml:space="preserve">Cromartie confirmed that the DCR has begun a process to reduce unknown values.  She added that in 2016 new staging rules were implemented by the standard setters, and cancer registrars are directly coding SEER Summary Stage for 2016 and forward.  Looking at 2016 cases so far, with the new staging rules it appears that specifically for colorectal cancer, the percentage of unknown SEER Stage values is around half of that in 2013-2015.  The DCR plan includes research in the DHIN as well as contact with hospital cancer registrars to find additional data on stage.  Non-analytic hospital cases and non-hospital cases will be a particular focus for research to find staging data.  </w:t>
      </w:r>
      <w:r w:rsidR="00116C95">
        <w:rPr>
          <w:rFonts w:ascii="Arial" w:hAnsi="Arial" w:cs="Arial"/>
          <w:sz w:val="24"/>
          <w:szCs w:val="24"/>
        </w:rPr>
        <w:t xml:space="preserve">Ms. </w:t>
      </w:r>
      <w:r w:rsidRPr="00A8208B">
        <w:rPr>
          <w:rFonts w:ascii="Arial" w:hAnsi="Arial" w:cs="Arial"/>
          <w:sz w:val="24"/>
          <w:szCs w:val="24"/>
        </w:rPr>
        <w:t xml:space="preserve">Henry explained that this new initiative came from reviewing the recent Cancer Incidence and Mortality Report and proportion of missing stage values, and the need for complete stage data to be able to fully evaluate the success of DPH screening programs. </w:t>
      </w:r>
    </w:p>
    <w:p w14:paraId="7E321F8D" w14:textId="77777777" w:rsidR="00A8208B" w:rsidRPr="00A8208B" w:rsidRDefault="00A8208B" w:rsidP="00A8208B">
      <w:pPr>
        <w:jc w:val="both"/>
        <w:rPr>
          <w:rFonts w:ascii="Arial" w:hAnsi="Arial" w:cs="Arial"/>
          <w:sz w:val="24"/>
          <w:szCs w:val="24"/>
        </w:rPr>
      </w:pPr>
    </w:p>
    <w:p w14:paraId="48162EDF" w14:textId="40C51997" w:rsidR="005B4B9C" w:rsidRDefault="00A8208B" w:rsidP="00A8208B">
      <w:pPr>
        <w:jc w:val="both"/>
        <w:rPr>
          <w:rFonts w:ascii="Arial" w:hAnsi="Arial" w:cs="Arial"/>
          <w:sz w:val="24"/>
          <w:szCs w:val="24"/>
        </w:rPr>
      </w:pPr>
      <w:r w:rsidRPr="00A8208B">
        <w:rPr>
          <w:rFonts w:ascii="Arial" w:hAnsi="Arial" w:cs="Arial"/>
          <w:sz w:val="24"/>
          <w:szCs w:val="24"/>
        </w:rPr>
        <w:t xml:space="preserve">Dr. Petrelli asked the group if the DCRAC meeting could be scheduled after the DCC Advisory Council meeting going forward and members approved of this change.  The January combined meeting with the Delaware Cancer Registrars Association could also be held at the Duncan Center.  </w:t>
      </w:r>
      <w:r w:rsidR="00733175">
        <w:rPr>
          <w:rFonts w:ascii="Arial" w:hAnsi="Arial" w:cs="Arial"/>
          <w:sz w:val="24"/>
          <w:szCs w:val="24"/>
        </w:rPr>
        <w:t>Mr.</w:t>
      </w:r>
      <w:r w:rsidR="00733175" w:rsidRPr="00A8208B">
        <w:rPr>
          <w:rFonts w:ascii="Arial" w:hAnsi="Arial" w:cs="Arial"/>
          <w:sz w:val="24"/>
          <w:szCs w:val="24"/>
        </w:rPr>
        <w:t xml:space="preserve"> </w:t>
      </w:r>
      <w:r w:rsidRPr="00A8208B">
        <w:rPr>
          <w:rFonts w:ascii="Arial" w:hAnsi="Arial" w:cs="Arial"/>
          <w:sz w:val="24"/>
          <w:szCs w:val="24"/>
        </w:rPr>
        <w:t xml:space="preserve">Hall-McBride said that we would need a room after the meeting for the DCRA educational session.  </w:t>
      </w:r>
      <w:r w:rsidR="00733175">
        <w:rPr>
          <w:rFonts w:ascii="Arial" w:hAnsi="Arial" w:cs="Arial"/>
          <w:sz w:val="24"/>
          <w:szCs w:val="24"/>
        </w:rPr>
        <w:t>Ms.</w:t>
      </w:r>
      <w:r w:rsidR="00733175" w:rsidRPr="00A8208B">
        <w:rPr>
          <w:rFonts w:ascii="Arial" w:hAnsi="Arial" w:cs="Arial"/>
          <w:sz w:val="24"/>
          <w:szCs w:val="24"/>
        </w:rPr>
        <w:t xml:space="preserve"> </w:t>
      </w:r>
      <w:r w:rsidRPr="00A8208B">
        <w:rPr>
          <w:rFonts w:ascii="Arial" w:hAnsi="Arial" w:cs="Arial"/>
          <w:sz w:val="24"/>
          <w:szCs w:val="24"/>
        </w:rPr>
        <w:t xml:space="preserve">Henry said that </w:t>
      </w:r>
      <w:r w:rsidR="00733175">
        <w:rPr>
          <w:rFonts w:ascii="Arial" w:hAnsi="Arial" w:cs="Arial"/>
          <w:sz w:val="24"/>
          <w:szCs w:val="24"/>
        </w:rPr>
        <w:t>the committee could</w:t>
      </w:r>
      <w:r w:rsidRPr="00A8208B">
        <w:rPr>
          <w:rFonts w:ascii="Arial" w:hAnsi="Arial" w:cs="Arial"/>
          <w:sz w:val="24"/>
          <w:szCs w:val="24"/>
        </w:rPr>
        <w:t xml:space="preserve"> switch with the Early Det</w:t>
      </w:r>
      <w:r w:rsidR="005B4B9C">
        <w:rPr>
          <w:rFonts w:ascii="Arial" w:hAnsi="Arial" w:cs="Arial"/>
          <w:sz w:val="24"/>
          <w:szCs w:val="24"/>
        </w:rPr>
        <w:t>ection and Prevention committee</w:t>
      </w:r>
      <w:r w:rsidRPr="00A8208B">
        <w:rPr>
          <w:rFonts w:ascii="Arial" w:hAnsi="Arial" w:cs="Arial"/>
          <w:sz w:val="24"/>
          <w:szCs w:val="24"/>
        </w:rPr>
        <w:t xml:space="preserve"> and hold the January combined DCRA/DCR</w:t>
      </w:r>
      <w:r w:rsidR="005B4B9C">
        <w:rPr>
          <w:rFonts w:ascii="Arial" w:hAnsi="Arial" w:cs="Arial"/>
          <w:sz w:val="24"/>
          <w:szCs w:val="24"/>
        </w:rPr>
        <w:t>AC meeting in the larger room.</w:t>
      </w:r>
    </w:p>
    <w:p w14:paraId="259F416B" w14:textId="77777777" w:rsidR="005B4B9C" w:rsidRDefault="005B4B9C" w:rsidP="00A8208B">
      <w:pPr>
        <w:jc w:val="both"/>
        <w:rPr>
          <w:rFonts w:ascii="Arial" w:hAnsi="Arial" w:cs="Arial"/>
          <w:sz w:val="24"/>
          <w:szCs w:val="24"/>
        </w:rPr>
      </w:pPr>
    </w:p>
    <w:p w14:paraId="63F15D01" w14:textId="699D78AA" w:rsidR="00A8208B" w:rsidRPr="00A8208B" w:rsidRDefault="00A8208B" w:rsidP="00A8208B">
      <w:pPr>
        <w:jc w:val="both"/>
        <w:rPr>
          <w:rFonts w:ascii="Arial" w:hAnsi="Arial" w:cs="Arial"/>
          <w:sz w:val="24"/>
          <w:szCs w:val="24"/>
        </w:rPr>
      </w:pPr>
      <w:r w:rsidRPr="00A8208B">
        <w:rPr>
          <w:rFonts w:ascii="Arial" w:hAnsi="Arial" w:cs="Arial"/>
          <w:sz w:val="24"/>
          <w:szCs w:val="24"/>
        </w:rPr>
        <w:t>The DCRAC meeting was then concluded.</w:t>
      </w:r>
    </w:p>
    <w:p w14:paraId="3D89E813" w14:textId="77777777" w:rsidR="00A8208B" w:rsidRPr="00A8208B" w:rsidRDefault="00A8208B" w:rsidP="00A8208B">
      <w:pPr>
        <w:jc w:val="both"/>
        <w:rPr>
          <w:rFonts w:ascii="Arial" w:hAnsi="Arial" w:cs="Arial"/>
          <w:sz w:val="24"/>
          <w:szCs w:val="24"/>
        </w:rPr>
      </w:pPr>
    </w:p>
    <w:p w14:paraId="6E98EC47" w14:textId="77777777" w:rsidR="00A8208B" w:rsidRPr="00A8208B" w:rsidRDefault="00A8208B" w:rsidP="00A8208B">
      <w:pPr>
        <w:rPr>
          <w:rFonts w:ascii="Arial" w:hAnsi="Arial" w:cs="Arial"/>
          <w:b/>
          <w:sz w:val="24"/>
          <w:szCs w:val="24"/>
        </w:rPr>
      </w:pPr>
      <w:r w:rsidRPr="00A8208B">
        <w:rPr>
          <w:rFonts w:ascii="Arial" w:hAnsi="Arial" w:cs="Arial"/>
          <w:b/>
          <w:sz w:val="24"/>
          <w:szCs w:val="24"/>
        </w:rPr>
        <w:t>Action Items:</w:t>
      </w:r>
    </w:p>
    <w:p w14:paraId="7BAD55A7" w14:textId="77777777" w:rsidR="00A8208B" w:rsidRPr="00A8208B" w:rsidRDefault="00A8208B" w:rsidP="00A8208B">
      <w:pPr>
        <w:rPr>
          <w:rFonts w:ascii="Arial" w:hAnsi="Arial" w:cs="Arial"/>
          <w:sz w:val="24"/>
          <w:szCs w:val="24"/>
        </w:rPr>
      </w:pPr>
    </w:p>
    <w:tbl>
      <w:tblPr>
        <w:tblStyle w:val="TableGrid"/>
        <w:tblW w:w="0" w:type="auto"/>
        <w:tblInd w:w="175" w:type="dxa"/>
        <w:tblLook w:val="04A0" w:firstRow="1" w:lastRow="0" w:firstColumn="1" w:lastColumn="0" w:noHBand="0" w:noVBand="1"/>
      </w:tblPr>
      <w:tblGrid>
        <w:gridCol w:w="4908"/>
        <w:gridCol w:w="2204"/>
        <w:gridCol w:w="2308"/>
      </w:tblGrid>
      <w:tr w:rsidR="00A8208B" w:rsidRPr="00A8208B" w14:paraId="20BDE80E" w14:textId="77777777" w:rsidTr="004C7822">
        <w:tc>
          <w:tcPr>
            <w:tcW w:w="5130" w:type="dxa"/>
            <w:shd w:val="solid" w:color="F58427" w:fill="31849B"/>
          </w:tcPr>
          <w:p w14:paraId="43BBDD3B" w14:textId="77777777" w:rsidR="00A8208B" w:rsidRPr="00A8208B" w:rsidRDefault="00A8208B" w:rsidP="00A8208B">
            <w:pPr>
              <w:contextualSpacing/>
              <w:rPr>
                <w:rFonts w:ascii="Arial" w:hAnsi="Arial" w:cs="Arial"/>
                <w:b/>
                <w:color w:val="FFFFFF" w:themeColor="background1"/>
                <w:sz w:val="24"/>
                <w:szCs w:val="24"/>
              </w:rPr>
            </w:pPr>
            <w:r w:rsidRPr="00A8208B">
              <w:rPr>
                <w:rFonts w:ascii="Arial" w:hAnsi="Arial" w:cs="Arial"/>
                <w:b/>
                <w:color w:val="FFFFFF" w:themeColor="background1"/>
                <w:sz w:val="24"/>
                <w:szCs w:val="24"/>
              </w:rPr>
              <w:t>Task</w:t>
            </w:r>
          </w:p>
        </w:tc>
        <w:tc>
          <w:tcPr>
            <w:tcW w:w="2250" w:type="dxa"/>
            <w:shd w:val="solid" w:color="F58427" w:fill="31849B"/>
          </w:tcPr>
          <w:p w14:paraId="1922FA20" w14:textId="77777777" w:rsidR="00A8208B" w:rsidRPr="00A8208B" w:rsidRDefault="00A8208B" w:rsidP="00A8208B">
            <w:pPr>
              <w:contextualSpacing/>
              <w:rPr>
                <w:rFonts w:ascii="Arial" w:hAnsi="Arial" w:cs="Arial"/>
                <w:b/>
                <w:color w:val="FFFFFF" w:themeColor="background1"/>
                <w:sz w:val="24"/>
                <w:szCs w:val="24"/>
              </w:rPr>
            </w:pPr>
            <w:r w:rsidRPr="00A8208B">
              <w:rPr>
                <w:rFonts w:ascii="Arial" w:hAnsi="Arial" w:cs="Arial"/>
                <w:b/>
                <w:color w:val="FFFFFF" w:themeColor="background1"/>
                <w:sz w:val="24"/>
                <w:szCs w:val="24"/>
              </w:rPr>
              <w:t>Responsible Party</w:t>
            </w:r>
          </w:p>
        </w:tc>
        <w:tc>
          <w:tcPr>
            <w:tcW w:w="2371" w:type="dxa"/>
            <w:shd w:val="solid" w:color="F58427" w:fill="31849B"/>
          </w:tcPr>
          <w:p w14:paraId="6DE2615C" w14:textId="77777777" w:rsidR="00A8208B" w:rsidRPr="00A8208B" w:rsidRDefault="00A8208B" w:rsidP="00A8208B">
            <w:pPr>
              <w:contextualSpacing/>
              <w:rPr>
                <w:rFonts w:ascii="Arial" w:hAnsi="Arial" w:cs="Arial"/>
                <w:b/>
                <w:color w:val="FFFFFF" w:themeColor="background1"/>
                <w:sz w:val="24"/>
                <w:szCs w:val="24"/>
              </w:rPr>
            </w:pPr>
            <w:r w:rsidRPr="00A8208B">
              <w:rPr>
                <w:rFonts w:ascii="Arial" w:hAnsi="Arial" w:cs="Arial"/>
                <w:b/>
                <w:color w:val="FFFFFF" w:themeColor="background1"/>
                <w:sz w:val="24"/>
                <w:szCs w:val="24"/>
              </w:rPr>
              <w:t>Timeframe for Completion</w:t>
            </w:r>
          </w:p>
        </w:tc>
      </w:tr>
      <w:tr w:rsidR="00A8208B" w:rsidRPr="00A8208B" w14:paraId="671728F9" w14:textId="77777777" w:rsidTr="0058165B">
        <w:tc>
          <w:tcPr>
            <w:tcW w:w="5130" w:type="dxa"/>
          </w:tcPr>
          <w:p w14:paraId="307C2EA3" w14:textId="77777777" w:rsidR="00A8208B" w:rsidRPr="00A8208B" w:rsidRDefault="00A8208B" w:rsidP="00A8208B">
            <w:pPr>
              <w:numPr>
                <w:ilvl w:val="0"/>
                <w:numId w:val="37"/>
              </w:numPr>
              <w:contextualSpacing/>
              <w:rPr>
                <w:rFonts w:ascii="Arial" w:hAnsi="Arial" w:cs="Arial"/>
                <w:sz w:val="24"/>
                <w:szCs w:val="24"/>
              </w:rPr>
            </w:pPr>
            <w:r w:rsidRPr="00A8208B">
              <w:rPr>
                <w:rFonts w:ascii="Arial" w:hAnsi="Arial" w:cs="Arial"/>
                <w:sz w:val="24"/>
                <w:szCs w:val="24"/>
              </w:rPr>
              <w:t xml:space="preserve">Send link to the </w:t>
            </w:r>
            <w:r w:rsidRPr="00A8208B">
              <w:rPr>
                <w:rFonts w:ascii="Arial" w:hAnsi="Arial" w:cs="Arial"/>
                <w:i/>
                <w:sz w:val="24"/>
                <w:szCs w:val="24"/>
              </w:rPr>
              <w:t>Delaware Journal of Public Health</w:t>
            </w:r>
            <w:r w:rsidRPr="00A8208B">
              <w:rPr>
                <w:rFonts w:ascii="Arial" w:hAnsi="Arial" w:cs="Arial"/>
                <w:sz w:val="24"/>
                <w:szCs w:val="24"/>
              </w:rPr>
              <w:t xml:space="preserve"> Cancer issue to Dr. Spellman</w:t>
            </w:r>
          </w:p>
        </w:tc>
        <w:tc>
          <w:tcPr>
            <w:tcW w:w="2250" w:type="dxa"/>
          </w:tcPr>
          <w:p w14:paraId="2715FCFB"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Dr. Petrelli</w:t>
            </w:r>
          </w:p>
        </w:tc>
        <w:tc>
          <w:tcPr>
            <w:tcW w:w="2371" w:type="dxa"/>
          </w:tcPr>
          <w:p w14:paraId="1196F3E4"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October DCRAC Meeting</w:t>
            </w:r>
          </w:p>
        </w:tc>
      </w:tr>
      <w:tr w:rsidR="00A8208B" w:rsidRPr="00A8208B" w14:paraId="7FCB1E32" w14:textId="77777777" w:rsidTr="0058165B">
        <w:trPr>
          <w:trHeight w:val="917"/>
        </w:trPr>
        <w:tc>
          <w:tcPr>
            <w:tcW w:w="5130" w:type="dxa"/>
          </w:tcPr>
          <w:p w14:paraId="7E8BCCAB" w14:textId="77777777" w:rsidR="00A8208B" w:rsidRPr="00A8208B" w:rsidRDefault="00A8208B" w:rsidP="00A8208B">
            <w:pPr>
              <w:numPr>
                <w:ilvl w:val="0"/>
                <w:numId w:val="37"/>
              </w:numPr>
              <w:contextualSpacing/>
              <w:rPr>
                <w:rFonts w:ascii="Arial" w:hAnsi="Arial" w:cs="Arial"/>
                <w:sz w:val="24"/>
                <w:szCs w:val="24"/>
              </w:rPr>
            </w:pPr>
            <w:r w:rsidRPr="00A8208B">
              <w:rPr>
                <w:rFonts w:ascii="Arial" w:hAnsi="Arial" w:cs="Arial"/>
                <w:sz w:val="24"/>
                <w:szCs w:val="24"/>
              </w:rPr>
              <w:t xml:space="preserve">Contact Dr. Dickson-Witmer about submitting a condensed version of essay on mammography and dense breasts for publication in the </w:t>
            </w:r>
            <w:r w:rsidRPr="00A8208B">
              <w:rPr>
                <w:rFonts w:ascii="Arial" w:hAnsi="Arial" w:cs="Arial"/>
                <w:i/>
                <w:sz w:val="24"/>
                <w:szCs w:val="24"/>
              </w:rPr>
              <w:t>DMJ.</w:t>
            </w:r>
            <w:r w:rsidRPr="00A8208B">
              <w:rPr>
                <w:rFonts w:ascii="Arial" w:hAnsi="Arial" w:cs="Arial"/>
                <w:sz w:val="24"/>
                <w:szCs w:val="24"/>
              </w:rPr>
              <w:t xml:space="preserve"> </w:t>
            </w:r>
          </w:p>
        </w:tc>
        <w:tc>
          <w:tcPr>
            <w:tcW w:w="2250" w:type="dxa"/>
          </w:tcPr>
          <w:p w14:paraId="5437B1C2"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Dr. Petrelli</w:t>
            </w:r>
          </w:p>
        </w:tc>
        <w:tc>
          <w:tcPr>
            <w:tcW w:w="2371" w:type="dxa"/>
          </w:tcPr>
          <w:p w14:paraId="77AB4035"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October DCRAC Meeting</w:t>
            </w:r>
          </w:p>
        </w:tc>
      </w:tr>
      <w:tr w:rsidR="00A8208B" w:rsidRPr="00A8208B" w14:paraId="64A496AE" w14:textId="77777777" w:rsidTr="0058165B">
        <w:tc>
          <w:tcPr>
            <w:tcW w:w="5130" w:type="dxa"/>
          </w:tcPr>
          <w:p w14:paraId="2E526890" w14:textId="77777777" w:rsidR="00A8208B" w:rsidRPr="00A8208B" w:rsidRDefault="00A8208B" w:rsidP="00A8208B">
            <w:pPr>
              <w:numPr>
                <w:ilvl w:val="0"/>
                <w:numId w:val="37"/>
              </w:numPr>
              <w:contextualSpacing/>
              <w:rPr>
                <w:rFonts w:ascii="Arial" w:hAnsi="Arial" w:cs="Arial"/>
                <w:sz w:val="24"/>
                <w:szCs w:val="24"/>
              </w:rPr>
            </w:pPr>
            <w:r w:rsidRPr="00A8208B">
              <w:rPr>
                <w:rFonts w:ascii="Arial" w:hAnsi="Arial" w:cs="Arial"/>
                <w:sz w:val="24"/>
                <w:szCs w:val="24"/>
              </w:rPr>
              <w:t>Update Execution Plan Objective 1A. regarding physician offices and path labs not reporting electronically.</w:t>
            </w:r>
          </w:p>
        </w:tc>
        <w:tc>
          <w:tcPr>
            <w:tcW w:w="2250" w:type="dxa"/>
          </w:tcPr>
          <w:p w14:paraId="2A8234A8"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Betsy Cromartie</w:t>
            </w:r>
          </w:p>
        </w:tc>
        <w:tc>
          <w:tcPr>
            <w:tcW w:w="2371" w:type="dxa"/>
          </w:tcPr>
          <w:p w14:paraId="602ACA6D"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October DCRAC Meeting</w:t>
            </w:r>
          </w:p>
        </w:tc>
      </w:tr>
      <w:tr w:rsidR="00A8208B" w:rsidRPr="00A8208B" w14:paraId="372DFEF7" w14:textId="77777777" w:rsidTr="0058165B">
        <w:tc>
          <w:tcPr>
            <w:tcW w:w="5130" w:type="dxa"/>
          </w:tcPr>
          <w:p w14:paraId="19357E4F" w14:textId="77777777" w:rsidR="00A8208B" w:rsidRPr="00A8208B" w:rsidRDefault="00A8208B" w:rsidP="00A8208B">
            <w:pPr>
              <w:numPr>
                <w:ilvl w:val="0"/>
                <w:numId w:val="37"/>
              </w:numPr>
              <w:contextualSpacing/>
              <w:rPr>
                <w:rFonts w:ascii="Arial" w:hAnsi="Arial" w:cs="Arial"/>
                <w:sz w:val="24"/>
                <w:szCs w:val="24"/>
              </w:rPr>
            </w:pPr>
            <w:r w:rsidRPr="00A8208B">
              <w:rPr>
                <w:rFonts w:ascii="Arial" w:hAnsi="Arial" w:cs="Arial"/>
                <w:sz w:val="24"/>
                <w:szCs w:val="24"/>
              </w:rPr>
              <w:t xml:space="preserve">Add a link to the </w:t>
            </w:r>
            <w:r w:rsidRPr="00A8208B">
              <w:rPr>
                <w:rFonts w:ascii="Arial" w:hAnsi="Arial" w:cs="Arial"/>
                <w:i/>
                <w:sz w:val="24"/>
                <w:szCs w:val="24"/>
              </w:rPr>
              <w:t>Delaware Journal of Public Health</w:t>
            </w:r>
            <w:r w:rsidRPr="00A8208B">
              <w:rPr>
                <w:rFonts w:ascii="Arial" w:hAnsi="Arial" w:cs="Arial"/>
                <w:sz w:val="24"/>
                <w:szCs w:val="24"/>
              </w:rPr>
              <w:t xml:space="preserve"> Cancer issue on the DCR Webpage</w:t>
            </w:r>
          </w:p>
        </w:tc>
        <w:tc>
          <w:tcPr>
            <w:tcW w:w="2250" w:type="dxa"/>
          </w:tcPr>
          <w:p w14:paraId="343B6229"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Betsy Cromartie</w:t>
            </w:r>
          </w:p>
        </w:tc>
        <w:tc>
          <w:tcPr>
            <w:tcW w:w="2371" w:type="dxa"/>
          </w:tcPr>
          <w:p w14:paraId="653180FB"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October DCRAC Meeting</w:t>
            </w:r>
          </w:p>
        </w:tc>
      </w:tr>
      <w:tr w:rsidR="00A8208B" w:rsidRPr="00A8208B" w14:paraId="5D9A7194" w14:textId="77777777" w:rsidTr="0058165B">
        <w:tc>
          <w:tcPr>
            <w:tcW w:w="5130" w:type="dxa"/>
          </w:tcPr>
          <w:p w14:paraId="7A9B2524" w14:textId="77777777" w:rsidR="00A8208B" w:rsidRPr="00A8208B" w:rsidRDefault="00A8208B" w:rsidP="00A8208B">
            <w:pPr>
              <w:numPr>
                <w:ilvl w:val="0"/>
                <w:numId w:val="37"/>
              </w:numPr>
              <w:contextualSpacing/>
              <w:rPr>
                <w:rFonts w:ascii="Arial" w:hAnsi="Arial" w:cs="Arial"/>
                <w:sz w:val="24"/>
                <w:szCs w:val="24"/>
              </w:rPr>
            </w:pPr>
            <w:r w:rsidRPr="00A8208B">
              <w:rPr>
                <w:rFonts w:ascii="Arial" w:hAnsi="Arial" w:cs="Arial"/>
                <w:sz w:val="24"/>
                <w:szCs w:val="24"/>
              </w:rPr>
              <w:lastRenderedPageBreak/>
              <w:t>Review progress on CDC-NPCR standards</w:t>
            </w:r>
          </w:p>
        </w:tc>
        <w:tc>
          <w:tcPr>
            <w:tcW w:w="2250" w:type="dxa"/>
          </w:tcPr>
          <w:p w14:paraId="2CECC6FF"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DCRAC</w:t>
            </w:r>
          </w:p>
        </w:tc>
        <w:tc>
          <w:tcPr>
            <w:tcW w:w="2371" w:type="dxa"/>
          </w:tcPr>
          <w:p w14:paraId="129AF44A"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October DCRAC Meeting</w:t>
            </w:r>
          </w:p>
        </w:tc>
      </w:tr>
      <w:tr w:rsidR="00A8208B" w:rsidRPr="00A8208B" w14:paraId="645398AC" w14:textId="77777777" w:rsidTr="0058165B">
        <w:tc>
          <w:tcPr>
            <w:tcW w:w="5130" w:type="dxa"/>
          </w:tcPr>
          <w:p w14:paraId="09042B89" w14:textId="77777777" w:rsidR="00A8208B" w:rsidRPr="00A8208B" w:rsidRDefault="00A8208B" w:rsidP="00A8208B">
            <w:pPr>
              <w:numPr>
                <w:ilvl w:val="0"/>
                <w:numId w:val="37"/>
              </w:numPr>
              <w:contextualSpacing/>
              <w:rPr>
                <w:rFonts w:ascii="Arial" w:hAnsi="Arial" w:cs="Arial"/>
                <w:sz w:val="24"/>
                <w:szCs w:val="24"/>
              </w:rPr>
            </w:pPr>
            <w:r w:rsidRPr="00A8208B">
              <w:rPr>
                <w:rFonts w:ascii="Arial" w:hAnsi="Arial" w:cs="Arial"/>
                <w:sz w:val="24"/>
                <w:szCs w:val="24"/>
              </w:rPr>
              <w:t>Update NAACCR and NPCR data submission results on  the DCR webpage</w:t>
            </w:r>
          </w:p>
        </w:tc>
        <w:tc>
          <w:tcPr>
            <w:tcW w:w="2250" w:type="dxa"/>
          </w:tcPr>
          <w:p w14:paraId="0006E869"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Betsy Cromartie</w:t>
            </w:r>
          </w:p>
        </w:tc>
        <w:tc>
          <w:tcPr>
            <w:tcW w:w="2371" w:type="dxa"/>
          </w:tcPr>
          <w:p w14:paraId="240EBC1E" w14:textId="77777777" w:rsidR="00A8208B" w:rsidRPr="00A8208B" w:rsidRDefault="00A8208B" w:rsidP="00A8208B">
            <w:pPr>
              <w:contextualSpacing/>
              <w:rPr>
                <w:rFonts w:ascii="Arial" w:hAnsi="Arial" w:cs="Arial"/>
                <w:sz w:val="24"/>
                <w:szCs w:val="24"/>
              </w:rPr>
            </w:pPr>
            <w:r w:rsidRPr="00A8208B">
              <w:rPr>
                <w:rFonts w:ascii="Arial" w:hAnsi="Arial" w:cs="Arial"/>
                <w:sz w:val="24"/>
                <w:szCs w:val="24"/>
              </w:rPr>
              <w:t>October DCRAC Meeting</w:t>
            </w:r>
          </w:p>
        </w:tc>
      </w:tr>
    </w:tbl>
    <w:p w14:paraId="7614FACA" w14:textId="77777777" w:rsidR="00A8208B" w:rsidRPr="00A8208B" w:rsidRDefault="00A8208B" w:rsidP="00A8208B">
      <w:pPr>
        <w:rPr>
          <w:rFonts w:asciiTheme="minorHAnsi" w:hAnsiTheme="minorHAnsi"/>
          <w:b/>
          <w:sz w:val="22"/>
          <w:szCs w:val="22"/>
          <w:u w:val="single"/>
        </w:rPr>
      </w:pPr>
    </w:p>
    <w:p w14:paraId="45017588" w14:textId="77777777" w:rsidR="0076258A" w:rsidRDefault="0076258A" w:rsidP="00F023C8">
      <w:pPr>
        <w:jc w:val="both"/>
        <w:rPr>
          <w:rFonts w:ascii="Arial" w:hAnsi="Arial" w:cs="Arial"/>
          <w:b/>
          <w:sz w:val="22"/>
          <w:szCs w:val="22"/>
          <w:u w:val="single"/>
        </w:rPr>
      </w:pPr>
    </w:p>
    <w:p w14:paraId="6254F857" w14:textId="46C06B26" w:rsidR="001835DC" w:rsidRPr="00B92EAF" w:rsidRDefault="001835DC" w:rsidP="00F023C8">
      <w:pPr>
        <w:jc w:val="both"/>
        <w:rPr>
          <w:rFonts w:ascii="Arial" w:hAnsi="Arial" w:cs="Arial"/>
          <w:b/>
          <w:sz w:val="22"/>
          <w:szCs w:val="22"/>
          <w:u w:val="single"/>
        </w:rPr>
      </w:pPr>
      <w:r w:rsidRPr="00B92EAF">
        <w:rPr>
          <w:rFonts w:ascii="Arial" w:hAnsi="Arial" w:cs="Arial"/>
          <w:b/>
          <w:sz w:val="22"/>
          <w:szCs w:val="22"/>
          <w:u w:val="single"/>
        </w:rPr>
        <w:t>Sharing Time</w:t>
      </w:r>
    </w:p>
    <w:p w14:paraId="149230A1" w14:textId="7BCC884C" w:rsidR="00DE46C6" w:rsidRDefault="00A8208B" w:rsidP="00F023C8">
      <w:pPr>
        <w:jc w:val="both"/>
        <w:rPr>
          <w:rFonts w:ascii="Arial" w:hAnsi="Arial" w:cs="Arial"/>
          <w:sz w:val="22"/>
          <w:szCs w:val="22"/>
        </w:rPr>
      </w:pPr>
      <w:r>
        <w:rPr>
          <w:rFonts w:ascii="Arial" w:hAnsi="Arial" w:cs="Arial"/>
          <w:sz w:val="22"/>
          <w:szCs w:val="22"/>
        </w:rPr>
        <w:t>There was no sharing time.</w:t>
      </w:r>
    </w:p>
    <w:p w14:paraId="352DD2AE" w14:textId="77777777" w:rsidR="008811CC" w:rsidRPr="00441DAE" w:rsidRDefault="008811CC" w:rsidP="00F023C8">
      <w:pPr>
        <w:jc w:val="both"/>
        <w:rPr>
          <w:rFonts w:ascii="Arial" w:hAnsi="Arial" w:cs="Arial"/>
          <w:sz w:val="22"/>
          <w:szCs w:val="22"/>
        </w:rPr>
      </w:pPr>
    </w:p>
    <w:p w14:paraId="3C961590" w14:textId="1C546772" w:rsidR="007C11CE" w:rsidRPr="00B92EAF" w:rsidRDefault="007C11CE" w:rsidP="00F023C8">
      <w:pPr>
        <w:jc w:val="both"/>
        <w:rPr>
          <w:rFonts w:ascii="Arial" w:hAnsi="Arial" w:cs="Arial"/>
          <w:b/>
          <w:sz w:val="22"/>
          <w:szCs w:val="22"/>
          <w:u w:val="single"/>
        </w:rPr>
      </w:pPr>
      <w:r w:rsidRPr="00B92EAF">
        <w:rPr>
          <w:rFonts w:ascii="Arial" w:hAnsi="Arial" w:cs="Arial"/>
          <w:b/>
          <w:sz w:val="22"/>
          <w:szCs w:val="22"/>
          <w:u w:val="single"/>
        </w:rPr>
        <w:t>Public Comment</w:t>
      </w:r>
    </w:p>
    <w:p w14:paraId="76E6E3A0" w14:textId="001B3440" w:rsidR="001170E9" w:rsidRDefault="00441DAE" w:rsidP="00F023C8">
      <w:pPr>
        <w:jc w:val="both"/>
        <w:rPr>
          <w:rFonts w:ascii="Arial" w:hAnsi="Arial" w:cs="Arial"/>
          <w:sz w:val="22"/>
          <w:szCs w:val="22"/>
        </w:rPr>
      </w:pPr>
      <w:r>
        <w:rPr>
          <w:rFonts w:ascii="Arial" w:hAnsi="Arial" w:cs="Arial"/>
          <w:sz w:val="22"/>
          <w:szCs w:val="22"/>
        </w:rPr>
        <w:t>There was no public comment.</w:t>
      </w:r>
    </w:p>
    <w:p w14:paraId="48F38903" w14:textId="77777777" w:rsidR="008811CC" w:rsidRPr="00B92EAF" w:rsidRDefault="008811CC" w:rsidP="00F023C8">
      <w:pPr>
        <w:jc w:val="both"/>
        <w:rPr>
          <w:rFonts w:ascii="Arial" w:hAnsi="Arial" w:cs="Arial"/>
          <w:sz w:val="22"/>
          <w:szCs w:val="22"/>
        </w:rPr>
      </w:pPr>
    </w:p>
    <w:p w14:paraId="600D992C" w14:textId="5C2FF0EB" w:rsidR="009C5C68" w:rsidRPr="00B92EAF" w:rsidRDefault="009C5C68" w:rsidP="00F023C8">
      <w:pPr>
        <w:jc w:val="both"/>
        <w:rPr>
          <w:rFonts w:ascii="Arial" w:hAnsi="Arial" w:cs="Arial"/>
          <w:b/>
          <w:sz w:val="22"/>
          <w:szCs w:val="22"/>
          <w:u w:val="single"/>
        </w:rPr>
      </w:pPr>
      <w:r w:rsidRPr="00B92EAF">
        <w:rPr>
          <w:rFonts w:ascii="Arial" w:hAnsi="Arial" w:cs="Arial"/>
          <w:b/>
          <w:sz w:val="22"/>
          <w:szCs w:val="22"/>
          <w:u w:val="single"/>
        </w:rPr>
        <w:t>Adjournment</w:t>
      </w:r>
    </w:p>
    <w:p w14:paraId="02AE2E67" w14:textId="0EC043DF" w:rsidR="00360AB4" w:rsidRDefault="00360AB4" w:rsidP="00F023C8">
      <w:pPr>
        <w:jc w:val="both"/>
        <w:rPr>
          <w:rFonts w:ascii="Arial" w:hAnsi="Arial" w:cs="Arial"/>
          <w:sz w:val="22"/>
          <w:szCs w:val="22"/>
        </w:rPr>
      </w:pPr>
      <w:r w:rsidRPr="00B92EAF">
        <w:rPr>
          <w:rFonts w:ascii="Arial" w:hAnsi="Arial" w:cs="Arial"/>
          <w:sz w:val="22"/>
          <w:szCs w:val="22"/>
        </w:rPr>
        <w:t xml:space="preserve">The meeting was adjourned </w:t>
      </w:r>
      <w:r w:rsidR="00C63CF6" w:rsidRPr="00B92EAF">
        <w:rPr>
          <w:rFonts w:ascii="Arial" w:hAnsi="Arial" w:cs="Arial"/>
          <w:sz w:val="22"/>
          <w:szCs w:val="22"/>
        </w:rPr>
        <w:t xml:space="preserve">at </w:t>
      </w:r>
      <w:r w:rsidR="00467DDB">
        <w:rPr>
          <w:rFonts w:ascii="Arial" w:hAnsi="Arial" w:cs="Arial"/>
          <w:sz w:val="22"/>
          <w:szCs w:val="22"/>
        </w:rPr>
        <w:t>10:00</w:t>
      </w:r>
      <w:r w:rsidR="0036661E" w:rsidRPr="00B92EAF">
        <w:rPr>
          <w:rFonts w:ascii="Arial" w:hAnsi="Arial" w:cs="Arial"/>
          <w:sz w:val="22"/>
          <w:szCs w:val="22"/>
        </w:rPr>
        <w:t xml:space="preserve"> am</w:t>
      </w:r>
      <w:r w:rsidR="004A4A82" w:rsidRPr="00B92EAF">
        <w:rPr>
          <w:rFonts w:ascii="Arial" w:hAnsi="Arial" w:cs="Arial"/>
          <w:sz w:val="22"/>
          <w:szCs w:val="22"/>
        </w:rPr>
        <w:t>.</w:t>
      </w:r>
    </w:p>
    <w:p w14:paraId="56732297" w14:textId="77777777" w:rsidR="005D51BC" w:rsidRDefault="005D51BC" w:rsidP="00F023C8">
      <w:pPr>
        <w:jc w:val="both"/>
        <w:rPr>
          <w:rFonts w:ascii="Arial" w:hAnsi="Arial" w:cs="Arial"/>
          <w:sz w:val="22"/>
          <w:szCs w:val="22"/>
        </w:rPr>
      </w:pPr>
    </w:p>
    <w:p w14:paraId="1A02F0CC" w14:textId="56F597B5" w:rsidR="005D51BC" w:rsidRDefault="005D51BC" w:rsidP="00F023C8">
      <w:pPr>
        <w:jc w:val="both"/>
        <w:rPr>
          <w:rFonts w:ascii="Arial" w:hAnsi="Arial" w:cs="Arial"/>
          <w:b/>
          <w:sz w:val="22"/>
          <w:szCs w:val="22"/>
          <w:u w:val="single"/>
        </w:rPr>
      </w:pPr>
      <w:r>
        <w:rPr>
          <w:rFonts w:ascii="Arial" w:hAnsi="Arial" w:cs="Arial"/>
          <w:b/>
          <w:sz w:val="22"/>
          <w:szCs w:val="22"/>
          <w:u w:val="single"/>
        </w:rPr>
        <w:t>Attachments</w:t>
      </w:r>
    </w:p>
    <w:p w14:paraId="55130D64" w14:textId="77777777" w:rsidR="005D51BC" w:rsidRPr="005D51BC" w:rsidRDefault="005D51BC" w:rsidP="00F023C8">
      <w:pPr>
        <w:jc w:val="both"/>
        <w:rPr>
          <w:rFonts w:ascii="Arial" w:hAnsi="Arial" w:cs="Arial"/>
          <w:b/>
          <w:sz w:val="22"/>
          <w:szCs w:val="22"/>
          <w:u w:val="single"/>
        </w:rPr>
      </w:pPr>
    </w:p>
    <w:p w14:paraId="2445D0B9" w14:textId="2C8FF330" w:rsidR="00B578D9" w:rsidRDefault="008B0A9F" w:rsidP="00F023C8">
      <w:pPr>
        <w:jc w:val="both"/>
        <w:rPr>
          <w:rFonts w:ascii="Arial" w:hAnsi="Arial" w:cs="Arial"/>
          <w:color w:val="000000"/>
          <w:sz w:val="22"/>
          <w:szCs w:val="22"/>
        </w:rPr>
      </w:pPr>
      <w:r w:rsidRPr="00B92EAF">
        <w:rPr>
          <w:rFonts w:ascii="Arial" w:hAnsi="Arial" w:cs="Arial"/>
          <w:color w:val="000000"/>
          <w:sz w:val="22"/>
          <w:szCs w:val="22"/>
        </w:rPr>
        <w:t>Meeting documentation is available on the DCC website (www.</w:t>
      </w:r>
      <w:r w:rsidR="00EC25B3" w:rsidRPr="00B92EAF">
        <w:rPr>
          <w:rFonts w:ascii="Arial" w:hAnsi="Arial" w:cs="Arial"/>
          <w:color w:val="000000"/>
          <w:sz w:val="22"/>
          <w:szCs w:val="22"/>
        </w:rPr>
        <w:t>healthydelaware.</w:t>
      </w:r>
      <w:r w:rsidRPr="00B92EAF">
        <w:rPr>
          <w:rFonts w:ascii="Arial" w:hAnsi="Arial" w:cs="Arial"/>
          <w:color w:val="000000"/>
          <w:sz w:val="22"/>
          <w:szCs w:val="22"/>
        </w:rPr>
        <w:t xml:space="preserve">org) or by contacting </w:t>
      </w:r>
      <w:r w:rsidR="00A8208B">
        <w:rPr>
          <w:rFonts w:ascii="Arial" w:hAnsi="Arial" w:cs="Arial"/>
          <w:color w:val="000000"/>
          <w:sz w:val="22"/>
          <w:szCs w:val="22"/>
        </w:rPr>
        <w:t>Betsy Cromartie</w:t>
      </w:r>
      <w:r w:rsidRPr="00B92EAF">
        <w:rPr>
          <w:rFonts w:ascii="Arial" w:hAnsi="Arial" w:cs="Arial"/>
          <w:color w:val="000000"/>
          <w:sz w:val="22"/>
          <w:szCs w:val="22"/>
        </w:rPr>
        <w:t xml:space="preserve"> (</w:t>
      </w:r>
      <w:r w:rsidR="00A8208B">
        <w:rPr>
          <w:rFonts w:ascii="Arial" w:hAnsi="Arial" w:cs="Arial"/>
          <w:color w:val="000000"/>
          <w:sz w:val="22"/>
          <w:szCs w:val="22"/>
        </w:rPr>
        <w:t>Betsy</w:t>
      </w:r>
      <w:r w:rsidRPr="00B92EAF">
        <w:rPr>
          <w:rFonts w:ascii="Arial" w:hAnsi="Arial" w:cs="Arial"/>
          <w:color w:val="000000"/>
          <w:sz w:val="22"/>
          <w:szCs w:val="22"/>
        </w:rPr>
        <w:t>.</w:t>
      </w:r>
      <w:r w:rsidR="00A8208B">
        <w:rPr>
          <w:rFonts w:ascii="Arial" w:hAnsi="Arial" w:cs="Arial"/>
          <w:color w:val="000000"/>
          <w:sz w:val="22"/>
          <w:szCs w:val="22"/>
        </w:rPr>
        <w:t>Cromartie</w:t>
      </w:r>
      <w:r w:rsidRPr="00B92EAF">
        <w:rPr>
          <w:rFonts w:ascii="Arial" w:hAnsi="Arial" w:cs="Arial"/>
          <w:color w:val="000000"/>
          <w:sz w:val="22"/>
          <w:szCs w:val="22"/>
        </w:rPr>
        <w:t>@state.de.us or 302-744-10</w:t>
      </w:r>
      <w:r w:rsidR="00A8208B">
        <w:rPr>
          <w:rFonts w:ascii="Arial" w:hAnsi="Arial" w:cs="Arial"/>
          <w:color w:val="000000"/>
          <w:sz w:val="22"/>
          <w:szCs w:val="22"/>
        </w:rPr>
        <w:t>58</w:t>
      </w:r>
      <w:r w:rsidRPr="00B92EAF">
        <w:rPr>
          <w:rFonts w:ascii="Arial" w:hAnsi="Arial" w:cs="Arial"/>
          <w:color w:val="000000"/>
          <w:sz w:val="22"/>
          <w:szCs w:val="22"/>
        </w:rPr>
        <w:t>).</w:t>
      </w:r>
    </w:p>
    <w:p w14:paraId="73DFBD1C" w14:textId="3FAE6717" w:rsidR="004F736D" w:rsidRPr="00B92EAF" w:rsidRDefault="00EC144C" w:rsidP="00F023C8">
      <w:pPr>
        <w:jc w:val="both"/>
        <w:rPr>
          <w:rFonts w:ascii="Arial" w:hAnsi="Arial" w:cs="Arial"/>
          <w:color w:val="000000"/>
          <w:sz w:val="22"/>
          <w:szCs w:val="22"/>
        </w:rPr>
      </w:pPr>
      <w:r w:rsidRPr="00B92EAF">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7BB53B0B" wp14:editId="41B50B61">
                <wp:simplePos x="0" y="0"/>
                <wp:positionH relativeFrom="column">
                  <wp:posOffset>-295275</wp:posOffset>
                </wp:positionH>
                <wp:positionV relativeFrom="paragraph">
                  <wp:posOffset>113665</wp:posOffset>
                </wp:positionV>
                <wp:extent cx="7010400" cy="1619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chemeClr val="accent6"/>
                        </a:solidFill>
                        <a:ln>
                          <a:noFill/>
                        </a:ln>
                        <a:extLst/>
                      </wps:spPr>
                      <wps:txbx>
                        <w:txbxContent>
                          <w:p w14:paraId="5728B8DB" w14:textId="77777777"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3B0B" id="Text Box 15" o:spid="_x0000_s1033" type="#_x0000_t202" style="position:absolute;left:0;text-align:left;margin-left:-23.25pt;margin-top:8.95pt;width:55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" fillcolor="#f79646 [3209]" stroked="f">
                <v:textbox inset=",0,,0">
                  <w:txbxContent>
                    <w:p w14:paraId="5728B8DB" w14:textId="77777777" w:rsidR="00B578D9" w:rsidRPr="001560B7" w:rsidRDefault="00B578D9" w:rsidP="00DE46C6">
                      <w:pPr>
                        <w:shd w:val="clear" w:color="auto" w:fill="F79646" w:themeFill="accent6"/>
                        <w:jc w:val="center"/>
                        <w:rPr>
                          <w:rFonts w:ascii="Arial" w:hAnsi="Arial" w:cs="Arial"/>
                          <w:b/>
                          <w:color w:val="FFFFFF"/>
                          <w:sz w:val="23"/>
                          <w:szCs w:val="23"/>
                        </w:rPr>
                      </w:pPr>
                      <w:r w:rsidRPr="001560B7">
                        <w:rPr>
                          <w:rFonts w:ascii="Arial" w:hAnsi="Arial" w:cs="Arial"/>
                          <w:b/>
                          <w:color w:val="FFFFFF"/>
                          <w:sz w:val="23"/>
                          <w:szCs w:val="23"/>
                        </w:rPr>
                        <w:t>Future 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v:textbox>
              </v:shape>
            </w:pict>
          </mc:Fallback>
        </mc:AlternateContent>
      </w:r>
    </w:p>
    <w:p w14:paraId="3282E61A" w14:textId="314F0638" w:rsidR="00B578D9" w:rsidRPr="00B92EAF" w:rsidRDefault="00B578D9" w:rsidP="00F023C8">
      <w:pPr>
        <w:jc w:val="both"/>
        <w:rPr>
          <w:rFonts w:ascii="Arial" w:hAnsi="Arial" w:cs="Arial"/>
          <w:color w:val="000000"/>
          <w:sz w:val="22"/>
          <w:szCs w:val="22"/>
        </w:rPr>
      </w:pPr>
    </w:p>
    <w:p w14:paraId="62ABE4B7" w14:textId="3AA866E7" w:rsidR="00281970" w:rsidRPr="00B92EAF" w:rsidRDefault="00B578D9" w:rsidP="00F023C8">
      <w:pPr>
        <w:ind w:left="-480" w:firstLine="480"/>
        <w:jc w:val="both"/>
        <w:rPr>
          <w:rFonts w:ascii="Arial" w:hAnsi="Arial" w:cs="Arial"/>
          <w:color w:val="000000"/>
          <w:sz w:val="22"/>
          <w:szCs w:val="22"/>
        </w:rPr>
      </w:pPr>
      <w:r w:rsidRPr="00B92EAF">
        <w:rPr>
          <w:rFonts w:ascii="Arial" w:hAnsi="Arial" w:cs="Arial"/>
          <w:color w:val="000000"/>
          <w:sz w:val="22"/>
          <w:szCs w:val="22"/>
        </w:rPr>
        <w:t>Next Meeting</w:t>
      </w:r>
      <w:r w:rsidR="004F7D6E" w:rsidRPr="00B92EAF">
        <w:rPr>
          <w:rFonts w:ascii="Arial" w:hAnsi="Arial" w:cs="Arial"/>
          <w:color w:val="000000"/>
          <w:sz w:val="22"/>
          <w:szCs w:val="22"/>
        </w:rPr>
        <w:t>(</w:t>
      </w:r>
      <w:r w:rsidR="0030029B" w:rsidRPr="00B92EAF">
        <w:rPr>
          <w:rFonts w:ascii="Arial" w:hAnsi="Arial" w:cs="Arial"/>
          <w:color w:val="000000"/>
          <w:sz w:val="22"/>
          <w:szCs w:val="22"/>
        </w:rPr>
        <w:t>s</w:t>
      </w:r>
      <w:r w:rsidR="004F7D6E" w:rsidRPr="00B92EAF">
        <w:rPr>
          <w:rFonts w:ascii="Arial" w:hAnsi="Arial" w:cs="Arial"/>
          <w:color w:val="000000"/>
          <w:sz w:val="22"/>
          <w:szCs w:val="22"/>
        </w:rPr>
        <w:t>)</w:t>
      </w:r>
      <w:r w:rsidRPr="00B92EAF">
        <w:rPr>
          <w:rFonts w:ascii="Arial" w:hAnsi="Arial" w:cs="Arial"/>
          <w:color w:val="000000"/>
          <w:sz w:val="22"/>
          <w:szCs w:val="22"/>
        </w:rPr>
        <w:t xml:space="preserve">: </w:t>
      </w:r>
    </w:p>
    <w:p w14:paraId="49D0075E" w14:textId="67380EAC" w:rsidR="00DE46C6" w:rsidRPr="00B92EAF" w:rsidRDefault="008A38B0" w:rsidP="004A4A82">
      <w:pPr>
        <w:tabs>
          <w:tab w:val="left" w:pos="1608"/>
        </w:tabs>
        <w:rPr>
          <w:rFonts w:ascii="Arial" w:hAnsi="Arial" w:cs="Arial"/>
          <w:sz w:val="22"/>
          <w:szCs w:val="22"/>
        </w:rPr>
      </w:pPr>
      <w:r w:rsidRPr="00B92EAF">
        <w:rPr>
          <w:rFonts w:ascii="Arial" w:hAnsi="Arial" w:cs="Arial"/>
          <w:sz w:val="22"/>
          <w:szCs w:val="22"/>
        </w:rPr>
        <w:t>The Outlook at the Duncan Center</w:t>
      </w:r>
      <w:r w:rsidR="006E22E1">
        <w:rPr>
          <w:rFonts w:ascii="Arial" w:hAnsi="Arial" w:cs="Arial"/>
          <w:sz w:val="22"/>
          <w:szCs w:val="22"/>
        </w:rPr>
        <w:t>- Mulford Room</w:t>
      </w:r>
    </w:p>
    <w:p w14:paraId="45F88009" w14:textId="77777777" w:rsidR="00DE46C6" w:rsidRPr="00B92EAF" w:rsidRDefault="008A38B0" w:rsidP="004A4A82">
      <w:pPr>
        <w:tabs>
          <w:tab w:val="left" w:pos="1608"/>
        </w:tabs>
        <w:rPr>
          <w:rFonts w:ascii="Arial" w:hAnsi="Arial" w:cs="Arial"/>
          <w:sz w:val="22"/>
          <w:szCs w:val="22"/>
        </w:rPr>
      </w:pPr>
      <w:r w:rsidRPr="00B92EAF">
        <w:rPr>
          <w:rFonts w:ascii="Arial" w:hAnsi="Arial" w:cs="Arial"/>
          <w:sz w:val="22"/>
          <w:szCs w:val="22"/>
        </w:rPr>
        <w:t>500 West Loockerman Street</w:t>
      </w:r>
    </w:p>
    <w:p w14:paraId="667E57A9" w14:textId="70D8514F" w:rsidR="004A4A82" w:rsidRPr="00B92EAF" w:rsidRDefault="008A38B0" w:rsidP="004A4A82">
      <w:pPr>
        <w:tabs>
          <w:tab w:val="left" w:pos="1608"/>
        </w:tabs>
        <w:rPr>
          <w:rFonts w:ascii="Arial" w:hAnsi="Arial" w:cs="Arial"/>
          <w:sz w:val="22"/>
          <w:szCs w:val="22"/>
        </w:rPr>
      </w:pPr>
      <w:r w:rsidRPr="00B92EAF">
        <w:rPr>
          <w:rFonts w:ascii="Arial" w:hAnsi="Arial" w:cs="Arial"/>
          <w:sz w:val="22"/>
          <w:szCs w:val="22"/>
        </w:rPr>
        <w:t>Dover, DE  19901</w:t>
      </w:r>
    </w:p>
    <w:p w14:paraId="09DAC7D5" w14:textId="531B895B" w:rsidR="004A4A82" w:rsidRPr="00B92EAF" w:rsidRDefault="003A42E0" w:rsidP="004A4A82">
      <w:pPr>
        <w:tabs>
          <w:tab w:val="left" w:pos="1608"/>
        </w:tabs>
        <w:rPr>
          <w:rFonts w:ascii="Arial" w:hAnsi="Arial" w:cs="Arial"/>
          <w:sz w:val="22"/>
          <w:szCs w:val="22"/>
        </w:rPr>
      </w:pPr>
      <w:r w:rsidRPr="00B92EAF">
        <w:rPr>
          <w:rFonts w:ascii="Arial" w:hAnsi="Arial" w:cs="Arial"/>
          <w:sz w:val="22"/>
          <w:szCs w:val="22"/>
        </w:rPr>
        <w:t>Monda</w:t>
      </w:r>
      <w:r w:rsidR="004A4A82" w:rsidRPr="00B92EAF">
        <w:rPr>
          <w:rFonts w:ascii="Arial" w:hAnsi="Arial" w:cs="Arial"/>
          <w:sz w:val="22"/>
          <w:szCs w:val="22"/>
        </w:rPr>
        <w:t xml:space="preserve">y, October </w:t>
      </w:r>
      <w:r w:rsidRPr="00B92EAF">
        <w:rPr>
          <w:rFonts w:ascii="Arial" w:hAnsi="Arial" w:cs="Arial"/>
          <w:sz w:val="22"/>
          <w:szCs w:val="22"/>
        </w:rPr>
        <w:t>9</w:t>
      </w:r>
      <w:r w:rsidR="004A4A82" w:rsidRPr="00B92EAF">
        <w:rPr>
          <w:rFonts w:ascii="Arial" w:hAnsi="Arial" w:cs="Arial"/>
          <w:sz w:val="22"/>
          <w:szCs w:val="22"/>
        </w:rPr>
        <w:t>, 2017, 10:00 am</w:t>
      </w:r>
      <w:r w:rsidR="00A8208B">
        <w:rPr>
          <w:rFonts w:ascii="Arial" w:hAnsi="Arial" w:cs="Arial"/>
          <w:sz w:val="22"/>
          <w:szCs w:val="22"/>
        </w:rPr>
        <w:t xml:space="preserve"> – 11:30 am</w:t>
      </w:r>
    </w:p>
    <w:sectPr w:rsidR="004A4A82" w:rsidRPr="00B92EAF" w:rsidSect="004C7822">
      <w:headerReference w:type="default" r:id="rId10"/>
      <w:pgSz w:w="12240" w:h="15840" w:code="1"/>
      <w:pgMar w:top="2304" w:right="1195" w:bottom="864"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04759" w14:textId="77777777" w:rsidR="00850D4B" w:rsidRDefault="00850D4B">
      <w:r>
        <w:separator/>
      </w:r>
    </w:p>
  </w:endnote>
  <w:endnote w:type="continuationSeparator" w:id="0">
    <w:p w14:paraId="0A545B73" w14:textId="77777777" w:rsidR="00850D4B" w:rsidRDefault="0085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E9274" w14:textId="77777777" w:rsidR="00850D4B" w:rsidRDefault="00850D4B">
      <w:r>
        <w:separator/>
      </w:r>
    </w:p>
  </w:footnote>
  <w:footnote w:type="continuationSeparator" w:id="0">
    <w:p w14:paraId="1A87B08B" w14:textId="77777777" w:rsidR="00850D4B" w:rsidRDefault="00850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6C972" w14:textId="77777777"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14:paraId="11AAE68B" w14:textId="77777777"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074DD4">
      <w:rPr>
        <w:rFonts w:ascii="Arial Narrow" w:hAnsi="Arial Narrow"/>
        <w:noProof/>
        <w:color w:val="808080"/>
      </w:rPr>
      <w:t>5</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074DD4">
      <w:rPr>
        <w:rFonts w:ascii="Arial Narrow" w:hAnsi="Arial Narrow"/>
        <w:noProof/>
        <w:color w:val="808080"/>
      </w:rPr>
      <w:t>5</w:t>
    </w:r>
    <w:r w:rsidR="005B50EA">
      <w:rPr>
        <w:rFonts w:ascii="Arial Narrow" w:hAnsi="Arial Narrow"/>
        <w:color w:val="808080"/>
      </w:rPr>
      <w:fldChar w:fldCharType="end"/>
    </w:r>
  </w:p>
  <w:p w14:paraId="0E59380B" w14:textId="77777777" w:rsidR="00030E37" w:rsidRDefault="00030E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15:restartNumberingAfterBreak="0">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7" w15:restartNumberingAfterBreak="0">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2B0C52"/>
    <w:multiLevelType w:val="hybridMultilevel"/>
    <w:tmpl w:val="337CA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45FE2"/>
    <w:multiLevelType w:val="hybridMultilevel"/>
    <w:tmpl w:val="8F3EBDCA"/>
    <w:lvl w:ilvl="0" w:tplc="C702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4" w15:restartNumberingAfterBreak="0">
    <w:nsid w:val="779E3A8A"/>
    <w:multiLevelType w:val="hybridMultilevel"/>
    <w:tmpl w:val="043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9"/>
  </w:num>
  <w:num w:numId="4">
    <w:abstractNumId w:val="8"/>
  </w:num>
  <w:num w:numId="5">
    <w:abstractNumId w:val="21"/>
  </w:num>
  <w:num w:numId="6">
    <w:abstractNumId w:val="29"/>
  </w:num>
  <w:num w:numId="7">
    <w:abstractNumId w:val="35"/>
  </w:num>
  <w:num w:numId="8">
    <w:abstractNumId w:val="33"/>
  </w:num>
  <w:num w:numId="9">
    <w:abstractNumId w:val="22"/>
  </w:num>
  <w:num w:numId="10">
    <w:abstractNumId w:val="4"/>
  </w:num>
  <w:num w:numId="11">
    <w:abstractNumId w:val="32"/>
  </w:num>
  <w:num w:numId="12">
    <w:abstractNumId w:val="11"/>
  </w:num>
  <w:num w:numId="13">
    <w:abstractNumId w:val="20"/>
  </w:num>
  <w:num w:numId="14">
    <w:abstractNumId w:val="15"/>
  </w:num>
  <w:num w:numId="15">
    <w:abstractNumId w:val="13"/>
  </w:num>
  <w:num w:numId="16">
    <w:abstractNumId w:val="12"/>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8"/>
    <w:lvlOverride w:ilvl="0"/>
    <w:lvlOverride w:ilvl="1">
      <w:startOverride w:val="1"/>
    </w:lvlOverride>
    <w:lvlOverride w:ilvl="2"/>
    <w:lvlOverride w:ilvl="3"/>
    <w:lvlOverride w:ilvl="4"/>
    <w:lvlOverride w:ilvl="5"/>
    <w:lvlOverride w:ilvl="6"/>
    <w:lvlOverride w:ilvl="7"/>
    <w:lvlOverride w:ilvl="8"/>
  </w:num>
  <w:num w:numId="21">
    <w:abstractNumId w:val="26"/>
  </w:num>
  <w:num w:numId="22">
    <w:abstractNumId w:val="16"/>
  </w:num>
  <w:num w:numId="23">
    <w:abstractNumId w:val="3"/>
  </w:num>
  <w:num w:numId="24">
    <w:abstractNumId w:val="7"/>
  </w:num>
  <w:num w:numId="25">
    <w:abstractNumId w:val="17"/>
  </w:num>
  <w:num w:numId="26">
    <w:abstractNumId w:val="27"/>
  </w:num>
  <w:num w:numId="27">
    <w:abstractNumId w:val="2"/>
  </w:num>
  <w:num w:numId="28">
    <w:abstractNumId w:val="28"/>
  </w:num>
  <w:num w:numId="29">
    <w:abstractNumId w:val="24"/>
  </w:num>
  <w:num w:numId="30">
    <w:abstractNumId w:val="1"/>
  </w:num>
  <w:num w:numId="31">
    <w:abstractNumId w:val="5"/>
  </w:num>
  <w:num w:numId="32">
    <w:abstractNumId w:val="25"/>
  </w:num>
  <w:num w:numId="33">
    <w:abstractNumId w:val="30"/>
  </w:num>
  <w:num w:numId="34">
    <w:abstractNumId w:val="10"/>
  </w:num>
  <w:num w:numId="35">
    <w:abstractNumId w:val="31"/>
  </w:num>
  <w:num w:numId="36">
    <w:abstractNumId w:val="34"/>
  </w:num>
  <w:num w:numId="3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genda Post Wizard Balloon" w:val="1"/>
  </w:docVars>
  <w:rsids>
    <w:rsidRoot w:val="004C6232"/>
    <w:rsid w:val="000000FD"/>
    <w:rsid w:val="00006F86"/>
    <w:rsid w:val="00007228"/>
    <w:rsid w:val="00010652"/>
    <w:rsid w:val="000119E5"/>
    <w:rsid w:val="000123D1"/>
    <w:rsid w:val="00015DFF"/>
    <w:rsid w:val="00015FAA"/>
    <w:rsid w:val="0001739C"/>
    <w:rsid w:val="000178F0"/>
    <w:rsid w:val="00017F73"/>
    <w:rsid w:val="00020369"/>
    <w:rsid w:val="000206AB"/>
    <w:rsid w:val="00021736"/>
    <w:rsid w:val="00021D5F"/>
    <w:rsid w:val="000220EB"/>
    <w:rsid w:val="00023AD6"/>
    <w:rsid w:val="0002402F"/>
    <w:rsid w:val="000241FB"/>
    <w:rsid w:val="00025619"/>
    <w:rsid w:val="00026309"/>
    <w:rsid w:val="000304A3"/>
    <w:rsid w:val="00030E37"/>
    <w:rsid w:val="00031810"/>
    <w:rsid w:val="00031B32"/>
    <w:rsid w:val="000328A0"/>
    <w:rsid w:val="00036DB9"/>
    <w:rsid w:val="00040A14"/>
    <w:rsid w:val="0004270D"/>
    <w:rsid w:val="00044BCD"/>
    <w:rsid w:val="0004595C"/>
    <w:rsid w:val="000461B2"/>
    <w:rsid w:val="000477A0"/>
    <w:rsid w:val="00047B22"/>
    <w:rsid w:val="00051C9A"/>
    <w:rsid w:val="000523AE"/>
    <w:rsid w:val="00052AF9"/>
    <w:rsid w:val="00053A7A"/>
    <w:rsid w:val="00054408"/>
    <w:rsid w:val="0005582C"/>
    <w:rsid w:val="000641F9"/>
    <w:rsid w:val="000652F8"/>
    <w:rsid w:val="00065D45"/>
    <w:rsid w:val="00070CF8"/>
    <w:rsid w:val="000743E3"/>
    <w:rsid w:val="00074DD4"/>
    <w:rsid w:val="00075383"/>
    <w:rsid w:val="000759D8"/>
    <w:rsid w:val="00075DA5"/>
    <w:rsid w:val="00075FD8"/>
    <w:rsid w:val="00076A24"/>
    <w:rsid w:val="00077872"/>
    <w:rsid w:val="0008073E"/>
    <w:rsid w:val="00080AAC"/>
    <w:rsid w:val="000847F5"/>
    <w:rsid w:val="00084B88"/>
    <w:rsid w:val="000852B2"/>
    <w:rsid w:val="00085453"/>
    <w:rsid w:val="000859A5"/>
    <w:rsid w:val="00086397"/>
    <w:rsid w:val="00086CAF"/>
    <w:rsid w:val="00087094"/>
    <w:rsid w:val="00087559"/>
    <w:rsid w:val="0009011F"/>
    <w:rsid w:val="00090849"/>
    <w:rsid w:val="00091A02"/>
    <w:rsid w:val="00091C00"/>
    <w:rsid w:val="00092E94"/>
    <w:rsid w:val="0009348F"/>
    <w:rsid w:val="00093AE1"/>
    <w:rsid w:val="00094BFB"/>
    <w:rsid w:val="00095021"/>
    <w:rsid w:val="00095987"/>
    <w:rsid w:val="0009615F"/>
    <w:rsid w:val="00097CF9"/>
    <w:rsid w:val="000A05F8"/>
    <w:rsid w:val="000A0AAE"/>
    <w:rsid w:val="000A20F4"/>
    <w:rsid w:val="000A2B23"/>
    <w:rsid w:val="000A30F0"/>
    <w:rsid w:val="000A3B4E"/>
    <w:rsid w:val="000A6572"/>
    <w:rsid w:val="000A7E98"/>
    <w:rsid w:val="000B0AEE"/>
    <w:rsid w:val="000B0C09"/>
    <w:rsid w:val="000B0D9C"/>
    <w:rsid w:val="000B2BD3"/>
    <w:rsid w:val="000B3B87"/>
    <w:rsid w:val="000B4237"/>
    <w:rsid w:val="000B4279"/>
    <w:rsid w:val="000B50FD"/>
    <w:rsid w:val="000B61F6"/>
    <w:rsid w:val="000B6A53"/>
    <w:rsid w:val="000B7FC2"/>
    <w:rsid w:val="000C05B4"/>
    <w:rsid w:val="000C099A"/>
    <w:rsid w:val="000C1335"/>
    <w:rsid w:val="000C1348"/>
    <w:rsid w:val="000C204D"/>
    <w:rsid w:val="000C4F03"/>
    <w:rsid w:val="000C5469"/>
    <w:rsid w:val="000D04C7"/>
    <w:rsid w:val="000D0A90"/>
    <w:rsid w:val="000D136A"/>
    <w:rsid w:val="000D2B44"/>
    <w:rsid w:val="000D2C85"/>
    <w:rsid w:val="000D32E2"/>
    <w:rsid w:val="000D3FE2"/>
    <w:rsid w:val="000D4119"/>
    <w:rsid w:val="000D770C"/>
    <w:rsid w:val="000E16D5"/>
    <w:rsid w:val="000E2DE8"/>
    <w:rsid w:val="000E3193"/>
    <w:rsid w:val="000E33A7"/>
    <w:rsid w:val="000E522C"/>
    <w:rsid w:val="000E6080"/>
    <w:rsid w:val="000E616E"/>
    <w:rsid w:val="000E69D9"/>
    <w:rsid w:val="000E782E"/>
    <w:rsid w:val="000F2475"/>
    <w:rsid w:val="000F2E78"/>
    <w:rsid w:val="000F472E"/>
    <w:rsid w:val="000F4CA8"/>
    <w:rsid w:val="000F5CDC"/>
    <w:rsid w:val="000F6439"/>
    <w:rsid w:val="000F6929"/>
    <w:rsid w:val="000F7A0F"/>
    <w:rsid w:val="00101866"/>
    <w:rsid w:val="00103788"/>
    <w:rsid w:val="001037D4"/>
    <w:rsid w:val="00104FEA"/>
    <w:rsid w:val="0010633A"/>
    <w:rsid w:val="001063A7"/>
    <w:rsid w:val="0011038D"/>
    <w:rsid w:val="00111A12"/>
    <w:rsid w:val="001146C3"/>
    <w:rsid w:val="00114C7C"/>
    <w:rsid w:val="00115369"/>
    <w:rsid w:val="001163E5"/>
    <w:rsid w:val="00116C95"/>
    <w:rsid w:val="001170E9"/>
    <w:rsid w:val="00117619"/>
    <w:rsid w:val="0012087D"/>
    <w:rsid w:val="00121714"/>
    <w:rsid w:val="00122EB3"/>
    <w:rsid w:val="00123218"/>
    <w:rsid w:val="001235F6"/>
    <w:rsid w:val="00123EB9"/>
    <w:rsid w:val="00124308"/>
    <w:rsid w:val="00124BAB"/>
    <w:rsid w:val="00125205"/>
    <w:rsid w:val="0012649C"/>
    <w:rsid w:val="00126ADA"/>
    <w:rsid w:val="00127327"/>
    <w:rsid w:val="00127428"/>
    <w:rsid w:val="001310DE"/>
    <w:rsid w:val="0013144F"/>
    <w:rsid w:val="001327A4"/>
    <w:rsid w:val="00132D35"/>
    <w:rsid w:val="001348FB"/>
    <w:rsid w:val="00136D28"/>
    <w:rsid w:val="00140CFA"/>
    <w:rsid w:val="00141132"/>
    <w:rsid w:val="0014135C"/>
    <w:rsid w:val="00141687"/>
    <w:rsid w:val="001416B7"/>
    <w:rsid w:val="00142327"/>
    <w:rsid w:val="001435E1"/>
    <w:rsid w:val="0014460B"/>
    <w:rsid w:val="00145F5B"/>
    <w:rsid w:val="00145F75"/>
    <w:rsid w:val="001464F1"/>
    <w:rsid w:val="00146B9A"/>
    <w:rsid w:val="00151CB2"/>
    <w:rsid w:val="00151EA1"/>
    <w:rsid w:val="00152899"/>
    <w:rsid w:val="0015301F"/>
    <w:rsid w:val="001534C4"/>
    <w:rsid w:val="00154765"/>
    <w:rsid w:val="00154953"/>
    <w:rsid w:val="001560B7"/>
    <w:rsid w:val="001647C0"/>
    <w:rsid w:val="00164D2C"/>
    <w:rsid w:val="001651FF"/>
    <w:rsid w:val="00165580"/>
    <w:rsid w:val="00167C1E"/>
    <w:rsid w:val="00170C55"/>
    <w:rsid w:val="00170E3B"/>
    <w:rsid w:val="00171111"/>
    <w:rsid w:val="00171392"/>
    <w:rsid w:val="00171756"/>
    <w:rsid w:val="001732AA"/>
    <w:rsid w:val="0017379E"/>
    <w:rsid w:val="001738D6"/>
    <w:rsid w:val="00174979"/>
    <w:rsid w:val="001758AC"/>
    <w:rsid w:val="00175FE2"/>
    <w:rsid w:val="0017709E"/>
    <w:rsid w:val="00177464"/>
    <w:rsid w:val="00182A2E"/>
    <w:rsid w:val="00182CB0"/>
    <w:rsid w:val="001835DC"/>
    <w:rsid w:val="001904A0"/>
    <w:rsid w:val="00190DAA"/>
    <w:rsid w:val="001913DD"/>
    <w:rsid w:val="00191E6D"/>
    <w:rsid w:val="00192E98"/>
    <w:rsid w:val="00192F4E"/>
    <w:rsid w:val="001964D6"/>
    <w:rsid w:val="00197B54"/>
    <w:rsid w:val="001A08D2"/>
    <w:rsid w:val="001A0B6A"/>
    <w:rsid w:val="001A10AD"/>
    <w:rsid w:val="001A1A40"/>
    <w:rsid w:val="001A3770"/>
    <w:rsid w:val="001A4C4C"/>
    <w:rsid w:val="001A621F"/>
    <w:rsid w:val="001A6393"/>
    <w:rsid w:val="001A6C21"/>
    <w:rsid w:val="001A76EA"/>
    <w:rsid w:val="001A77A9"/>
    <w:rsid w:val="001B20DD"/>
    <w:rsid w:val="001B2D18"/>
    <w:rsid w:val="001B78EB"/>
    <w:rsid w:val="001B7F53"/>
    <w:rsid w:val="001C1D5C"/>
    <w:rsid w:val="001C236B"/>
    <w:rsid w:val="001C2741"/>
    <w:rsid w:val="001C32F9"/>
    <w:rsid w:val="001C3B7D"/>
    <w:rsid w:val="001C40E0"/>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6F4"/>
    <w:rsid w:val="001F3E19"/>
    <w:rsid w:val="001F42B2"/>
    <w:rsid w:val="001F57ED"/>
    <w:rsid w:val="001F6A57"/>
    <w:rsid w:val="001F79C5"/>
    <w:rsid w:val="001F7ABD"/>
    <w:rsid w:val="001F7C10"/>
    <w:rsid w:val="00200A1C"/>
    <w:rsid w:val="00200ABE"/>
    <w:rsid w:val="00200FE3"/>
    <w:rsid w:val="00201C6C"/>
    <w:rsid w:val="00202C3E"/>
    <w:rsid w:val="002039F5"/>
    <w:rsid w:val="00203AC3"/>
    <w:rsid w:val="0020400E"/>
    <w:rsid w:val="0020568A"/>
    <w:rsid w:val="00205F3F"/>
    <w:rsid w:val="00212C41"/>
    <w:rsid w:val="00212EFA"/>
    <w:rsid w:val="002159CE"/>
    <w:rsid w:val="00215B93"/>
    <w:rsid w:val="00220393"/>
    <w:rsid w:val="00221D07"/>
    <w:rsid w:val="002236F6"/>
    <w:rsid w:val="0022395A"/>
    <w:rsid w:val="00223A6C"/>
    <w:rsid w:val="00223C20"/>
    <w:rsid w:val="00224076"/>
    <w:rsid w:val="00224113"/>
    <w:rsid w:val="0022467F"/>
    <w:rsid w:val="0022611E"/>
    <w:rsid w:val="00227820"/>
    <w:rsid w:val="00230346"/>
    <w:rsid w:val="002306F5"/>
    <w:rsid w:val="00231784"/>
    <w:rsid w:val="00231EAF"/>
    <w:rsid w:val="002341B6"/>
    <w:rsid w:val="0023557D"/>
    <w:rsid w:val="00235586"/>
    <w:rsid w:val="00236195"/>
    <w:rsid w:val="00240B6A"/>
    <w:rsid w:val="00242D84"/>
    <w:rsid w:val="00243193"/>
    <w:rsid w:val="0024546B"/>
    <w:rsid w:val="00245A32"/>
    <w:rsid w:val="00247701"/>
    <w:rsid w:val="00251EF8"/>
    <w:rsid w:val="002526CB"/>
    <w:rsid w:val="00255B81"/>
    <w:rsid w:val="0025742F"/>
    <w:rsid w:val="002578C2"/>
    <w:rsid w:val="00260329"/>
    <w:rsid w:val="002606BE"/>
    <w:rsid w:val="00262335"/>
    <w:rsid w:val="00262CFB"/>
    <w:rsid w:val="002630B4"/>
    <w:rsid w:val="00263C9B"/>
    <w:rsid w:val="00265EBE"/>
    <w:rsid w:val="002662F6"/>
    <w:rsid w:val="00267B8B"/>
    <w:rsid w:val="00270425"/>
    <w:rsid w:val="00271A8E"/>
    <w:rsid w:val="00272912"/>
    <w:rsid w:val="0027355B"/>
    <w:rsid w:val="002742B0"/>
    <w:rsid w:val="00276C6F"/>
    <w:rsid w:val="0028179B"/>
    <w:rsid w:val="00281970"/>
    <w:rsid w:val="00281C2C"/>
    <w:rsid w:val="00282607"/>
    <w:rsid w:val="00282DC2"/>
    <w:rsid w:val="00282E2D"/>
    <w:rsid w:val="00283819"/>
    <w:rsid w:val="002855AE"/>
    <w:rsid w:val="002858AC"/>
    <w:rsid w:val="00285C28"/>
    <w:rsid w:val="00285DB2"/>
    <w:rsid w:val="0028661C"/>
    <w:rsid w:val="00291772"/>
    <w:rsid w:val="002927E1"/>
    <w:rsid w:val="002944E2"/>
    <w:rsid w:val="00295CD2"/>
    <w:rsid w:val="0029781C"/>
    <w:rsid w:val="00297BA2"/>
    <w:rsid w:val="00297F77"/>
    <w:rsid w:val="002A0A89"/>
    <w:rsid w:val="002A167C"/>
    <w:rsid w:val="002A18C9"/>
    <w:rsid w:val="002A209D"/>
    <w:rsid w:val="002A2530"/>
    <w:rsid w:val="002A337E"/>
    <w:rsid w:val="002A475C"/>
    <w:rsid w:val="002A4BAF"/>
    <w:rsid w:val="002A54DD"/>
    <w:rsid w:val="002A5634"/>
    <w:rsid w:val="002A5E7F"/>
    <w:rsid w:val="002A6EE4"/>
    <w:rsid w:val="002B069C"/>
    <w:rsid w:val="002B0FED"/>
    <w:rsid w:val="002B1182"/>
    <w:rsid w:val="002B32F3"/>
    <w:rsid w:val="002B6654"/>
    <w:rsid w:val="002B73C9"/>
    <w:rsid w:val="002C16E9"/>
    <w:rsid w:val="002C2D4B"/>
    <w:rsid w:val="002C2E60"/>
    <w:rsid w:val="002C2EFB"/>
    <w:rsid w:val="002C31D1"/>
    <w:rsid w:val="002C55EA"/>
    <w:rsid w:val="002C5C5B"/>
    <w:rsid w:val="002C5E8A"/>
    <w:rsid w:val="002C66D4"/>
    <w:rsid w:val="002C6D2C"/>
    <w:rsid w:val="002D0B5F"/>
    <w:rsid w:val="002D17F6"/>
    <w:rsid w:val="002D1E65"/>
    <w:rsid w:val="002D2177"/>
    <w:rsid w:val="002D2C05"/>
    <w:rsid w:val="002D60CC"/>
    <w:rsid w:val="002D789B"/>
    <w:rsid w:val="002E1465"/>
    <w:rsid w:val="002E15F2"/>
    <w:rsid w:val="002E44C4"/>
    <w:rsid w:val="002E4DBE"/>
    <w:rsid w:val="002E5B28"/>
    <w:rsid w:val="002E7609"/>
    <w:rsid w:val="002F00A6"/>
    <w:rsid w:val="002F08DF"/>
    <w:rsid w:val="002F0AC0"/>
    <w:rsid w:val="002F0C7E"/>
    <w:rsid w:val="002F0CEE"/>
    <w:rsid w:val="002F1A6B"/>
    <w:rsid w:val="002F28A6"/>
    <w:rsid w:val="002F4AEA"/>
    <w:rsid w:val="002F6071"/>
    <w:rsid w:val="0030029B"/>
    <w:rsid w:val="00303A22"/>
    <w:rsid w:val="00304998"/>
    <w:rsid w:val="00304DA8"/>
    <w:rsid w:val="00304F6F"/>
    <w:rsid w:val="00305185"/>
    <w:rsid w:val="003057E7"/>
    <w:rsid w:val="00307E3F"/>
    <w:rsid w:val="00307E59"/>
    <w:rsid w:val="003104BA"/>
    <w:rsid w:val="00310B5A"/>
    <w:rsid w:val="00311D90"/>
    <w:rsid w:val="00311E3A"/>
    <w:rsid w:val="00312D9E"/>
    <w:rsid w:val="00313CA4"/>
    <w:rsid w:val="00314C09"/>
    <w:rsid w:val="00315E0A"/>
    <w:rsid w:val="00316BDC"/>
    <w:rsid w:val="003173F6"/>
    <w:rsid w:val="003231F6"/>
    <w:rsid w:val="0032427A"/>
    <w:rsid w:val="00326A1E"/>
    <w:rsid w:val="003272FB"/>
    <w:rsid w:val="00327C39"/>
    <w:rsid w:val="00330508"/>
    <w:rsid w:val="0033247F"/>
    <w:rsid w:val="00332602"/>
    <w:rsid w:val="00332705"/>
    <w:rsid w:val="003327DA"/>
    <w:rsid w:val="00333329"/>
    <w:rsid w:val="00334386"/>
    <w:rsid w:val="00334AFE"/>
    <w:rsid w:val="00334CA8"/>
    <w:rsid w:val="0033664B"/>
    <w:rsid w:val="00340A89"/>
    <w:rsid w:val="00341656"/>
    <w:rsid w:val="0034190C"/>
    <w:rsid w:val="0034193E"/>
    <w:rsid w:val="003437D6"/>
    <w:rsid w:val="00343DF1"/>
    <w:rsid w:val="00344417"/>
    <w:rsid w:val="0034518A"/>
    <w:rsid w:val="00345F36"/>
    <w:rsid w:val="00347E7C"/>
    <w:rsid w:val="00354DE0"/>
    <w:rsid w:val="00355322"/>
    <w:rsid w:val="00360109"/>
    <w:rsid w:val="003602E4"/>
    <w:rsid w:val="003609A0"/>
    <w:rsid w:val="00360AB4"/>
    <w:rsid w:val="00361313"/>
    <w:rsid w:val="003659ED"/>
    <w:rsid w:val="0036647F"/>
    <w:rsid w:val="0036661E"/>
    <w:rsid w:val="00370CC6"/>
    <w:rsid w:val="003722FA"/>
    <w:rsid w:val="003735F7"/>
    <w:rsid w:val="003739DB"/>
    <w:rsid w:val="00373D61"/>
    <w:rsid w:val="003741F2"/>
    <w:rsid w:val="003744D7"/>
    <w:rsid w:val="003804F8"/>
    <w:rsid w:val="00382308"/>
    <w:rsid w:val="0038436A"/>
    <w:rsid w:val="00390014"/>
    <w:rsid w:val="00390F5D"/>
    <w:rsid w:val="00391C28"/>
    <w:rsid w:val="00391EAD"/>
    <w:rsid w:val="003925A7"/>
    <w:rsid w:val="0039329C"/>
    <w:rsid w:val="00394867"/>
    <w:rsid w:val="00395FD9"/>
    <w:rsid w:val="003A050A"/>
    <w:rsid w:val="003A1A7A"/>
    <w:rsid w:val="003A3867"/>
    <w:rsid w:val="003A3A54"/>
    <w:rsid w:val="003A42E0"/>
    <w:rsid w:val="003A7D4B"/>
    <w:rsid w:val="003B1802"/>
    <w:rsid w:val="003B1EE7"/>
    <w:rsid w:val="003B276D"/>
    <w:rsid w:val="003B36C5"/>
    <w:rsid w:val="003B393A"/>
    <w:rsid w:val="003B3A16"/>
    <w:rsid w:val="003C0BE4"/>
    <w:rsid w:val="003C15B3"/>
    <w:rsid w:val="003C1B4B"/>
    <w:rsid w:val="003C2BD5"/>
    <w:rsid w:val="003C5554"/>
    <w:rsid w:val="003C7776"/>
    <w:rsid w:val="003D09E4"/>
    <w:rsid w:val="003D2165"/>
    <w:rsid w:val="003D2DFC"/>
    <w:rsid w:val="003D3FFE"/>
    <w:rsid w:val="003D634D"/>
    <w:rsid w:val="003E01AD"/>
    <w:rsid w:val="003E40B7"/>
    <w:rsid w:val="003E4622"/>
    <w:rsid w:val="003E4BB6"/>
    <w:rsid w:val="003E6FA9"/>
    <w:rsid w:val="003F07B7"/>
    <w:rsid w:val="003F15B1"/>
    <w:rsid w:val="003F2A7A"/>
    <w:rsid w:val="003F419A"/>
    <w:rsid w:val="003F602D"/>
    <w:rsid w:val="003F60AD"/>
    <w:rsid w:val="003F67D1"/>
    <w:rsid w:val="004005DF"/>
    <w:rsid w:val="004007BD"/>
    <w:rsid w:val="004010DC"/>
    <w:rsid w:val="004026DA"/>
    <w:rsid w:val="004029FC"/>
    <w:rsid w:val="00402FC4"/>
    <w:rsid w:val="0040347A"/>
    <w:rsid w:val="0040462C"/>
    <w:rsid w:val="004047A4"/>
    <w:rsid w:val="004057B7"/>
    <w:rsid w:val="004061D1"/>
    <w:rsid w:val="00406382"/>
    <w:rsid w:val="004078BA"/>
    <w:rsid w:val="004108EC"/>
    <w:rsid w:val="00411993"/>
    <w:rsid w:val="00412171"/>
    <w:rsid w:val="004127EC"/>
    <w:rsid w:val="004163EB"/>
    <w:rsid w:val="00417594"/>
    <w:rsid w:val="00420F4F"/>
    <w:rsid w:val="004238DC"/>
    <w:rsid w:val="004241EA"/>
    <w:rsid w:val="004257F1"/>
    <w:rsid w:val="004267EF"/>
    <w:rsid w:val="00427783"/>
    <w:rsid w:val="00430356"/>
    <w:rsid w:val="00430D27"/>
    <w:rsid w:val="004310E8"/>
    <w:rsid w:val="00436575"/>
    <w:rsid w:val="00437440"/>
    <w:rsid w:val="0044080A"/>
    <w:rsid w:val="00441DAE"/>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60A5E"/>
    <w:rsid w:val="00464993"/>
    <w:rsid w:val="00464B22"/>
    <w:rsid w:val="00465D94"/>
    <w:rsid w:val="00465F66"/>
    <w:rsid w:val="004661F8"/>
    <w:rsid w:val="004672E4"/>
    <w:rsid w:val="00467DDB"/>
    <w:rsid w:val="00470A8F"/>
    <w:rsid w:val="00470F0B"/>
    <w:rsid w:val="00471114"/>
    <w:rsid w:val="00474791"/>
    <w:rsid w:val="00476E53"/>
    <w:rsid w:val="0048063C"/>
    <w:rsid w:val="0048272C"/>
    <w:rsid w:val="0048517F"/>
    <w:rsid w:val="00485B3C"/>
    <w:rsid w:val="00487007"/>
    <w:rsid w:val="004904A0"/>
    <w:rsid w:val="00490CCC"/>
    <w:rsid w:val="00491673"/>
    <w:rsid w:val="004926C0"/>
    <w:rsid w:val="00492C88"/>
    <w:rsid w:val="00494AD5"/>
    <w:rsid w:val="00494F1F"/>
    <w:rsid w:val="004977B5"/>
    <w:rsid w:val="004979CC"/>
    <w:rsid w:val="00497F1E"/>
    <w:rsid w:val="004A3DC6"/>
    <w:rsid w:val="004A4A82"/>
    <w:rsid w:val="004A6D27"/>
    <w:rsid w:val="004A701E"/>
    <w:rsid w:val="004A7A28"/>
    <w:rsid w:val="004A7BC8"/>
    <w:rsid w:val="004A7FC2"/>
    <w:rsid w:val="004B0ADA"/>
    <w:rsid w:val="004B0E92"/>
    <w:rsid w:val="004B2835"/>
    <w:rsid w:val="004B47B7"/>
    <w:rsid w:val="004B5144"/>
    <w:rsid w:val="004B6445"/>
    <w:rsid w:val="004B73A7"/>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7469"/>
    <w:rsid w:val="004C762C"/>
    <w:rsid w:val="004C7822"/>
    <w:rsid w:val="004D00D5"/>
    <w:rsid w:val="004D3834"/>
    <w:rsid w:val="004D3B31"/>
    <w:rsid w:val="004D563E"/>
    <w:rsid w:val="004D647D"/>
    <w:rsid w:val="004E00E6"/>
    <w:rsid w:val="004E1274"/>
    <w:rsid w:val="004E1275"/>
    <w:rsid w:val="004E3F3C"/>
    <w:rsid w:val="004E5136"/>
    <w:rsid w:val="004E7083"/>
    <w:rsid w:val="004F1A57"/>
    <w:rsid w:val="004F2B0F"/>
    <w:rsid w:val="004F5BE5"/>
    <w:rsid w:val="004F608D"/>
    <w:rsid w:val="004F6363"/>
    <w:rsid w:val="004F736D"/>
    <w:rsid w:val="004F7D6E"/>
    <w:rsid w:val="004F7EB9"/>
    <w:rsid w:val="0050082C"/>
    <w:rsid w:val="005008F5"/>
    <w:rsid w:val="00500CDF"/>
    <w:rsid w:val="00502FA0"/>
    <w:rsid w:val="00504415"/>
    <w:rsid w:val="00505ADD"/>
    <w:rsid w:val="00505BFE"/>
    <w:rsid w:val="00510D17"/>
    <w:rsid w:val="00511847"/>
    <w:rsid w:val="0051227C"/>
    <w:rsid w:val="00512FDE"/>
    <w:rsid w:val="005138D0"/>
    <w:rsid w:val="005174A8"/>
    <w:rsid w:val="00517687"/>
    <w:rsid w:val="005205DC"/>
    <w:rsid w:val="00520E30"/>
    <w:rsid w:val="00521C04"/>
    <w:rsid w:val="005222D5"/>
    <w:rsid w:val="00523945"/>
    <w:rsid w:val="0052479A"/>
    <w:rsid w:val="00524C94"/>
    <w:rsid w:val="00524FFE"/>
    <w:rsid w:val="00525C2E"/>
    <w:rsid w:val="00527128"/>
    <w:rsid w:val="005272A4"/>
    <w:rsid w:val="0053033C"/>
    <w:rsid w:val="005321CF"/>
    <w:rsid w:val="00534893"/>
    <w:rsid w:val="005353E9"/>
    <w:rsid w:val="005406DF"/>
    <w:rsid w:val="005415A2"/>
    <w:rsid w:val="00541FE9"/>
    <w:rsid w:val="0054267F"/>
    <w:rsid w:val="00543FF5"/>
    <w:rsid w:val="00544075"/>
    <w:rsid w:val="00544241"/>
    <w:rsid w:val="0054750F"/>
    <w:rsid w:val="00547A58"/>
    <w:rsid w:val="00547E5E"/>
    <w:rsid w:val="005502AF"/>
    <w:rsid w:val="0055312D"/>
    <w:rsid w:val="00553261"/>
    <w:rsid w:val="00553A95"/>
    <w:rsid w:val="00554BA5"/>
    <w:rsid w:val="00560314"/>
    <w:rsid w:val="00561EEA"/>
    <w:rsid w:val="00562F0F"/>
    <w:rsid w:val="005644B7"/>
    <w:rsid w:val="0056477C"/>
    <w:rsid w:val="00564DDE"/>
    <w:rsid w:val="0056641D"/>
    <w:rsid w:val="005705FF"/>
    <w:rsid w:val="005718E2"/>
    <w:rsid w:val="00572972"/>
    <w:rsid w:val="005731C2"/>
    <w:rsid w:val="00573EFF"/>
    <w:rsid w:val="005744B1"/>
    <w:rsid w:val="00574696"/>
    <w:rsid w:val="00574839"/>
    <w:rsid w:val="0057552A"/>
    <w:rsid w:val="00581368"/>
    <w:rsid w:val="0058141C"/>
    <w:rsid w:val="00591846"/>
    <w:rsid w:val="00594D7C"/>
    <w:rsid w:val="005959F7"/>
    <w:rsid w:val="00596E29"/>
    <w:rsid w:val="00597537"/>
    <w:rsid w:val="00597FFB"/>
    <w:rsid w:val="005A0997"/>
    <w:rsid w:val="005A11D8"/>
    <w:rsid w:val="005A1F98"/>
    <w:rsid w:val="005A2F0D"/>
    <w:rsid w:val="005A3D7D"/>
    <w:rsid w:val="005A4183"/>
    <w:rsid w:val="005A4CC2"/>
    <w:rsid w:val="005A523D"/>
    <w:rsid w:val="005A68C0"/>
    <w:rsid w:val="005A6CDB"/>
    <w:rsid w:val="005B03A7"/>
    <w:rsid w:val="005B487E"/>
    <w:rsid w:val="005B4B9C"/>
    <w:rsid w:val="005B50EA"/>
    <w:rsid w:val="005B60D3"/>
    <w:rsid w:val="005C2760"/>
    <w:rsid w:val="005C5EFB"/>
    <w:rsid w:val="005C6028"/>
    <w:rsid w:val="005C6808"/>
    <w:rsid w:val="005C75C6"/>
    <w:rsid w:val="005C7DFF"/>
    <w:rsid w:val="005C7F40"/>
    <w:rsid w:val="005D0A2B"/>
    <w:rsid w:val="005D25EE"/>
    <w:rsid w:val="005D2D6A"/>
    <w:rsid w:val="005D3FC8"/>
    <w:rsid w:val="005D419C"/>
    <w:rsid w:val="005D51BC"/>
    <w:rsid w:val="005D7164"/>
    <w:rsid w:val="005D73EB"/>
    <w:rsid w:val="005D75DA"/>
    <w:rsid w:val="005E0866"/>
    <w:rsid w:val="005E0AB0"/>
    <w:rsid w:val="005E0D96"/>
    <w:rsid w:val="005E3A20"/>
    <w:rsid w:val="005E3D04"/>
    <w:rsid w:val="005E73DC"/>
    <w:rsid w:val="005F0E37"/>
    <w:rsid w:val="005F3D0D"/>
    <w:rsid w:val="005F3FA2"/>
    <w:rsid w:val="005F7259"/>
    <w:rsid w:val="005F7F53"/>
    <w:rsid w:val="00600352"/>
    <w:rsid w:val="00601F22"/>
    <w:rsid w:val="00605FA5"/>
    <w:rsid w:val="0060766B"/>
    <w:rsid w:val="00607959"/>
    <w:rsid w:val="006111C6"/>
    <w:rsid w:val="00611952"/>
    <w:rsid w:val="0061489D"/>
    <w:rsid w:val="00614930"/>
    <w:rsid w:val="006171B6"/>
    <w:rsid w:val="0061793D"/>
    <w:rsid w:val="0062065D"/>
    <w:rsid w:val="006206B3"/>
    <w:rsid w:val="00621C2E"/>
    <w:rsid w:val="00626D99"/>
    <w:rsid w:val="0063028B"/>
    <w:rsid w:val="00630FFD"/>
    <w:rsid w:val="006317E3"/>
    <w:rsid w:val="00633B7F"/>
    <w:rsid w:val="006340BD"/>
    <w:rsid w:val="00635982"/>
    <w:rsid w:val="006368C4"/>
    <w:rsid w:val="00636A0D"/>
    <w:rsid w:val="00637D61"/>
    <w:rsid w:val="00640A7E"/>
    <w:rsid w:val="006419EE"/>
    <w:rsid w:val="0064233F"/>
    <w:rsid w:val="00642A74"/>
    <w:rsid w:val="0064352D"/>
    <w:rsid w:val="00643F7C"/>
    <w:rsid w:val="00644797"/>
    <w:rsid w:val="00645235"/>
    <w:rsid w:val="006457A8"/>
    <w:rsid w:val="00645926"/>
    <w:rsid w:val="0064594F"/>
    <w:rsid w:val="00651EA5"/>
    <w:rsid w:val="006527C9"/>
    <w:rsid w:val="006528D7"/>
    <w:rsid w:val="0065574D"/>
    <w:rsid w:val="00655E46"/>
    <w:rsid w:val="00656523"/>
    <w:rsid w:val="00656D68"/>
    <w:rsid w:val="00660320"/>
    <w:rsid w:val="00660DAE"/>
    <w:rsid w:val="00661B59"/>
    <w:rsid w:val="00661D64"/>
    <w:rsid w:val="00662D6C"/>
    <w:rsid w:val="006637FA"/>
    <w:rsid w:val="00663EE8"/>
    <w:rsid w:val="006641AB"/>
    <w:rsid w:val="006645CE"/>
    <w:rsid w:val="006647AB"/>
    <w:rsid w:val="0067454B"/>
    <w:rsid w:val="00674D4E"/>
    <w:rsid w:val="00675745"/>
    <w:rsid w:val="00675F91"/>
    <w:rsid w:val="006767FE"/>
    <w:rsid w:val="00677AAC"/>
    <w:rsid w:val="0068153D"/>
    <w:rsid w:val="00683F76"/>
    <w:rsid w:val="0068513F"/>
    <w:rsid w:val="006858DB"/>
    <w:rsid w:val="00687987"/>
    <w:rsid w:val="00687A9C"/>
    <w:rsid w:val="00692660"/>
    <w:rsid w:val="006945E1"/>
    <w:rsid w:val="00694A48"/>
    <w:rsid w:val="00694BA7"/>
    <w:rsid w:val="006952E4"/>
    <w:rsid w:val="0069631A"/>
    <w:rsid w:val="00697F28"/>
    <w:rsid w:val="006A03AB"/>
    <w:rsid w:val="006A16A7"/>
    <w:rsid w:val="006A2C3F"/>
    <w:rsid w:val="006A3ECB"/>
    <w:rsid w:val="006A4036"/>
    <w:rsid w:val="006A4130"/>
    <w:rsid w:val="006A4292"/>
    <w:rsid w:val="006A6FA8"/>
    <w:rsid w:val="006A74C7"/>
    <w:rsid w:val="006B0627"/>
    <w:rsid w:val="006B1B35"/>
    <w:rsid w:val="006B1BE3"/>
    <w:rsid w:val="006B2487"/>
    <w:rsid w:val="006B293C"/>
    <w:rsid w:val="006B440C"/>
    <w:rsid w:val="006B4E1B"/>
    <w:rsid w:val="006B6BE9"/>
    <w:rsid w:val="006B7DA4"/>
    <w:rsid w:val="006C0E00"/>
    <w:rsid w:val="006C2192"/>
    <w:rsid w:val="006C2271"/>
    <w:rsid w:val="006C22C5"/>
    <w:rsid w:val="006C23F9"/>
    <w:rsid w:val="006C2508"/>
    <w:rsid w:val="006C2A9C"/>
    <w:rsid w:val="006C3CE7"/>
    <w:rsid w:val="006C3F1F"/>
    <w:rsid w:val="006C4730"/>
    <w:rsid w:val="006C5E6A"/>
    <w:rsid w:val="006C79B8"/>
    <w:rsid w:val="006D0823"/>
    <w:rsid w:val="006D2AC9"/>
    <w:rsid w:val="006D5319"/>
    <w:rsid w:val="006D5A9B"/>
    <w:rsid w:val="006D606E"/>
    <w:rsid w:val="006D616F"/>
    <w:rsid w:val="006D649E"/>
    <w:rsid w:val="006D699D"/>
    <w:rsid w:val="006D770B"/>
    <w:rsid w:val="006E0545"/>
    <w:rsid w:val="006E1A43"/>
    <w:rsid w:val="006E22E1"/>
    <w:rsid w:val="006E35F2"/>
    <w:rsid w:val="006E3857"/>
    <w:rsid w:val="006E3F22"/>
    <w:rsid w:val="006E450E"/>
    <w:rsid w:val="006F0CA5"/>
    <w:rsid w:val="006F163F"/>
    <w:rsid w:val="006F325D"/>
    <w:rsid w:val="006F367B"/>
    <w:rsid w:val="006F38ED"/>
    <w:rsid w:val="006F41B9"/>
    <w:rsid w:val="006F440D"/>
    <w:rsid w:val="006F4586"/>
    <w:rsid w:val="007004C9"/>
    <w:rsid w:val="00700896"/>
    <w:rsid w:val="00700D5B"/>
    <w:rsid w:val="00701034"/>
    <w:rsid w:val="00701062"/>
    <w:rsid w:val="00701E43"/>
    <w:rsid w:val="0070493F"/>
    <w:rsid w:val="0070669E"/>
    <w:rsid w:val="007067F8"/>
    <w:rsid w:val="00706C26"/>
    <w:rsid w:val="00710D5C"/>
    <w:rsid w:val="007120FE"/>
    <w:rsid w:val="007162DF"/>
    <w:rsid w:val="00720B38"/>
    <w:rsid w:val="00721510"/>
    <w:rsid w:val="00722F4D"/>
    <w:rsid w:val="007248A4"/>
    <w:rsid w:val="00726FCC"/>
    <w:rsid w:val="00727736"/>
    <w:rsid w:val="007310AA"/>
    <w:rsid w:val="00733175"/>
    <w:rsid w:val="00733513"/>
    <w:rsid w:val="007344FD"/>
    <w:rsid w:val="00734AA0"/>
    <w:rsid w:val="00734B68"/>
    <w:rsid w:val="007369B9"/>
    <w:rsid w:val="00736C44"/>
    <w:rsid w:val="00741F2A"/>
    <w:rsid w:val="0074418A"/>
    <w:rsid w:val="0074467C"/>
    <w:rsid w:val="0074631C"/>
    <w:rsid w:val="007468A9"/>
    <w:rsid w:val="0075181D"/>
    <w:rsid w:val="00752C08"/>
    <w:rsid w:val="0075317D"/>
    <w:rsid w:val="00753681"/>
    <w:rsid w:val="007540AB"/>
    <w:rsid w:val="00754A77"/>
    <w:rsid w:val="00755C0D"/>
    <w:rsid w:val="0075675A"/>
    <w:rsid w:val="007576DF"/>
    <w:rsid w:val="007600AE"/>
    <w:rsid w:val="0076258A"/>
    <w:rsid w:val="007635C4"/>
    <w:rsid w:val="0076363F"/>
    <w:rsid w:val="00764663"/>
    <w:rsid w:val="00764CE2"/>
    <w:rsid w:val="007665A7"/>
    <w:rsid w:val="00770A94"/>
    <w:rsid w:val="00773228"/>
    <w:rsid w:val="007744F5"/>
    <w:rsid w:val="00775B1F"/>
    <w:rsid w:val="00776ED6"/>
    <w:rsid w:val="007802A1"/>
    <w:rsid w:val="007803FC"/>
    <w:rsid w:val="007814CA"/>
    <w:rsid w:val="00781B69"/>
    <w:rsid w:val="0078332E"/>
    <w:rsid w:val="007842E2"/>
    <w:rsid w:val="00784388"/>
    <w:rsid w:val="0078598C"/>
    <w:rsid w:val="007866D2"/>
    <w:rsid w:val="0078736D"/>
    <w:rsid w:val="00790658"/>
    <w:rsid w:val="0079113E"/>
    <w:rsid w:val="0079207A"/>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253D"/>
    <w:rsid w:val="007A26E0"/>
    <w:rsid w:val="007A30BD"/>
    <w:rsid w:val="007A3B22"/>
    <w:rsid w:val="007A40E3"/>
    <w:rsid w:val="007A53D0"/>
    <w:rsid w:val="007A68FA"/>
    <w:rsid w:val="007B0729"/>
    <w:rsid w:val="007B1976"/>
    <w:rsid w:val="007B201B"/>
    <w:rsid w:val="007B2561"/>
    <w:rsid w:val="007B2B85"/>
    <w:rsid w:val="007B303B"/>
    <w:rsid w:val="007B35BF"/>
    <w:rsid w:val="007C11CE"/>
    <w:rsid w:val="007C1D9B"/>
    <w:rsid w:val="007C25A0"/>
    <w:rsid w:val="007C33EA"/>
    <w:rsid w:val="007C48C5"/>
    <w:rsid w:val="007C4F73"/>
    <w:rsid w:val="007C5247"/>
    <w:rsid w:val="007C5B4F"/>
    <w:rsid w:val="007C67BB"/>
    <w:rsid w:val="007D0B4B"/>
    <w:rsid w:val="007D129C"/>
    <w:rsid w:val="007D1DB3"/>
    <w:rsid w:val="007D3EA1"/>
    <w:rsid w:val="007D4D97"/>
    <w:rsid w:val="007D4F1D"/>
    <w:rsid w:val="007D68C2"/>
    <w:rsid w:val="007E1004"/>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53A2"/>
    <w:rsid w:val="008064F1"/>
    <w:rsid w:val="008078C0"/>
    <w:rsid w:val="00813910"/>
    <w:rsid w:val="008139AD"/>
    <w:rsid w:val="00813B2A"/>
    <w:rsid w:val="00814233"/>
    <w:rsid w:val="00815914"/>
    <w:rsid w:val="00816A1C"/>
    <w:rsid w:val="00817168"/>
    <w:rsid w:val="00817997"/>
    <w:rsid w:val="0082078E"/>
    <w:rsid w:val="008222F8"/>
    <w:rsid w:val="00822F56"/>
    <w:rsid w:val="0082660E"/>
    <w:rsid w:val="00827636"/>
    <w:rsid w:val="0083269F"/>
    <w:rsid w:val="008327F2"/>
    <w:rsid w:val="00833A93"/>
    <w:rsid w:val="0083416A"/>
    <w:rsid w:val="0083492F"/>
    <w:rsid w:val="008353D4"/>
    <w:rsid w:val="00837BFF"/>
    <w:rsid w:val="00840600"/>
    <w:rsid w:val="00840627"/>
    <w:rsid w:val="00842676"/>
    <w:rsid w:val="0084274A"/>
    <w:rsid w:val="0084324C"/>
    <w:rsid w:val="00843A05"/>
    <w:rsid w:val="00844DBD"/>
    <w:rsid w:val="008451B7"/>
    <w:rsid w:val="0084616B"/>
    <w:rsid w:val="00846E95"/>
    <w:rsid w:val="00847115"/>
    <w:rsid w:val="00850670"/>
    <w:rsid w:val="00850C9F"/>
    <w:rsid w:val="00850D4B"/>
    <w:rsid w:val="00851B23"/>
    <w:rsid w:val="008520E2"/>
    <w:rsid w:val="00853ED0"/>
    <w:rsid w:val="00854148"/>
    <w:rsid w:val="0085504C"/>
    <w:rsid w:val="0085613E"/>
    <w:rsid w:val="00856895"/>
    <w:rsid w:val="00857DCF"/>
    <w:rsid w:val="008614F5"/>
    <w:rsid w:val="0086199C"/>
    <w:rsid w:val="00862C12"/>
    <w:rsid w:val="00862E19"/>
    <w:rsid w:val="0086354A"/>
    <w:rsid w:val="008640BF"/>
    <w:rsid w:val="00865244"/>
    <w:rsid w:val="008704B2"/>
    <w:rsid w:val="00873681"/>
    <w:rsid w:val="00873BFD"/>
    <w:rsid w:val="008750A2"/>
    <w:rsid w:val="00875C3E"/>
    <w:rsid w:val="008763C6"/>
    <w:rsid w:val="008811CC"/>
    <w:rsid w:val="00881D10"/>
    <w:rsid w:val="00882D4C"/>
    <w:rsid w:val="00884946"/>
    <w:rsid w:val="008854E8"/>
    <w:rsid w:val="00886190"/>
    <w:rsid w:val="00886754"/>
    <w:rsid w:val="008868AF"/>
    <w:rsid w:val="00886E07"/>
    <w:rsid w:val="00895284"/>
    <w:rsid w:val="008A0FB8"/>
    <w:rsid w:val="008A1928"/>
    <w:rsid w:val="008A38B0"/>
    <w:rsid w:val="008A3B30"/>
    <w:rsid w:val="008A46C6"/>
    <w:rsid w:val="008A478D"/>
    <w:rsid w:val="008A5767"/>
    <w:rsid w:val="008A5F54"/>
    <w:rsid w:val="008A752C"/>
    <w:rsid w:val="008A7737"/>
    <w:rsid w:val="008A7BF1"/>
    <w:rsid w:val="008B0A9F"/>
    <w:rsid w:val="008B3335"/>
    <w:rsid w:val="008B34CD"/>
    <w:rsid w:val="008B66CF"/>
    <w:rsid w:val="008B6B40"/>
    <w:rsid w:val="008C0F05"/>
    <w:rsid w:val="008C12E3"/>
    <w:rsid w:val="008C1992"/>
    <w:rsid w:val="008C2095"/>
    <w:rsid w:val="008C45D1"/>
    <w:rsid w:val="008D037D"/>
    <w:rsid w:val="008D0BDC"/>
    <w:rsid w:val="008D0C3F"/>
    <w:rsid w:val="008D760A"/>
    <w:rsid w:val="008D788F"/>
    <w:rsid w:val="008E02F4"/>
    <w:rsid w:val="008E0764"/>
    <w:rsid w:val="008E0A19"/>
    <w:rsid w:val="008E203A"/>
    <w:rsid w:val="008E2F04"/>
    <w:rsid w:val="008E78DD"/>
    <w:rsid w:val="008F0809"/>
    <w:rsid w:val="008F2A6F"/>
    <w:rsid w:val="008F2FD7"/>
    <w:rsid w:val="008F3740"/>
    <w:rsid w:val="008F4C40"/>
    <w:rsid w:val="008F4E51"/>
    <w:rsid w:val="008F4F14"/>
    <w:rsid w:val="008F5A53"/>
    <w:rsid w:val="008F7EFA"/>
    <w:rsid w:val="00900488"/>
    <w:rsid w:val="00900569"/>
    <w:rsid w:val="009019C6"/>
    <w:rsid w:val="00902AEE"/>
    <w:rsid w:val="0090540B"/>
    <w:rsid w:val="0090586A"/>
    <w:rsid w:val="009100C4"/>
    <w:rsid w:val="00910BFA"/>
    <w:rsid w:val="00911508"/>
    <w:rsid w:val="00911900"/>
    <w:rsid w:val="009132EA"/>
    <w:rsid w:val="00913D3B"/>
    <w:rsid w:val="0091419F"/>
    <w:rsid w:val="00914349"/>
    <w:rsid w:val="00914E1C"/>
    <w:rsid w:val="00916C76"/>
    <w:rsid w:val="009176CC"/>
    <w:rsid w:val="00917736"/>
    <w:rsid w:val="00917A21"/>
    <w:rsid w:val="009207F2"/>
    <w:rsid w:val="00921363"/>
    <w:rsid w:val="00921734"/>
    <w:rsid w:val="009224E1"/>
    <w:rsid w:val="009227CA"/>
    <w:rsid w:val="00924492"/>
    <w:rsid w:val="009244A4"/>
    <w:rsid w:val="00924B7C"/>
    <w:rsid w:val="00924F59"/>
    <w:rsid w:val="009251B9"/>
    <w:rsid w:val="00925E24"/>
    <w:rsid w:val="00927BA6"/>
    <w:rsid w:val="00931128"/>
    <w:rsid w:val="009311D9"/>
    <w:rsid w:val="009316AF"/>
    <w:rsid w:val="00931C6C"/>
    <w:rsid w:val="009320F7"/>
    <w:rsid w:val="009332B8"/>
    <w:rsid w:val="009346D9"/>
    <w:rsid w:val="00934EB1"/>
    <w:rsid w:val="00937FB0"/>
    <w:rsid w:val="009411F3"/>
    <w:rsid w:val="00943670"/>
    <w:rsid w:val="0094547E"/>
    <w:rsid w:val="0094580B"/>
    <w:rsid w:val="00951162"/>
    <w:rsid w:val="009513F5"/>
    <w:rsid w:val="009516FB"/>
    <w:rsid w:val="00954D54"/>
    <w:rsid w:val="009552D0"/>
    <w:rsid w:val="00955B47"/>
    <w:rsid w:val="00956051"/>
    <w:rsid w:val="00961081"/>
    <w:rsid w:val="009638E8"/>
    <w:rsid w:val="009640D1"/>
    <w:rsid w:val="00966751"/>
    <w:rsid w:val="00967E3D"/>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2E47"/>
    <w:rsid w:val="0098477A"/>
    <w:rsid w:val="00986725"/>
    <w:rsid w:val="00990F5C"/>
    <w:rsid w:val="009910EE"/>
    <w:rsid w:val="00992618"/>
    <w:rsid w:val="0099553D"/>
    <w:rsid w:val="00996405"/>
    <w:rsid w:val="00997693"/>
    <w:rsid w:val="00997B96"/>
    <w:rsid w:val="009A02E5"/>
    <w:rsid w:val="009A2202"/>
    <w:rsid w:val="009A2E8F"/>
    <w:rsid w:val="009A3020"/>
    <w:rsid w:val="009A4080"/>
    <w:rsid w:val="009A5620"/>
    <w:rsid w:val="009A581B"/>
    <w:rsid w:val="009A62A2"/>
    <w:rsid w:val="009A679C"/>
    <w:rsid w:val="009A67EE"/>
    <w:rsid w:val="009A761D"/>
    <w:rsid w:val="009A77F8"/>
    <w:rsid w:val="009A7E74"/>
    <w:rsid w:val="009B0D6B"/>
    <w:rsid w:val="009B1A13"/>
    <w:rsid w:val="009B1F0A"/>
    <w:rsid w:val="009B3B69"/>
    <w:rsid w:val="009B4BF7"/>
    <w:rsid w:val="009B4F2D"/>
    <w:rsid w:val="009B54DB"/>
    <w:rsid w:val="009B6B82"/>
    <w:rsid w:val="009C267B"/>
    <w:rsid w:val="009C433D"/>
    <w:rsid w:val="009C44E1"/>
    <w:rsid w:val="009C5C68"/>
    <w:rsid w:val="009C7A56"/>
    <w:rsid w:val="009D4431"/>
    <w:rsid w:val="009D6254"/>
    <w:rsid w:val="009D64B8"/>
    <w:rsid w:val="009D668C"/>
    <w:rsid w:val="009E0370"/>
    <w:rsid w:val="009E25D5"/>
    <w:rsid w:val="009E27A0"/>
    <w:rsid w:val="009E2D52"/>
    <w:rsid w:val="009E30E9"/>
    <w:rsid w:val="009E6957"/>
    <w:rsid w:val="009F0C98"/>
    <w:rsid w:val="009F0FE7"/>
    <w:rsid w:val="009F2757"/>
    <w:rsid w:val="009F4324"/>
    <w:rsid w:val="009F483C"/>
    <w:rsid w:val="009F4876"/>
    <w:rsid w:val="009F4A21"/>
    <w:rsid w:val="009F5D07"/>
    <w:rsid w:val="00A0069B"/>
    <w:rsid w:val="00A00EFA"/>
    <w:rsid w:val="00A0375F"/>
    <w:rsid w:val="00A05471"/>
    <w:rsid w:val="00A05EC3"/>
    <w:rsid w:val="00A061D5"/>
    <w:rsid w:val="00A1049F"/>
    <w:rsid w:val="00A10574"/>
    <w:rsid w:val="00A14E5C"/>
    <w:rsid w:val="00A175B7"/>
    <w:rsid w:val="00A1798B"/>
    <w:rsid w:val="00A20ED8"/>
    <w:rsid w:val="00A22133"/>
    <w:rsid w:val="00A239C8"/>
    <w:rsid w:val="00A23C11"/>
    <w:rsid w:val="00A23C6C"/>
    <w:rsid w:val="00A23F36"/>
    <w:rsid w:val="00A2537F"/>
    <w:rsid w:val="00A25A43"/>
    <w:rsid w:val="00A27DE8"/>
    <w:rsid w:val="00A30055"/>
    <w:rsid w:val="00A30142"/>
    <w:rsid w:val="00A31D09"/>
    <w:rsid w:val="00A336C0"/>
    <w:rsid w:val="00A34662"/>
    <w:rsid w:val="00A34B8D"/>
    <w:rsid w:val="00A405C6"/>
    <w:rsid w:val="00A4160A"/>
    <w:rsid w:val="00A4248F"/>
    <w:rsid w:val="00A4325B"/>
    <w:rsid w:val="00A43704"/>
    <w:rsid w:val="00A449D3"/>
    <w:rsid w:val="00A4556D"/>
    <w:rsid w:val="00A46035"/>
    <w:rsid w:val="00A47696"/>
    <w:rsid w:val="00A50D0D"/>
    <w:rsid w:val="00A51162"/>
    <w:rsid w:val="00A51A96"/>
    <w:rsid w:val="00A521A7"/>
    <w:rsid w:val="00A523F3"/>
    <w:rsid w:val="00A546E6"/>
    <w:rsid w:val="00A54E3F"/>
    <w:rsid w:val="00A57099"/>
    <w:rsid w:val="00A60520"/>
    <w:rsid w:val="00A62BE4"/>
    <w:rsid w:val="00A63BBA"/>
    <w:rsid w:val="00A64564"/>
    <w:rsid w:val="00A66E1E"/>
    <w:rsid w:val="00A670A7"/>
    <w:rsid w:val="00A71639"/>
    <w:rsid w:val="00A73E47"/>
    <w:rsid w:val="00A75702"/>
    <w:rsid w:val="00A8198E"/>
    <w:rsid w:val="00A8208B"/>
    <w:rsid w:val="00A82BF4"/>
    <w:rsid w:val="00A85008"/>
    <w:rsid w:val="00A86347"/>
    <w:rsid w:val="00A877F2"/>
    <w:rsid w:val="00A903D0"/>
    <w:rsid w:val="00A90EBD"/>
    <w:rsid w:val="00A914B0"/>
    <w:rsid w:val="00A91D8A"/>
    <w:rsid w:val="00A92CBA"/>
    <w:rsid w:val="00A93D30"/>
    <w:rsid w:val="00A962B1"/>
    <w:rsid w:val="00A97949"/>
    <w:rsid w:val="00AA0311"/>
    <w:rsid w:val="00AA1E68"/>
    <w:rsid w:val="00AA2B7D"/>
    <w:rsid w:val="00AA3FAF"/>
    <w:rsid w:val="00AA6874"/>
    <w:rsid w:val="00AA6B01"/>
    <w:rsid w:val="00AA7B95"/>
    <w:rsid w:val="00AB264D"/>
    <w:rsid w:val="00AB2C31"/>
    <w:rsid w:val="00AB3246"/>
    <w:rsid w:val="00AB46F6"/>
    <w:rsid w:val="00AB476F"/>
    <w:rsid w:val="00AB5169"/>
    <w:rsid w:val="00AB5752"/>
    <w:rsid w:val="00AB5FDD"/>
    <w:rsid w:val="00AB6DD4"/>
    <w:rsid w:val="00AB7138"/>
    <w:rsid w:val="00AB7F9E"/>
    <w:rsid w:val="00AC1B80"/>
    <w:rsid w:val="00AC1C39"/>
    <w:rsid w:val="00AC2EA3"/>
    <w:rsid w:val="00AC32E1"/>
    <w:rsid w:val="00AC39F3"/>
    <w:rsid w:val="00AC4139"/>
    <w:rsid w:val="00AC6CE3"/>
    <w:rsid w:val="00AC7418"/>
    <w:rsid w:val="00AD159B"/>
    <w:rsid w:val="00AD2336"/>
    <w:rsid w:val="00AD31CA"/>
    <w:rsid w:val="00AD4EA7"/>
    <w:rsid w:val="00AD5085"/>
    <w:rsid w:val="00AD64A2"/>
    <w:rsid w:val="00AD6A16"/>
    <w:rsid w:val="00AD7BCA"/>
    <w:rsid w:val="00AE19C2"/>
    <w:rsid w:val="00AE20AE"/>
    <w:rsid w:val="00AE2E5E"/>
    <w:rsid w:val="00AE3F96"/>
    <w:rsid w:val="00AE668D"/>
    <w:rsid w:val="00AE7FCE"/>
    <w:rsid w:val="00AF0098"/>
    <w:rsid w:val="00AF13A9"/>
    <w:rsid w:val="00AF15A9"/>
    <w:rsid w:val="00AF1EE5"/>
    <w:rsid w:val="00AF2DF4"/>
    <w:rsid w:val="00AF3AE2"/>
    <w:rsid w:val="00AF3E40"/>
    <w:rsid w:val="00AF7089"/>
    <w:rsid w:val="00B027F6"/>
    <w:rsid w:val="00B02BA0"/>
    <w:rsid w:val="00B032F2"/>
    <w:rsid w:val="00B0427A"/>
    <w:rsid w:val="00B04AE9"/>
    <w:rsid w:val="00B04B0E"/>
    <w:rsid w:val="00B1064F"/>
    <w:rsid w:val="00B111A8"/>
    <w:rsid w:val="00B12CEB"/>
    <w:rsid w:val="00B14A5C"/>
    <w:rsid w:val="00B14BA4"/>
    <w:rsid w:val="00B163E7"/>
    <w:rsid w:val="00B166A3"/>
    <w:rsid w:val="00B17BB0"/>
    <w:rsid w:val="00B20035"/>
    <w:rsid w:val="00B204A7"/>
    <w:rsid w:val="00B21EC8"/>
    <w:rsid w:val="00B236BF"/>
    <w:rsid w:val="00B3059A"/>
    <w:rsid w:val="00B31299"/>
    <w:rsid w:val="00B3272D"/>
    <w:rsid w:val="00B32E4D"/>
    <w:rsid w:val="00B341B3"/>
    <w:rsid w:val="00B34706"/>
    <w:rsid w:val="00B34819"/>
    <w:rsid w:val="00B3597F"/>
    <w:rsid w:val="00B36639"/>
    <w:rsid w:val="00B366FC"/>
    <w:rsid w:val="00B36E03"/>
    <w:rsid w:val="00B374B6"/>
    <w:rsid w:val="00B37B9D"/>
    <w:rsid w:val="00B4013D"/>
    <w:rsid w:val="00B40588"/>
    <w:rsid w:val="00B419F8"/>
    <w:rsid w:val="00B420BA"/>
    <w:rsid w:val="00B4232D"/>
    <w:rsid w:val="00B42434"/>
    <w:rsid w:val="00B435AF"/>
    <w:rsid w:val="00B439CF"/>
    <w:rsid w:val="00B46707"/>
    <w:rsid w:val="00B52AF3"/>
    <w:rsid w:val="00B52EEF"/>
    <w:rsid w:val="00B53940"/>
    <w:rsid w:val="00B54711"/>
    <w:rsid w:val="00B56762"/>
    <w:rsid w:val="00B578D9"/>
    <w:rsid w:val="00B60287"/>
    <w:rsid w:val="00B60975"/>
    <w:rsid w:val="00B60ED0"/>
    <w:rsid w:val="00B6123C"/>
    <w:rsid w:val="00B6126F"/>
    <w:rsid w:val="00B6207A"/>
    <w:rsid w:val="00B627AC"/>
    <w:rsid w:val="00B62A45"/>
    <w:rsid w:val="00B63E7A"/>
    <w:rsid w:val="00B64347"/>
    <w:rsid w:val="00B6447A"/>
    <w:rsid w:val="00B661B0"/>
    <w:rsid w:val="00B66910"/>
    <w:rsid w:val="00B67B5C"/>
    <w:rsid w:val="00B707AB"/>
    <w:rsid w:val="00B71398"/>
    <w:rsid w:val="00B72380"/>
    <w:rsid w:val="00B740F9"/>
    <w:rsid w:val="00B7431C"/>
    <w:rsid w:val="00B74BEB"/>
    <w:rsid w:val="00B75F21"/>
    <w:rsid w:val="00B81E46"/>
    <w:rsid w:val="00B82228"/>
    <w:rsid w:val="00B82823"/>
    <w:rsid w:val="00B840F2"/>
    <w:rsid w:val="00B84922"/>
    <w:rsid w:val="00B854C1"/>
    <w:rsid w:val="00B87273"/>
    <w:rsid w:val="00B905A3"/>
    <w:rsid w:val="00B90F18"/>
    <w:rsid w:val="00B9178A"/>
    <w:rsid w:val="00B91DE0"/>
    <w:rsid w:val="00B92EAF"/>
    <w:rsid w:val="00B95C8A"/>
    <w:rsid w:val="00B96F37"/>
    <w:rsid w:val="00B97230"/>
    <w:rsid w:val="00B97490"/>
    <w:rsid w:val="00B97C6A"/>
    <w:rsid w:val="00B97E8C"/>
    <w:rsid w:val="00BA46A9"/>
    <w:rsid w:val="00BA4E40"/>
    <w:rsid w:val="00BA71C8"/>
    <w:rsid w:val="00BA735A"/>
    <w:rsid w:val="00BB0766"/>
    <w:rsid w:val="00BB0CDB"/>
    <w:rsid w:val="00BB2DBF"/>
    <w:rsid w:val="00BB2E47"/>
    <w:rsid w:val="00BB2E97"/>
    <w:rsid w:val="00BB38E6"/>
    <w:rsid w:val="00BB3BFC"/>
    <w:rsid w:val="00BB400E"/>
    <w:rsid w:val="00BB4F2C"/>
    <w:rsid w:val="00BB5065"/>
    <w:rsid w:val="00BB5788"/>
    <w:rsid w:val="00BB6A98"/>
    <w:rsid w:val="00BB707B"/>
    <w:rsid w:val="00BC16AC"/>
    <w:rsid w:val="00BC2138"/>
    <w:rsid w:val="00BC240A"/>
    <w:rsid w:val="00BC2D75"/>
    <w:rsid w:val="00BC71C2"/>
    <w:rsid w:val="00BD0F39"/>
    <w:rsid w:val="00BD15CC"/>
    <w:rsid w:val="00BD1E2B"/>
    <w:rsid w:val="00BD20A5"/>
    <w:rsid w:val="00BD46B8"/>
    <w:rsid w:val="00BD4C95"/>
    <w:rsid w:val="00BD6DCF"/>
    <w:rsid w:val="00BE01E3"/>
    <w:rsid w:val="00BE0E67"/>
    <w:rsid w:val="00BE1FAB"/>
    <w:rsid w:val="00BE265C"/>
    <w:rsid w:val="00BE3070"/>
    <w:rsid w:val="00BE468E"/>
    <w:rsid w:val="00BE4B2D"/>
    <w:rsid w:val="00BE4C81"/>
    <w:rsid w:val="00BE5110"/>
    <w:rsid w:val="00BE5FCD"/>
    <w:rsid w:val="00BE7DB8"/>
    <w:rsid w:val="00BE7E77"/>
    <w:rsid w:val="00BE7EC3"/>
    <w:rsid w:val="00BF2CA6"/>
    <w:rsid w:val="00BF2DF8"/>
    <w:rsid w:val="00BF5D3D"/>
    <w:rsid w:val="00BF5FA8"/>
    <w:rsid w:val="00C01D68"/>
    <w:rsid w:val="00C03AFC"/>
    <w:rsid w:val="00C04B0D"/>
    <w:rsid w:val="00C05774"/>
    <w:rsid w:val="00C05C88"/>
    <w:rsid w:val="00C10114"/>
    <w:rsid w:val="00C1011C"/>
    <w:rsid w:val="00C10A09"/>
    <w:rsid w:val="00C11259"/>
    <w:rsid w:val="00C152AC"/>
    <w:rsid w:val="00C15467"/>
    <w:rsid w:val="00C15759"/>
    <w:rsid w:val="00C164EB"/>
    <w:rsid w:val="00C17C83"/>
    <w:rsid w:val="00C20954"/>
    <w:rsid w:val="00C21947"/>
    <w:rsid w:val="00C24AC5"/>
    <w:rsid w:val="00C24EF4"/>
    <w:rsid w:val="00C25E68"/>
    <w:rsid w:val="00C300E2"/>
    <w:rsid w:val="00C3051E"/>
    <w:rsid w:val="00C30773"/>
    <w:rsid w:val="00C314CA"/>
    <w:rsid w:val="00C31C20"/>
    <w:rsid w:val="00C32329"/>
    <w:rsid w:val="00C32ED4"/>
    <w:rsid w:val="00C33F1A"/>
    <w:rsid w:val="00C36544"/>
    <w:rsid w:val="00C37F09"/>
    <w:rsid w:val="00C40047"/>
    <w:rsid w:val="00C41098"/>
    <w:rsid w:val="00C41572"/>
    <w:rsid w:val="00C422B7"/>
    <w:rsid w:val="00C44B5B"/>
    <w:rsid w:val="00C45478"/>
    <w:rsid w:val="00C45A68"/>
    <w:rsid w:val="00C45C1C"/>
    <w:rsid w:val="00C45DE4"/>
    <w:rsid w:val="00C46EF4"/>
    <w:rsid w:val="00C473BE"/>
    <w:rsid w:val="00C50E7A"/>
    <w:rsid w:val="00C531A1"/>
    <w:rsid w:val="00C54573"/>
    <w:rsid w:val="00C54C9A"/>
    <w:rsid w:val="00C56BB7"/>
    <w:rsid w:val="00C56F98"/>
    <w:rsid w:val="00C6169F"/>
    <w:rsid w:val="00C6212C"/>
    <w:rsid w:val="00C626AE"/>
    <w:rsid w:val="00C639A7"/>
    <w:rsid w:val="00C63CF6"/>
    <w:rsid w:val="00C63E12"/>
    <w:rsid w:val="00C63E15"/>
    <w:rsid w:val="00C64E18"/>
    <w:rsid w:val="00C65C8C"/>
    <w:rsid w:val="00C67097"/>
    <w:rsid w:val="00C7092C"/>
    <w:rsid w:val="00C71DBA"/>
    <w:rsid w:val="00C72B97"/>
    <w:rsid w:val="00C73DF5"/>
    <w:rsid w:val="00C74981"/>
    <w:rsid w:val="00C75B70"/>
    <w:rsid w:val="00C766EB"/>
    <w:rsid w:val="00C76B95"/>
    <w:rsid w:val="00C80353"/>
    <w:rsid w:val="00C81F25"/>
    <w:rsid w:val="00C822D6"/>
    <w:rsid w:val="00C83BCC"/>
    <w:rsid w:val="00C83F43"/>
    <w:rsid w:val="00C857FD"/>
    <w:rsid w:val="00C862C6"/>
    <w:rsid w:val="00C87FBC"/>
    <w:rsid w:val="00C90E5A"/>
    <w:rsid w:val="00C912D8"/>
    <w:rsid w:val="00C9161B"/>
    <w:rsid w:val="00C945D0"/>
    <w:rsid w:val="00C949E7"/>
    <w:rsid w:val="00C94B11"/>
    <w:rsid w:val="00C9520C"/>
    <w:rsid w:val="00C97288"/>
    <w:rsid w:val="00C97FDD"/>
    <w:rsid w:val="00CA248F"/>
    <w:rsid w:val="00CA28EB"/>
    <w:rsid w:val="00CA2B8F"/>
    <w:rsid w:val="00CA4B45"/>
    <w:rsid w:val="00CA4FC3"/>
    <w:rsid w:val="00CA53FC"/>
    <w:rsid w:val="00CA6B6F"/>
    <w:rsid w:val="00CA7CBB"/>
    <w:rsid w:val="00CB2329"/>
    <w:rsid w:val="00CB2AAA"/>
    <w:rsid w:val="00CB3BA0"/>
    <w:rsid w:val="00CB4FBD"/>
    <w:rsid w:val="00CB5C59"/>
    <w:rsid w:val="00CB705B"/>
    <w:rsid w:val="00CC17B7"/>
    <w:rsid w:val="00CC1AF4"/>
    <w:rsid w:val="00CC1BCA"/>
    <w:rsid w:val="00CC1C85"/>
    <w:rsid w:val="00CC34E8"/>
    <w:rsid w:val="00CC45B4"/>
    <w:rsid w:val="00CC4680"/>
    <w:rsid w:val="00CC4E28"/>
    <w:rsid w:val="00CC61C4"/>
    <w:rsid w:val="00CC6BCA"/>
    <w:rsid w:val="00CC762A"/>
    <w:rsid w:val="00CD0C4D"/>
    <w:rsid w:val="00CD1339"/>
    <w:rsid w:val="00CD1BE6"/>
    <w:rsid w:val="00CD20AA"/>
    <w:rsid w:val="00CD2912"/>
    <w:rsid w:val="00CD30E0"/>
    <w:rsid w:val="00CD4A22"/>
    <w:rsid w:val="00CD5C1B"/>
    <w:rsid w:val="00CD7208"/>
    <w:rsid w:val="00CD775A"/>
    <w:rsid w:val="00CE0AA1"/>
    <w:rsid w:val="00CE0F0D"/>
    <w:rsid w:val="00CE16C7"/>
    <w:rsid w:val="00CE3E72"/>
    <w:rsid w:val="00CE4994"/>
    <w:rsid w:val="00CE5491"/>
    <w:rsid w:val="00CE66E4"/>
    <w:rsid w:val="00CE6839"/>
    <w:rsid w:val="00CF1D10"/>
    <w:rsid w:val="00CF2541"/>
    <w:rsid w:val="00CF2BB7"/>
    <w:rsid w:val="00CF3D46"/>
    <w:rsid w:val="00CF4419"/>
    <w:rsid w:val="00CF52A3"/>
    <w:rsid w:val="00CF6B0D"/>
    <w:rsid w:val="00D02E86"/>
    <w:rsid w:val="00D04163"/>
    <w:rsid w:val="00D05D58"/>
    <w:rsid w:val="00D06696"/>
    <w:rsid w:val="00D067E8"/>
    <w:rsid w:val="00D1040C"/>
    <w:rsid w:val="00D10DE5"/>
    <w:rsid w:val="00D11A2F"/>
    <w:rsid w:val="00D1227C"/>
    <w:rsid w:val="00D13C41"/>
    <w:rsid w:val="00D1468B"/>
    <w:rsid w:val="00D148BC"/>
    <w:rsid w:val="00D14A99"/>
    <w:rsid w:val="00D14F8E"/>
    <w:rsid w:val="00D153ED"/>
    <w:rsid w:val="00D17279"/>
    <w:rsid w:val="00D237BE"/>
    <w:rsid w:val="00D23C36"/>
    <w:rsid w:val="00D244C8"/>
    <w:rsid w:val="00D30556"/>
    <w:rsid w:val="00D306D9"/>
    <w:rsid w:val="00D31056"/>
    <w:rsid w:val="00D316B6"/>
    <w:rsid w:val="00D31A36"/>
    <w:rsid w:val="00D35369"/>
    <w:rsid w:val="00D3580D"/>
    <w:rsid w:val="00D35BCD"/>
    <w:rsid w:val="00D37AE4"/>
    <w:rsid w:val="00D4034F"/>
    <w:rsid w:val="00D4055D"/>
    <w:rsid w:val="00D41396"/>
    <w:rsid w:val="00D413DB"/>
    <w:rsid w:val="00D41A6D"/>
    <w:rsid w:val="00D41DEE"/>
    <w:rsid w:val="00D43180"/>
    <w:rsid w:val="00D43D4D"/>
    <w:rsid w:val="00D448DE"/>
    <w:rsid w:val="00D51022"/>
    <w:rsid w:val="00D5105D"/>
    <w:rsid w:val="00D54CD3"/>
    <w:rsid w:val="00D552D5"/>
    <w:rsid w:val="00D568EF"/>
    <w:rsid w:val="00D6044B"/>
    <w:rsid w:val="00D611B2"/>
    <w:rsid w:val="00D62C60"/>
    <w:rsid w:val="00D62E22"/>
    <w:rsid w:val="00D631E2"/>
    <w:rsid w:val="00D63256"/>
    <w:rsid w:val="00D65802"/>
    <w:rsid w:val="00D708D1"/>
    <w:rsid w:val="00D71533"/>
    <w:rsid w:val="00D72F05"/>
    <w:rsid w:val="00D73930"/>
    <w:rsid w:val="00D75086"/>
    <w:rsid w:val="00D77939"/>
    <w:rsid w:val="00D811CE"/>
    <w:rsid w:val="00D829D9"/>
    <w:rsid w:val="00D8464F"/>
    <w:rsid w:val="00D860F9"/>
    <w:rsid w:val="00D87B0E"/>
    <w:rsid w:val="00D87D02"/>
    <w:rsid w:val="00D9046C"/>
    <w:rsid w:val="00D90A97"/>
    <w:rsid w:val="00D90EC2"/>
    <w:rsid w:val="00D9170B"/>
    <w:rsid w:val="00D931DD"/>
    <w:rsid w:val="00D93DF2"/>
    <w:rsid w:val="00D95494"/>
    <w:rsid w:val="00D970AD"/>
    <w:rsid w:val="00DA0DE5"/>
    <w:rsid w:val="00DA1051"/>
    <w:rsid w:val="00DA1EB4"/>
    <w:rsid w:val="00DA6012"/>
    <w:rsid w:val="00DA6716"/>
    <w:rsid w:val="00DA71FD"/>
    <w:rsid w:val="00DA75BC"/>
    <w:rsid w:val="00DA7D67"/>
    <w:rsid w:val="00DB3A25"/>
    <w:rsid w:val="00DB4671"/>
    <w:rsid w:val="00DB4AF1"/>
    <w:rsid w:val="00DB4C69"/>
    <w:rsid w:val="00DB4DB1"/>
    <w:rsid w:val="00DB519E"/>
    <w:rsid w:val="00DB5637"/>
    <w:rsid w:val="00DB6B13"/>
    <w:rsid w:val="00DB795F"/>
    <w:rsid w:val="00DB7C4A"/>
    <w:rsid w:val="00DB7E66"/>
    <w:rsid w:val="00DC1982"/>
    <w:rsid w:val="00DC2414"/>
    <w:rsid w:val="00DC33A5"/>
    <w:rsid w:val="00DC41F4"/>
    <w:rsid w:val="00DC47D0"/>
    <w:rsid w:val="00DC7951"/>
    <w:rsid w:val="00DC7EBD"/>
    <w:rsid w:val="00DD1DCE"/>
    <w:rsid w:val="00DD2049"/>
    <w:rsid w:val="00DD3AA9"/>
    <w:rsid w:val="00DD5DDA"/>
    <w:rsid w:val="00DD63C7"/>
    <w:rsid w:val="00DD6919"/>
    <w:rsid w:val="00DD75EE"/>
    <w:rsid w:val="00DE0340"/>
    <w:rsid w:val="00DE1938"/>
    <w:rsid w:val="00DE3705"/>
    <w:rsid w:val="00DE3B2D"/>
    <w:rsid w:val="00DE46C6"/>
    <w:rsid w:val="00DE5F2F"/>
    <w:rsid w:val="00DE69E2"/>
    <w:rsid w:val="00DF0AD6"/>
    <w:rsid w:val="00DF6ABA"/>
    <w:rsid w:val="00DF6BDD"/>
    <w:rsid w:val="00E014EE"/>
    <w:rsid w:val="00E01A28"/>
    <w:rsid w:val="00E02182"/>
    <w:rsid w:val="00E021FD"/>
    <w:rsid w:val="00E02518"/>
    <w:rsid w:val="00E031CF"/>
    <w:rsid w:val="00E03365"/>
    <w:rsid w:val="00E0354F"/>
    <w:rsid w:val="00E0394E"/>
    <w:rsid w:val="00E049E5"/>
    <w:rsid w:val="00E10AB7"/>
    <w:rsid w:val="00E1219E"/>
    <w:rsid w:val="00E12F4B"/>
    <w:rsid w:val="00E14071"/>
    <w:rsid w:val="00E158CC"/>
    <w:rsid w:val="00E16116"/>
    <w:rsid w:val="00E17F61"/>
    <w:rsid w:val="00E22072"/>
    <w:rsid w:val="00E22717"/>
    <w:rsid w:val="00E2402F"/>
    <w:rsid w:val="00E244F0"/>
    <w:rsid w:val="00E25073"/>
    <w:rsid w:val="00E27999"/>
    <w:rsid w:val="00E31612"/>
    <w:rsid w:val="00E31CFF"/>
    <w:rsid w:val="00E335E1"/>
    <w:rsid w:val="00E34F50"/>
    <w:rsid w:val="00E35C6C"/>
    <w:rsid w:val="00E36370"/>
    <w:rsid w:val="00E363E4"/>
    <w:rsid w:val="00E36939"/>
    <w:rsid w:val="00E373F6"/>
    <w:rsid w:val="00E40476"/>
    <w:rsid w:val="00E40AA7"/>
    <w:rsid w:val="00E41ECD"/>
    <w:rsid w:val="00E4228A"/>
    <w:rsid w:val="00E4240F"/>
    <w:rsid w:val="00E45CCF"/>
    <w:rsid w:val="00E4617A"/>
    <w:rsid w:val="00E469FC"/>
    <w:rsid w:val="00E46DC4"/>
    <w:rsid w:val="00E50800"/>
    <w:rsid w:val="00E52AC0"/>
    <w:rsid w:val="00E550B3"/>
    <w:rsid w:val="00E56374"/>
    <w:rsid w:val="00E56401"/>
    <w:rsid w:val="00E56BCF"/>
    <w:rsid w:val="00E57057"/>
    <w:rsid w:val="00E57C51"/>
    <w:rsid w:val="00E60CC1"/>
    <w:rsid w:val="00E6186D"/>
    <w:rsid w:val="00E62577"/>
    <w:rsid w:val="00E63B22"/>
    <w:rsid w:val="00E6400B"/>
    <w:rsid w:val="00E65587"/>
    <w:rsid w:val="00E65CF2"/>
    <w:rsid w:val="00E67970"/>
    <w:rsid w:val="00E704DD"/>
    <w:rsid w:val="00E70A42"/>
    <w:rsid w:val="00E71D1B"/>
    <w:rsid w:val="00E72BB9"/>
    <w:rsid w:val="00E74278"/>
    <w:rsid w:val="00E77CF8"/>
    <w:rsid w:val="00E77D8D"/>
    <w:rsid w:val="00E77E34"/>
    <w:rsid w:val="00E80449"/>
    <w:rsid w:val="00E80E7F"/>
    <w:rsid w:val="00E81180"/>
    <w:rsid w:val="00E81ED0"/>
    <w:rsid w:val="00E827F8"/>
    <w:rsid w:val="00E838AA"/>
    <w:rsid w:val="00E84CA3"/>
    <w:rsid w:val="00E851ED"/>
    <w:rsid w:val="00E870C6"/>
    <w:rsid w:val="00E87211"/>
    <w:rsid w:val="00E90092"/>
    <w:rsid w:val="00E9048F"/>
    <w:rsid w:val="00E91345"/>
    <w:rsid w:val="00E918ED"/>
    <w:rsid w:val="00E921A9"/>
    <w:rsid w:val="00E923B2"/>
    <w:rsid w:val="00E931C1"/>
    <w:rsid w:val="00E9432B"/>
    <w:rsid w:val="00E96A79"/>
    <w:rsid w:val="00EA1306"/>
    <w:rsid w:val="00EA1ACB"/>
    <w:rsid w:val="00EA2E29"/>
    <w:rsid w:val="00EA3505"/>
    <w:rsid w:val="00EA3D1C"/>
    <w:rsid w:val="00EA467E"/>
    <w:rsid w:val="00EA46C0"/>
    <w:rsid w:val="00EA48EE"/>
    <w:rsid w:val="00EA4D42"/>
    <w:rsid w:val="00EA52C8"/>
    <w:rsid w:val="00EA5AC9"/>
    <w:rsid w:val="00EA6288"/>
    <w:rsid w:val="00EA78A7"/>
    <w:rsid w:val="00EB04D1"/>
    <w:rsid w:val="00EB1302"/>
    <w:rsid w:val="00EB2025"/>
    <w:rsid w:val="00EB282A"/>
    <w:rsid w:val="00EB5FF7"/>
    <w:rsid w:val="00EB7639"/>
    <w:rsid w:val="00EC10EB"/>
    <w:rsid w:val="00EC144C"/>
    <w:rsid w:val="00EC24E9"/>
    <w:rsid w:val="00EC25B3"/>
    <w:rsid w:val="00EC5687"/>
    <w:rsid w:val="00EC5ABE"/>
    <w:rsid w:val="00ED1328"/>
    <w:rsid w:val="00ED132D"/>
    <w:rsid w:val="00ED2901"/>
    <w:rsid w:val="00ED3F2F"/>
    <w:rsid w:val="00ED3F3D"/>
    <w:rsid w:val="00ED4C31"/>
    <w:rsid w:val="00ED52FF"/>
    <w:rsid w:val="00ED5F54"/>
    <w:rsid w:val="00ED6DE5"/>
    <w:rsid w:val="00EE0241"/>
    <w:rsid w:val="00EE02E9"/>
    <w:rsid w:val="00EE5EE2"/>
    <w:rsid w:val="00EE6497"/>
    <w:rsid w:val="00EE6B3E"/>
    <w:rsid w:val="00EF09DD"/>
    <w:rsid w:val="00EF244A"/>
    <w:rsid w:val="00EF36F2"/>
    <w:rsid w:val="00EF3D79"/>
    <w:rsid w:val="00EF4BB8"/>
    <w:rsid w:val="00EF54C1"/>
    <w:rsid w:val="00EF7572"/>
    <w:rsid w:val="00F0104E"/>
    <w:rsid w:val="00F01EA9"/>
    <w:rsid w:val="00F02243"/>
    <w:rsid w:val="00F0226B"/>
    <w:rsid w:val="00F023C8"/>
    <w:rsid w:val="00F0342D"/>
    <w:rsid w:val="00F04417"/>
    <w:rsid w:val="00F078A9"/>
    <w:rsid w:val="00F07DD2"/>
    <w:rsid w:val="00F115D6"/>
    <w:rsid w:val="00F11DDF"/>
    <w:rsid w:val="00F124B8"/>
    <w:rsid w:val="00F15ABD"/>
    <w:rsid w:val="00F15C09"/>
    <w:rsid w:val="00F15F01"/>
    <w:rsid w:val="00F15F38"/>
    <w:rsid w:val="00F17A7A"/>
    <w:rsid w:val="00F23C73"/>
    <w:rsid w:val="00F24E97"/>
    <w:rsid w:val="00F255C5"/>
    <w:rsid w:val="00F30B8A"/>
    <w:rsid w:val="00F318AF"/>
    <w:rsid w:val="00F3347A"/>
    <w:rsid w:val="00F33A4D"/>
    <w:rsid w:val="00F33B69"/>
    <w:rsid w:val="00F33D39"/>
    <w:rsid w:val="00F352ED"/>
    <w:rsid w:val="00F432F8"/>
    <w:rsid w:val="00F4342A"/>
    <w:rsid w:val="00F45AA2"/>
    <w:rsid w:val="00F46937"/>
    <w:rsid w:val="00F469BC"/>
    <w:rsid w:val="00F515CE"/>
    <w:rsid w:val="00F51EE9"/>
    <w:rsid w:val="00F520D1"/>
    <w:rsid w:val="00F52855"/>
    <w:rsid w:val="00F5510D"/>
    <w:rsid w:val="00F60175"/>
    <w:rsid w:val="00F6031D"/>
    <w:rsid w:val="00F612F3"/>
    <w:rsid w:val="00F61334"/>
    <w:rsid w:val="00F66F3E"/>
    <w:rsid w:val="00F67B45"/>
    <w:rsid w:val="00F703B3"/>
    <w:rsid w:val="00F71318"/>
    <w:rsid w:val="00F728C8"/>
    <w:rsid w:val="00F73430"/>
    <w:rsid w:val="00F76B94"/>
    <w:rsid w:val="00F80EAE"/>
    <w:rsid w:val="00F80F9C"/>
    <w:rsid w:val="00F81B74"/>
    <w:rsid w:val="00F81CD3"/>
    <w:rsid w:val="00F829AF"/>
    <w:rsid w:val="00F87853"/>
    <w:rsid w:val="00F879FE"/>
    <w:rsid w:val="00F9043C"/>
    <w:rsid w:val="00F92EFB"/>
    <w:rsid w:val="00F93E7B"/>
    <w:rsid w:val="00F94638"/>
    <w:rsid w:val="00F9481E"/>
    <w:rsid w:val="00F94BD8"/>
    <w:rsid w:val="00F9762C"/>
    <w:rsid w:val="00F97C2B"/>
    <w:rsid w:val="00F97CC4"/>
    <w:rsid w:val="00FA0C66"/>
    <w:rsid w:val="00FA0FAA"/>
    <w:rsid w:val="00FA17CE"/>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6FF9"/>
    <w:rsid w:val="00FD706A"/>
    <w:rsid w:val="00FD74FB"/>
    <w:rsid w:val="00FD7574"/>
    <w:rsid w:val="00FE1665"/>
    <w:rsid w:val="00FE3165"/>
    <w:rsid w:val="00FE471B"/>
    <w:rsid w:val="00FE51D7"/>
    <w:rsid w:val="00FE5FDF"/>
    <w:rsid w:val="00FF1349"/>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0,#369,#5d3779"/>
    </o:shapedefaults>
    <o:shapelayout v:ext="edit">
      <o:idmap v:ext="edit" data="1"/>
    </o:shapelayout>
  </w:shapeDefaults>
  <w:decimalSymbol w:val="."/>
  <w:listSeparator w:val=","/>
  <w14:docId w14:val="741D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7E02E-708A-4B81-A856-E6E29574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5</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2010-01-13T14:21:00Z</cp:lastPrinted>
  <dcterms:created xsi:type="dcterms:W3CDTF">2017-10-24T17:26:00Z</dcterms:created>
  <dcterms:modified xsi:type="dcterms:W3CDTF">2017-10-25T17:46:00Z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