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67F" w:rsidRPr="0039329C" w:rsidRDefault="00E230D0" w:rsidP="0022467F">
      <w:pPr>
        <w:tabs>
          <w:tab w:val="left" w:pos="1506"/>
        </w:tabs>
        <w:jc w:val="both"/>
        <w:rPr>
          <w:rFonts w:ascii="Arial Narrow" w:hAnsi="Arial Narrow" w:cs="Arial"/>
          <w:sz w:val="22"/>
          <w:szCs w:val="22"/>
          <w:lang w:val="en-GB"/>
        </w:rPr>
      </w:pPr>
      <w:r>
        <w:rPr>
          <w:rFonts w:ascii="Arial Narrow" w:hAnsi="Arial Narrow" w:cs="Arial"/>
          <w:noProof/>
          <w:sz w:val="22"/>
          <w:szCs w:val="22"/>
        </w:rPr>
        <mc:AlternateContent>
          <mc:Choice Requires="wps">
            <w:drawing>
              <wp:anchor distT="0" distB="0" distL="114300" distR="114300" simplePos="0" relativeHeight="251654656" behindDoc="0" locked="0" layoutInCell="1" allowOverlap="1" wp14:anchorId="3D468A4A" wp14:editId="5634053C">
                <wp:simplePos x="0" y="0"/>
                <wp:positionH relativeFrom="column">
                  <wp:posOffset>-90805</wp:posOffset>
                </wp:positionH>
                <wp:positionV relativeFrom="paragraph">
                  <wp:posOffset>-53975</wp:posOffset>
                </wp:positionV>
                <wp:extent cx="7005955" cy="1306195"/>
                <wp:effectExtent l="0" t="0" r="4445" b="825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306195"/>
                        </a:xfrm>
                        <a:prstGeom prst="rect">
                          <a:avLst/>
                        </a:prstGeom>
                        <a:solidFill>
                          <a:srgbClr val="8DB3E2"/>
                        </a:solidFill>
                        <a:ln>
                          <a:noFill/>
                        </a:ln>
                        <a:extLst>
                          <a:ext uri="{91240B29-F687-4F45-9708-019B960494DF}">
                            <a14:hiddenLine xmlns:a14="http://schemas.microsoft.com/office/drawing/2010/main" w="9525">
                              <a:solidFill>
                                <a:srgbClr val="000080"/>
                              </a:solidFill>
                              <a:miter lim="800000"/>
                              <a:headEnd/>
                              <a:tailEnd/>
                            </a14:hiddenLine>
                          </a:ext>
                        </a:extLst>
                      </wps:spPr>
                      <wps:txbx>
                        <w:txbxContent>
                          <w:p w:rsidR="00412A8C" w:rsidRDefault="00412A8C" w:rsidP="0022467F">
                            <w:pPr>
                              <w:pStyle w:val="FieldText"/>
                              <w:jc w:val="center"/>
                              <w:rPr>
                                <w:rFonts w:cs="Arial"/>
                                <w:b/>
                                <w:color w:val="FFFFFF"/>
                                <w:sz w:val="22"/>
                                <w:szCs w:val="22"/>
                              </w:rPr>
                            </w:pPr>
                            <w:r w:rsidRPr="008E25DE">
                              <w:rPr>
                                <w:rFonts w:cs="Arial"/>
                                <w:b/>
                                <w:color w:val="FFFFFF"/>
                                <w:sz w:val="22"/>
                                <w:szCs w:val="22"/>
                              </w:rPr>
                              <w:t>Delaware Cancer Consortium</w:t>
                            </w:r>
                            <w:r w:rsidRPr="008E25DE">
                              <w:rPr>
                                <w:rFonts w:cs="Arial"/>
                                <w:b/>
                                <w:color w:val="FFFFFF"/>
                                <w:sz w:val="22"/>
                                <w:szCs w:val="22"/>
                              </w:rPr>
                              <w:br/>
                              <w:t>Tobacco &amp; Othe</w:t>
                            </w:r>
                            <w:r>
                              <w:rPr>
                                <w:rFonts w:cs="Arial"/>
                                <w:b/>
                                <w:color w:val="FFFFFF"/>
                                <w:sz w:val="22"/>
                                <w:szCs w:val="22"/>
                              </w:rPr>
                              <w:t>r Risk Factors Committee</w:t>
                            </w:r>
                          </w:p>
                          <w:p w:rsidR="00412A8C" w:rsidRPr="008E25DE" w:rsidRDefault="004126BA" w:rsidP="0022467F">
                            <w:pPr>
                              <w:pStyle w:val="FieldText"/>
                              <w:jc w:val="center"/>
                              <w:rPr>
                                <w:rFonts w:cs="Arial"/>
                                <w:b/>
                                <w:color w:val="FFFFFF"/>
                                <w:sz w:val="22"/>
                                <w:szCs w:val="22"/>
                              </w:rPr>
                            </w:pPr>
                            <w:r>
                              <w:rPr>
                                <w:rFonts w:cs="Arial"/>
                                <w:b/>
                                <w:color w:val="FFFFFF"/>
                                <w:sz w:val="22"/>
                                <w:szCs w:val="22"/>
                              </w:rPr>
                              <w:t>APPROVED</w:t>
                            </w:r>
                            <w:bookmarkStart w:id="0" w:name="_GoBack"/>
                            <w:bookmarkEnd w:id="0"/>
                            <w:r w:rsidR="00412A8C">
                              <w:rPr>
                                <w:rFonts w:cs="Arial"/>
                                <w:b/>
                                <w:color w:val="FFFFFF"/>
                                <w:sz w:val="22"/>
                                <w:szCs w:val="22"/>
                              </w:rPr>
                              <w:t>-</w:t>
                            </w:r>
                            <w:r w:rsidR="00412A8C" w:rsidRPr="008E25DE">
                              <w:rPr>
                                <w:rFonts w:cs="Arial"/>
                                <w:b/>
                                <w:color w:val="FFFFFF"/>
                                <w:sz w:val="22"/>
                                <w:szCs w:val="22"/>
                              </w:rPr>
                              <w:t xml:space="preserve"> Minutes</w:t>
                            </w:r>
                          </w:p>
                          <w:p w:rsidR="00412A8C" w:rsidRPr="008E25DE" w:rsidRDefault="002F0A13" w:rsidP="0022467F">
                            <w:pPr>
                              <w:jc w:val="center"/>
                              <w:rPr>
                                <w:rFonts w:ascii="Arial" w:hAnsi="Arial" w:cs="Arial"/>
                                <w:color w:val="FFFFFF"/>
                                <w:sz w:val="22"/>
                                <w:szCs w:val="22"/>
                                <w:lang w:val="en-GB"/>
                              </w:rPr>
                            </w:pPr>
                            <w:r>
                              <w:rPr>
                                <w:rFonts w:ascii="Arial" w:hAnsi="Arial" w:cs="Arial"/>
                                <w:color w:val="FFFFFF"/>
                                <w:sz w:val="22"/>
                                <w:szCs w:val="22"/>
                                <w:lang w:val="en-GB"/>
                              </w:rPr>
                              <w:t>November 17</w:t>
                            </w:r>
                            <w:r w:rsidR="00412A8C">
                              <w:rPr>
                                <w:rFonts w:ascii="Arial" w:hAnsi="Arial" w:cs="Arial"/>
                                <w:color w:val="FFFFFF"/>
                                <w:sz w:val="22"/>
                                <w:szCs w:val="22"/>
                                <w:lang w:val="en-GB"/>
                              </w:rPr>
                              <w:t>, 2014</w:t>
                            </w:r>
                          </w:p>
                          <w:p w:rsidR="00412A8C" w:rsidRPr="008E25DE" w:rsidRDefault="00412A8C" w:rsidP="0022467F">
                            <w:pPr>
                              <w:jc w:val="center"/>
                              <w:rPr>
                                <w:rFonts w:ascii="Arial" w:hAnsi="Arial" w:cs="Arial"/>
                                <w:color w:val="FFFFFF"/>
                                <w:sz w:val="22"/>
                                <w:szCs w:val="22"/>
                                <w:lang w:val="en-GB"/>
                              </w:rPr>
                            </w:pPr>
                            <w:r>
                              <w:rPr>
                                <w:rFonts w:ascii="Arial" w:hAnsi="Arial" w:cs="Arial"/>
                                <w:color w:val="FFFFFF"/>
                                <w:sz w:val="22"/>
                                <w:szCs w:val="22"/>
                                <w:lang w:val="en-GB"/>
                              </w:rPr>
                              <w:t xml:space="preserve">Delaware Technical and Community College  </w:t>
                            </w:r>
                          </w:p>
                          <w:p w:rsidR="00412A8C" w:rsidRDefault="00412A8C" w:rsidP="0022467F">
                            <w:pPr>
                              <w:jc w:val="center"/>
                              <w:rPr>
                                <w:rFonts w:ascii="Arial" w:hAnsi="Arial" w:cs="Arial"/>
                                <w:color w:val="FFFFFF"/>
                                <w:sz w:val="22"/>
                                <w:szCs w:val="22"/>
                                <w:lang w:val="en-GB"/>
                              </w:rPr>
                            </w:pPr>
                            <w:r>
                              <w:rPr>
                                <w:rFonts w:ascii="Arial" w:hAnsi="Arial" w:cs="Arial"/>
                                <w:color w:val="FFFFFF"/>
                                <w:sz w:val="22"/>
                                <w:szCs w:val="22"/>
                                <w:lang w:val="en-GB"/>
                              </w:rPr>
                              <w:t>Dover</w:t>
                            </w:r>
                            <w:r w:rsidRPr="008E25DE">
                              <w:rPr>
                                <w:rFonts w:ascii="Arial" w:hAnsi="Arial" w:cs="Arial"/>
                                <w:color w:val="FFFFFF"/>
                                <w:sz w:val="22"/>
                                <w:szCs w:val="22"/>
                                <w:lang w:val="en-GB"/>
                              </w:rPr>
                              <w:t>, 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5pt;margin-top:-4.25pt;width:551.65pt;height:102.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" fillcolor="#8db3e2" stroked="f" strokecolor="navy">
                <v:textbox>
                  <w:txbxContent>
                    <w:p w:rsidR="00412A8C" w:rsidRDefault="00412A8C" w:rsidP="0022467F">
                      <w:pPr>
                        <w:pStyle w:val="FieldText"/>
                        <w:jc w:val="center"/>
                        <w:rPr>
                          <w:rFonts w:cs="Arial"/>
                          <w:b/>
                          <w:color w:val="FFFFFF"/>
                          <w:sz w:val="22"/>
                          <w:szCs w:val="22"/>
                        </w:rPr>
                      </w:pPr>
                      <w:r w:rsidRPr="008E25DE">
                        <w:rPr>
                          <w:rFonts w:cs="Arial"/>
                          <w:b/>
                          <w:color w:val="FFFFFF"/>
                          <w:sz w:val="22"/>
                          <w:szCs w:val="22"/>
                        </w:rPr>
                        <w:t>Delaware Cancer Consortium</w:t>
                      </w:r>
                      <w:r w:rsidRPr="008E25DE">
                        <w:rPr>
                          <w:rFonts w:cs="Arial"/>
                          <w:b/>
                          <w:color w:val="FFFFFF"/>
                          <w:sz w:val="22"/>
                          <w:szCs w:val="22"/>
                        </w:rPr>
                        <w:br/>
                        <w:t>Tobacco &amp; Othe</w:t>
                      </w:r>
                      <w:r>
                        <w:rPr>
                          <w:rFonts w:cs="Arial"/>
                          <w:b/>
                          <w:color w:val="FFFFFF"/>
                          <w:sz w:val="22"/>
                          <w:szCs w:val="22"/>
                        </w:rPr>
                        <w:t>r Risk Factors Committee</w:t>
                      </w:r>
                    </w:p>
                    <w:p w:rsidR="00412A8C" w:rsidRPr="008E25DE" w:rsidRDefault="004126BA" w:rsidP="0022467F">
                      <w:pPr>
                        <w:pStyle w:val="FieldText"/>
                        <w:jc w:val="center"/>
                        <w:rPr>
                          <w:rFonts w:cs="Arial"/>
                          <w:b/>
                          <w:color w:val="FFFFFF"/>
                          <w:sz w:val="22"/>
                          <w:szCs w:val="22"/>
                        </w:rPr>
                      </w:pPr>
                      <w:r>
                        <w:rPr>
                          <w:rFonts w:cs="Arial"/>
                          <w:b/>
                          <w:color w:val="FFFFFF"/>
                          <w:sz w:val="22"/>
                          <w:szCs w:val="22"/>
                        </w:rPr>
                        <w:t>APPROVED</w:t>
                      </w:r>
                      <w:bookmarkStart w:id="1" w:name="_GoBack"/>
                      <w:bookmarkEnd w:id="1"/>
                      <w:r w:rsidR="00412A8C">
                        <w:rPr>
                          <w:rFonts w:cs="Arial"/>
                          <w:b/>
                          <w:color w:val="FFFFFF"/>
                          <w:sz w:val="22"/>
                          <w:szCs w:val="22"/>
                        </w:rPr>
                        <w:t>-</w:t>
                      </w:r>
                      <w:r w:rsidR="00412A8C" w:rsidRPr="008E25DE">
                        <w:rPr>
                          <w:rFonts w:cs="Arial"/>
                          <w:b/>
                          <w:color w:val="FFFFFF"/>
                          <w:sz w:val="22"/>
                          <w:szCs w:val="22"/>
                        </w:rPr>
                        <w:t xml:space="preserve"> Minutes</w:t>
                      </w:r>
                    </w:p>
                    <w:p w:rsidR="00412A8C" w:rsidRPr="008E25DE" w:rsidRDefault="002F0A13" w:rsidP="0022467F">
                      <w:pPr>
                        <w:jc w:val="center"/>
                        <w:rPr>
                          <w:rFonts w:ascii="Arial" w:hAnsi="Arial" w:cs="Arial"/>
                          <w:color w:val="FFFFFF"/>
                          <w:sz w:val="22"/>
                          <w:szCs w:val="22"/>
                          <w:lang w:val="en-GB"/>
                        </w:rPr>
                      </w:pPr>
                      <w:r>
                        <w:rPr>
                          <w:rFonts w:ascii="Arial" w:hAnsi="Arial" w:cs="Arial"/>
                          <w:color w:val="FFFFFF"/>
                          <w:sz w:val="22"/>
                          <w:szCs w:val="22"/>
                          <w:lang w:val="en-GB"/>
                        </w:rPr>
                        <w:t>November 17</w:t>
                      </w:r>
                      <w:r w:rsidR="00412A8C">
                        <w:rPr>
                          <w:rFonts w:ascii="Arial" w:hAnsi="Arial" w:cs="Arial"/>
                          <w:color w:val="FFFFFF"/>
                          <w:sz w:val="22"/>
                          <w:szCs w:val="22"/>
                          <w:lang w:val="en-GB"/>
                        </w:rPr>
                        <w:t>, 2014</w:t>
                      </w:r>
                    </w:p>
                    <w:p w:rsidR="00412A8C" w:rsidRPr="008E25DE" w:rsidRDefault="00412A8C" w:rsidP="0022467F">
                      <w:pPr>
                        <w:jc w:val="center"/>
                        <w:rPr>
                          <w:rFonts w:ascii="Arial" w:hAnsi="Arial" w:cs="Arial"/>
                          <w:color w:val="FFFFFF"/>
                          <w:sz w:val="22"/>
                          <w:szCs w:val="22"/>
                          <w:lang w:val="en-GB"/>
                        </w:rPr>
                      </w:pPr>
                      <w:r>
                        <w:rPr>
                          <w:rFonts w:ascii="Arial" w:hAnsi="Arial" w:cs="Arial"/>
                          <w:color w:val="FFFFFF"/>
                          <w:sz w:val="22"/>
                          <w:szCs w:val="22"/>
                          <w:lang w:val="en-GB"/>
                        </w:rPr>
                        <w:t xml:space="preserve">Delaware Technical and Community College  </w:t>
                      </w:r>
                    </w:p>
                    <w:p w:rsidR="00412A8C" w:rsidRDefault="00412A8C" w:rsidP="0022467F">
                      <w:pPr>
                        <w:jc w:val="center"/>
                        <w:rPr>
                          <w:rFonts w:ascii="Arial" w:hAnsi="Arial" w:cs="Arial"/>
                          <w:color w:val="FFFFFF"/>
                          <w:sz w:val="22"/>
                          <w:szCs w:val="22"/>
                          <w:lang w:val="en-GB"/>
                        </w:rPr>
                      </w:pPr>
                      <w:r>
                        <w:rPr>
                          <w:rFonts w:ascii="Arial" w:hAnsi="Arial" w:cs="Arial"/>
                          <w:color w:val="FFFFFF"/>
                          <w:sz w:val="22"/>
                          <w:szCs w:val="22"/>
                          <w:lang w:val="en-GB"/>
                        </w:rPr>
                        <w:t>Dover</w:t>
                      </w:r>
                      <w:r w:rsidRPr="008E25DE">
                        <w:rPr>
                          <w:rFonts w:ascii="Arial" w:hAnsi="Arial" w:cs="Arial"/>
                          <w:color w:val="FFFFFF"/>
                          <w:sz w:val="22"/>
                          <w:szCs w:val="22"/>
                          <w:lang w:val="en-GB"/>
                        </w:rPr>
                        <w:t>, DE</w:t>
                      </w:r>
                    </w:p>
                  </w:txbxContent>
                </v:textbox>
              </v:shape>
            </w:pict>
          </mc:Fallback>
        </mc:AlternateContent>
      </w:r>
      <w:r>
        <w:rPr>
          <w:rFonts w:ascii="Arial Narrow" w:hAnsi="Arial Narrow" w:cs="Arial"/>
          <w:noProof/>
          <w:sz w:val="22"/>
          <w:szCs w:val="22"/>
        </w:rPr>
        <mc:AlternateContent>
          <mc:Choice Requires="wpg">
            <w:drawing>
              <wp:anchor distT="0" distB="0" distL="114300" distR="114300" simplePos="0" relativeHeight="251656704" behindDoc="0" locked="0" layoutInCell="1" allowOverlap="1" wp14:anchorId="24B9AC29" wp14:editId="020E60D0">
                <wp:simplePos x="0" y="0"/>
                <wp:positionH relativeFrom="column">
                  <wp:posOffset>265430</wp:posOffset>
                </wp:positionH>
                <wp:positionV relativeFrom="paragraph">
                  <wp:posOffset>64770</wp:posOffset>
                </wp:positionV>
                <wp:extent cx="712470" cy="1176655"/>
                <wp:effectExtent l="19050" t="19050" r="11430" b="23495"/>
                <wp:wrapNone/>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 cy="1176655"/>
                          <a:chOff x="764" y="508"/>
                          <a:chExt cx="1122" cy="1853"/>
                        </a:xfrm>
                      </wpg:grpSpPr>
                      <wps:wsp>
                        <wps:cNvPr id="7" name="Text Box 5"/>
                        <wps:cNvSpPr txBox="1">
                          <a:spLocks noChangeArrowheads="1"/>
                        </wps:cNvSpPr>
                        <wps:spPr bwMode="auto">
                          <a:xfrm>
                            <a:off x="889" y="695"/>
                            <a:ext cx="997" cy="1666"/>
                          </a:xfrm>
                          <a:prstGeom prst="rect">
                            <a:avLst/>
                          </a:prstGeom>
                          <a:solidFill>
                            <a:srgbClr val="336699">
                              <a:alpha val="60001"/>
                            </a:srgbClr>
                          </a:solidFill>
                          <a:ln w="9525">
                            <a:solidFill>
                              <a:srgbClr val="000080"/>
                            </a:solidFill>
                            <a:miter lim="800000"/>
                            <a:headEnd/>
                            <a:tailEnd/>
                          </a:ln>
                        </wps:spPr>
                        <wps:txbx>
                          <w:txbxContent>
                            <w:p w:rsidR="00412A8C" w:rsidRDefault="00412A8C" w:rsidP="0022467F">
                              <w:pPr>
                                <w:rPr>
                                  <w:szCs w:val="22"/>
                                </w:rPr>
                              </w:pPr>
                            </w:p>
                          </w:txbxContent>
                        </wps:txbx>
                        <wps:bodyPr rot="0" vert="horz" wrap="square" lIns="91440" tIns="45720" rIns="91440" bIns="45720" anchor="t" anchorCtr="0" upright="1">
                          <a:noAutofit/>
                        </wps:bodyPr>
                      </wps:wsp>
                      <pic:pic xmlns:pic="http://schemas.openxmlformats.org/drawingml/2006/picture">
                        <pic:nvPicPr>
                          <pic:cNvPr id="8" name="Picture 6" descr="DCC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764" y="508"/>
                            <a:ext cx="992" cy="1780"/>
                          </a:xfrm>
                          <a:prstGeom prst="rect">
                            <a:avLst/>
                          </a:prstGeom>
                          <a:noFill/>
                          <a:ln w="9525">
                            <a:solidFill>
                              <a:srgbClr val="333399"/>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4" o:spid="_x0000_s1027" style="position:absolute;left:0;text-align:left;margin-left:20.9pt;margin-top:5.1pt;width:56.1pt;height:92.65pt;z-index:251656704" coordorigin="764,508" coordsize="1122,18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">
                <v:shape id="Text Box 5" o:spid="_x0000_s1028" type="#_x0000_t202" style="position:absolute;left:889;top:695;width:997;height:16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YjqMMA&#10;AADaAAAADwAAAGRycy9kb3ducmV2LnhtbESPQWvCQBSE7wX/w/KEXkrd2EMtqasUQfFiIGl/wOvu&#10;azZt9m3MrjH++64geBxm5htmuR5dKwbqQ+NZwXyWgSDW3jRcK/j63D6/gQgR2WDrmRRcKMB6NXlY&#10;Ym78mUsaqliLBOGQowIbY5dLGbQlh2HmO+Lk/fjeYUyyr6Xp8ZzgrpUvWfYqHTacFix2tLGk/6qT&#10;U2C2hZ5/H+3vrhh8djqUT5UuC6Uep+PHO4hIY7yHb+29UbCA65V0A+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YjqMMAAADaAAAADwAAAAAAAAAAAAAAAACYAgAAZHJzL2Rv&#10;d25yZXYueG1sUEsFBgAAAAAEAAQA9QAAAIgDAAAAAA==&#10;" fillcolor="#369" strokecolor="navy">
                  <v:fill opacity="39321f"/>
                  <v:textbox>
                    <w:txbxContent>
                      <w:p w:rsidR="00412A8C" w:rsidRDefault="00412A8C" w:rsidP="0022467F">
                        <w:pPr>
                          <w:rPr>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alt="DCClogo" style="position:absolute;left:764;top:508;width:992;height:1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Q+smHBAAAA2gAAAA8AAABkcnMvZG93bnJldi54bWxET01rwkAQvQv+h2WE3nRjoVKiq9RSsWhB&#10;Gr14G7NjkjY7m2ZXjf++cyj0+Hjfs0XnanWlNlSeDYxHCSji3NuKCwOH/Wr4DCpEZIu1ZzJwpwCL&#10;eb83w9T6G3/SNYuFkhAOKRooY2xSrUNeksMw8g2xcGffOowC20LbFm8S7mr9mCQT7bBiaSixodeS&#10;8u/s4qT3jm+n7Gm3+Zisl8ftV7JZrfMfYx4G3csUVKQu/ov/3O/WgGyVK3ID9Pw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Q+smHBAAAA2gAAAA8AAAAAAAAAAAAAAAAAnwIA&#10;AGRycy9kb3ducmV2LnhtbFBLBQYAAAAABAAEAPcAAACNAwAAAAA=&#10;" stroked="t" strokecolor="#339">
                  <v:imagedata r:id="rId10" o:title="DCClogo"/>
                </v:shape>
              </v:group>
            </w:pict>
          </mc:Fallback>
        </mc:AlternateContent>
      </w:r>
      <w:r w:rsidR="003E263E">
        <w:rPr>
          <w:rFonts w:ascii="Arial Narrow" w:hAnsi="Arial Narrow" w:cs="Arial"/>
          <w:sz w:val="22"/>
          <w:szCs w:val="22"/>
          <w:lang w:val="en-GB"/>
        </w:rPr>
        <w:t xml:space="preserve"> </w:t>
      </w:r>
      <w:r w:rsidR="00A34662">
        <w:rPr>
          <w:rFonts w:ascii="Arial Narrow" w:hAnsi="Arial Narrow" w:cs="Arial"/>
          <w:sz w:val="22"/>
          <w:szCs w:val="22"/>
          <w:lang w:val="en-GB"/>
        </w:rPr>
        <w:t xml:space="preserve">                                                                                                                                                                                                                                                                                                                                                                                                                                                                                                                                                                          </w:t>
      </w:r>
      <w:r w:rsidR="0022467F" w:rsidRPr="0039329C">
        <w:rPr>
          <w:rFonts w:ascii="Arial Narrow" w:hAnsi="Arial Narrow" w:cs="Arial"/>
          <w:sz w:val="22"/>
          <w:szCs w:val="22"/>
          <w:lang w:val="en-GB"/>
        </w:rPr>
        <w:tab/>
      </w:r>
    </w:p>
    <w:p w:rsidR="0022467F" w:rsidRPr="0039329C" w:rsidRDefault="0022467F" w:rsidP="0022467F">
      <w:pPr>
        <w:jc w:val="both"/>
        <w:rPr>
          <w:rFonts w:ascii="Arial Narrow" w:hAnsi="Arial Narrow" w:cs="Arial"/>
          <w:sz w:val="22"/>
          <w:szCs w:val="22"/>
          <w:lang w:val="en-GB"/>
        </w:rPr>
      </w:pPr>
    </w:p>
    <w:p w:rsidR="0022467F" w:rsidRPr="0039329C" w:rsidRDefault="0022467F" w:rsidP="0022467F">
      <w:pPr>
        <w:jc w:val="both"/>
        <w:rPr>
          <w:rFonts w:ascii="Arial Narrow" w:hAnsi="Arial Narrow" w:cs="Arial"/>
          <w:sz w:val="22"/>
          <w:szCs w:val="22"/>
          <w:lang w:val="en-GB"/>
        </w:rPr>
      </w:pPr>
    </w:p>
    <w:p w:rsidR="0022467F" w:rsidRPr="0039329C" w:rsidRDefault="0022467F" w:rsidP="0022467F">
      <w:pPr>
        <w:jc w:val="both"/>
        <w:rPr>
          <w:rFonts w:ascii="Arial Narrow" w:hAnsi="Arial Narrow" w:cs="Arial"/>
          <w:sz w:val="22"/>
          <w:szCs w:val="22"/>
          <w:lang w:val="en-GB"/>
        </w:rPr>
      </w:pPr>
    </w:p>
    <w:p w:rsidR="0022467F" w:rsidRPr="0039329C" w:rsidRDefault="0022467F" w:rsidP="0022467F">
      <w:pPr>
        <w:jc w:val="both"/>
        <w:rPr>
          <w:rFonts w:ascii="Arial Narrow" w:hAnsi="Arial Narrow" w:cs="Arial"/>
          <w:sz w:val="22"/>
          <w:szCs w:val="22"/>
          <w:lang w:val="en-GB"/>
        </w:rPr>
      </w:pPr>
    </w:p>
    <w:p w:rsidR="0022467F" w:rsidRPr="0039329C" w:rsidRDefault="0022467F" w:rsidP="0022467F">
      <w:pPr>
        <w:jc w:val="both"/>
        <w:rPr>
          <w:rFonts w:ascii="Arial Narrow" w:hAnsi="Arial Narrow" w:cs="Arial"/>
          <w:sz w:val="22"/>
          <w:szCs w:val="22"/>
          <w:lang w:val="en-GB"/>
        </w:rPr>
      </w:pPr>
    </w:p>
    <w:p w:rsidR="0022467F" w:rsidRPr="0039329C" w:rsidRDefault="0022467F" w:rsidP="0022467F">
      <w:pPr>
        <w:jc w:val="both"/>
        <w:rPr>
          <w:rFonts w:ascii="Arial Narrow" w:hAnsi="Arial Narrow" w:cs="Arial"/>
          <w:sz w:val="22"/>
          <w:szCs w:val="22"/>
          <w:lang w:val="en-GB"/>
        </w:rPr>
      </w:pPr>
    </w:p>
    <w:p w:rsidR="0022467F" w:rsidRPr="00790DD0" w:rsidRDefault="00790DD0" w:rsidP="00D13A56">
      <w:pPr>
        <w:pStyle w:val="FieldText"/>
        <w:spacing w:before="0" w:after="0"/>
        <w:rPr>
          <w:rFonts w:ascii="Arial Narrow" w:hAnsi="Arial Narrow" w:cs="Arial"/>
          <w:b/>
          <w:bCs/>
          <w:sz w:val="16"/>
          <w:szCs w:val="16"/>
        </w:rPr>
      </w:pPr>
      <w:r>
        <w:rPr>
          <w:rFonts w:ascii="Arial Narrow" w:hAnsi="Arial Narrow" w:cs="Arial"/>
          <w:b/>
          <w:bCs/>
          <w:sz w:val="22"/>
          <w:szCs w:val="22"/>
        </w:rPr>
        <w:tab/>
      </w:r>
    </w:p>
    <w:p w:rsidR="0022467F" w:rsidRPr="0039329C" w:rsidRDefault="00E230D0" w:rsidP="0022467F">
      <w:pPr>
        <w:pStyle w:val="FieldText"/>
        <w:spacing w:before="0" w:after="0"/>
        <w:jc w:val="both"/>
        <w:rPr>
          <w:rFonts w:ascii="Arial Narrow" w:hAnsi="Arial Narrow" w:cs="Arial"/>
          <w:b/>
          <w:bCs/>
          <w:sz w:val="22"/>
          <w:szCs w:val="22"/>
        </w:rPr>
      </w:pPr>
      <w:r>
        <w:rPr>
          <w:rFonts w:ascii="Arial Narrow" w:hAnsi="Arial Narrow" w:cs="Arial"/>
          <w:b/>
          <w:bCs/>
          <w:noProof/>
          <w:sz w:val="22"/>
          <w:szCs w:val="22"/>
        </w:rPr>
        <mc:AlternateContent>
          <mc:Choice Requires="wps">
            <w:drawing>
              <wp:anchor distT="0" distB="0" distL="114300" distR="114300" simplePos="0" relativeHeight="251655680" behindDoc="0" locked="0" layoutInCell="1" allowOverlap="1" wp14:anchorId="7CA4BCB6" wp14:editId="56E89851">
                <wp:simplePos x="0" y="0"/>
                <wp:positionH relativeFrom="column">
                  <wp:posOffset>-90805</wp:posOffset>
                </wp:positionH>
                <wp:positionV relativeFrom="paragraph">
                  <wp:posOffset>38735</wp:posOffset>
                </wp:positionV>
                <wp:extent cx="7005955" cy="164465"/>
                <wp:effectExtent l="0" t="0" r="4445" b="698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rgbClr val="8DB3E2"/>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rsidR="00412A8C" w:rsidRPr="00BA4E40" w:rsidRDefault="00412A8C" w:rsidP="0022467F">
                            <w:pPr>
                              <w:jc w:val="center"/>
                              <w:rPr>
                                <w:rFonts w:ascii="Arial" w:hAnsi="Arial" w:cs="Arial"/>
                                <w:b/>
                                <w:color w:val="FFFFFF"/>
                                <w:sz w:val="22"/>
                                <w:szCs w:val="22"/>
                              </w:rPr>
                            </w:pPr>
                            <w:r w:rsidRPr="00BA4E40">
                              <w:rPr>
                                <w:rFonts w:ascii="Arial" w:hAnsi="Arial" w:cs="Arial"/>
                                <w:b/>
                                <w:color w:val="FFFFFF"/>
                                <w:sz w:val="22"/>
                                <w:szCs w:val="22"/>
                              </w:rPr>
                              <w:t>Attendees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left:0;text-align:left;margin-left:-7.15pt;margin-top:3.05pt;width:551.65pt;height:12.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" fillcolor="#8db3e2" stroked="f" strokecolor="#cfc">
                <v:textbox inset=",0,,0">
                  <w:txbxContent>
                    <w:p w:rsidR="00412A8C" w:rsidRPr="00BA4E40" w:rsidRDefault="00412A8C" w:rsidP="0022467F">
                      <w:pPr>
                        <w:jc w:val="center"/>
                        <w:rPr>
                          <w:rFonts w:ascii="Arial" w:hAnsi="Arial" w:cs="Arial"/>
                          <w:b/>
                          <w:color w:val="FFFFFF"/>
                          <w:sz w:val="22"/>
                          <w:szCs w:val="22"/>
                        </w:rPr>
                      </w:pPr>
                      <w:r w:rsidRPr="00BA4E40">
                        <w:rPr>
                          <w:rFonts w:ascii="Arial" w:hAnsi="Arial" w:cs="Arial"/>
                          <w:b/>
                          <w:color w:val="FFFFFF"/>
                          <w:sz w:val="22"/>
                          <w:szCs w:val="22"/>
                        </w:rPr>
                        <w:t>Attendees</w:t>
                      </w:r>
                    </w:p>
                  </w:txbxContent>
                </v:textbox>
              </v:shape>
            </w:pict>
          </mc:Fallback>
        </mc:AlternateContent>
      </w:r>
    </w:p>
    <w:p w:rsidR="0022467F" w:rsidRPr="0039329C" w:rsidRDefault="0022467F" w:rsidP="0022467F">
      <w:pPr>
        <w:pStyle w:val="FieldText"/>
        <w:spacing w:before="0" w:after="0"/>
        <w:jc w:val="both"/>
        <w:rPr>
          <w:rFonts w:ascii="Arial Narrow" w:hAnsi="Arial Narrow" w:cs="Arial"/>
          <w:b/>
          <w:bCs/>
          <w:sz w:val="22"/>
          <w:szCs w:val="22"/>
        </w:rPr>
      </w:pPr>
    </w:p>
    <w:tbl>
      <w:tblPr>
        <w:tblW w:w="4941" w:type="pct"/>
        <w:tblLayout w:type="fixed"/>
        <w:tblLook w:val="01E0" w:firstRow="1" w:lastRow="1" w:firstColumn="1" w:lastColumn="1" w:noHBand="0" w:noVBand="0"/>
      </w:tblPr>
      <w:tblGrid>
        <w:gridCol w:w="2518"/>
        <w:gridCol w:w="8368"/>
      </w:tblGrid>
      <w:tr w:rsidR="0022467F" w:rsidRPr="000C204D" w:rsidTr="000C204D">
        <w:trPr>
          <w:trHeight w:hRule="exact" w:val="245"/>
        </w:trPr>
        <w:tc>
          <w:tcPr>
            <w:tcW w:w="2518" w:type="dxa"/>
            <w:noWrap/>
          </w:tcPr>
          <w:p w:rsidR="0022467F" w:rsidRPr="000C204D" w:rsidRDefault="0022467F" w:rsidP="000C204D">
            <w:pPr>
              <w:jc w:val="both"/>
              <w:rPr>
                <w:rFonts w:ascii="Arial Narrow" w:hAnsi="Arial Narrow" w:cs="Arial"/>
                <w:b/>
                <w:sz w:val="22"/>
                <w:szCs w:val="22"/>
                <w:u w:val="single"/>
              </w:rPr>
            </w:pPr>
            <w:r w:rsidRPr="000C204D">
              <w:rPr>
                <w:rFonts w:ascii="Arial Narrow" w:hAnsi="Arial Narrow" w:cs="Arial"/>
                <w:b/>
                <w:sz w:val="22"/>
                <w:szCs w:val="22"/>
                <w:u w:val="single"/>
              </w:rPr>
              <w:t>Members</w:t>
            </w:r>
          </w:p>
        </w:tc>
        <w:tc>
          <w:tcPr>
            <w:tcW w:w="8368" w:type="dxa"/>
          </w:tcPr>
          <w:p w:rsidR="0022467F" w:rsidRPr="000C204D" w:rsidRDefault="0022467F" w:rsidP="000C204D">
            <w:pPr>
              <w:jc w:val="both"/>
              <w:rPr>
                <w:rFonts w:ascii="Arial Narrow" w:hAnsi="Arial Narrow" w:cs="Arial"/>
                <w:sz w:val="22"/>
                <w:szCs w:val="22"/>
              </w:rPr>
            </w:pPr>
          </w:p>
        </w:tc>
      </w:tr>
      <w:tr w:rsidR="0022467F" w:rsidRPr="000C204D" w:rsidTr="000C204D">
        <w:trPr>
          <w:trHeight w:hRule="exact" w:val="245"/>
        </w:trPr>
        <w:tc>
          <w:tcPr>
            <w:tcW w:w="2518" w:type="dxa"/>
          </w:tcPr>
          <w:p w:rsidR="0022467F" w:rsidRPr="000C204D" w:rsidRDefault="002F0A13" w:rsidP="000C204D">
            <w:pPr>
              <w:jc w:val="both"/>
              <w:rPr>
                <w:rFonts w:ascii="Arial Narrow" w:hAnsi="Arial Narrow" w:cs="Arial"/>
                <w:sz w:val="22"/>
                <w:szCs w:val="22"/>
              </w:rPr>
            </w:pPr>
            <w:r>
              <w:rPr>
                <w:rFonts w:ascii="Arial Narrow" w:hAnsi="Arial Narrow" w:cs="Arial"/>
                <w:sz w:val="22"/>
                <w:szCs w:val="22"/>
              </w:rPr>
              <w:t xml:space="preserve">Did </w:t>
            </w:r>
            <w:r w:rsidR="00170576">
              <w:rPr>
                <w:rFonts w:ascii="Arial Narrow" w:hAnsi="Arial Narrow" w:cs="Arial"/>
                <w:sz w:val="22"/>
                <w:szCs w:val="22"/>
              </w:rPr>
              <w:t>Not Attend</w:t>
            </w:r>
          </w:p>
        </w:tc>
        <w:tc>
          <w:tcPr>
            <w:tcW w:w="8368" w:type="dxa"/>
          </w:tcPr>
          <w:p w:rsidR="0022467F" w:rsidRPr="000C204D" w:rsidRDefault="0022467F" w:rsidP="000C204D">
            <w:pPr>
              <w:jc w:val="both"/>
              <w:rPr>
                <w:rFonts w:ascii="Arial Narrow" w:hAnsi="Arial Narrow" w:cs="Arial"/>
                <w:sz w:val="22"/>
                <w:szCs w:val="22"/>
              </w:rPr>
            </w:pPr>
            <w:r w:rsidRPr="000C204D">
              <w:rPr>
                <w:rFonts w:ascii="Arial Narrow" w:hAnsi="Arial Narrow" w:cs="Arial"/>
                <w:sz w:val="22"/>
                <w:szCs w:val="22"/>
              </w:rPr>
              <w:t>Deborah Brown, American Lung Association of Delaware</w:t>
            </w:r>
          </w:p>
        </w:tc>
      </w:tr>
      <w:tr w:rsidR="0022467F" w:rsidRPr="000C204D" w:rsidTr="000C204D">
        <w:trPr>
          <w:trHeight w:hRule="exact" w:val="245"/>
        </w:trPr>
        <w:tc>
          <w:tcPr>
            <w:tcW w:w="2518" w:type="dxa"/>
          </w:tcPr>
          <w:p w:rsidR="0022467F" w:rsidRPr="000C204D" w:rsidRDefault="00170576" w:rsidP="000C204D">
            <w:pPr>
              <w:jc w:val="both"/>
              <w:rPr>
                <w:rFonts w:ascii="Arial Narrow" w:hAnsi="Arial Narrow" w:cs="Arial"/>
                <w:sz w:val="22"/>
                <w:szCs w:val="22"/>
              </w:rPr>
            </w:pPr>
            <w:r>
              <w:rPr>
                <w:rFonts w:ascii="Arial Narrow" w:hAnsi="Arial Narrow" w:cs="Arial"/>
                <w:sz w:val="22"/>
                <w:szCs w:val="22"/>
              </w:rPr>
              <w:t>Did Not Attend</w:t>
            </w:r>
          </w:p>
        </w:tc>
        <w:tc>
          <w:tcPr>
            <w:tcW w:w="8368" w:type="dxa"/>
          </w:tcPr>
          <w:p w:rsidR="0022467F" w:rsidRPr="000C204D" w:rsidRDefault="0022467F" w:rsidP="00050A1A">
            <w:pPr>
              <w:jc w:val="both"/>
              <w:rPr>
                <w:rFonts w:ascii="Arial Narrow" w:hAnsi="Arial Narrow" w:cs="Arial"/>
                <w:sz w:val="22"/>
                <w:szCs w:val="22"/>
              </w:rPr>
            </w:pPr>
            <w:r w:rsidRPr="000C204D">
              <w:rPr>
                <w:rFonts w:ascii="Arial Narrow" w:hAnsi="Arial Narrow" w:cs="Arial"/>
                <w:sz w:val="22"/>
                <w:szCs w:val="22"/>
              </w:rPr>
              <w:t xml:space="preserve">Marianne Carter, Delaware </w:t>
            </w:r>
            <w:r w:rsidR="00050A1A">
              <w:rPr>
                <w:rFonts w:ascii="Arial Narrow" w:hAnsi="Arial Narrow" w:cs="Arial"/>
                <w:sz w:val="22"/>
                <w:szCs w:val="22"/>
              </w:rPr>
              <w:t>State University</w:t>
            </w:r>
          </w:p>
        </w:tc>
      </w:tr>
      <w:tr w:rsidR="0022467F" w:rsidRPr="000C204D" w:rsidTr="000C204D">
        <w:trPr>
          <w:trHeight w:hRule="exact" w:val="245"/>
        </w:trPr>
        <w:tc>
          <w:tcPr>
            <w:tcW w:w="2518" w:type="dxa"/>
          </w:tcPr>
          <w:p w:rsidR="0022467F" w:rsidRPr="000C204D" w:rsidRDefault="00170576" w:rsidP="000C204D">
            <w:pPr>
              <w:jc w:val="both"/>
              <w:rPr>
                <w:rFonts w:ascii="Arial Narrow" w:hAnsi="Arial Narrow" w:cs="Arial"/>
                <w:sz w:val="22"/>
                <w:szCs w:val="22"/>
              </w:rPr>
            </w:pPr>
            <w:r>
              <w:rPr>
                <w:rFonts w:ascii="Arial Narrow" w:hAnsi="Arial Narrow" w:cs="Arial"/>
                <w:sz w:val="22"/>
                <w:szCs w:val="22"/>
              </w:rPr>
              <w:t>Attended</w:t>
            </w:r>
          </w:p>
        </w:tc>
        <w:tc>
          <w:tcPr>
            <w:tcW w:w="8368" w:type="dxa"/>
          </w:tcPr>
          <w:p w:rsidR="0022467F" w:rsidRPr="000C204D" w:rsidRDefault="0022467F" w:rsidP="000C204D">
            <w:pPr>
              <w:jc w:val="both"/>
              <w:rPr>
                <w:rFonts w:ascii="Arial Narrow" w:hAnsi="Arial Narrow" w:cs="Arial"/>
                <w:sz w:val="22"/>
                <w:szCs w:val="22"/>
              </w:rPr>
            </w:pPr>
            <w:r w:rsidRPr="000C204D">
              <w:rPr>
                <w:rFonts w:ascii="Arial Narrow" w:hAnsi="Arial Narrow" w:cs="Arial"/>
                <w:sz w:val="22"/>
                <w:szCs w:val="22"/>
              </w:rPr>
              <w:t>Jeanne Chiquoine, American Cancer Society</w:t>
            </w:r>
          </w:p>
        </w:tc>
      </w:tr>
      <w:tr w:rsidR="0022467F" w:rsidRPr="000C204D" w:rsidTr="000C204D">
        <w:trPr>
          <w:trHeight w:hRule="exact" w:val="245"/>
        </w:trPr>
        <w:tc>
          <w:tcPr>
            <w:tcW w:w="2518" w:type="dxa"/>
            <w:noWrap/>
          </w:tcPr>
          <w:p w:rsidR="0022467F" w:rsidRPr="000C204D" w:rsidRDefault="0069307D" w:rsidP="000C204D">
            <w:pPr>
              <w:jc w:val="both"/>
              <w:rPr>
                <w:rFonts w:ascii="Arial Narrow" w:hAnsi="Arial Narrow"/>
                <w:sz w:val="22"/>
                <w:szCs w:val="22"/>
              </w:rPr>
            </w:pPr>
            <w:r>
              <w:rPr>
                <w:rFonts w:ascii="Arial Narrow" w:hAnsi="Arial Narrow" w:cs="Arial"/>
                <w:sz w:val="22"/>
                <w:szCs w:val="22"/>
              </w:rPr>
              <w:t xml:space="preserve">Did Not </w:t>
            </w:r>
            <w:r w:rsidR="005665E4">
              <w:rPr>
                <w:rFonts w:ascii="Arial Narrow" w:hAnsi="Arial Narrow" w:cs="Arial"/>
                <w:sz w:val="22"/>
                <w:szCs w:val="22"/>
              </w:rPr>
              <w:t>Attend</w:t>
            </w:r>
          </w:p>
        </w:tc>
        <w:tc>
          <w:tcPr>
            <w:tcW w:w="8368" w:type="dxa"/>
          </w:tcPr>
          <w:p w:rsidR="0022467F" w:rsidRPr="000C204D" w:rsidRDefault="0022467F" w:rsidP="000C204D">
            <w:pPr>
              <w:jc w:val="both"/>
              <w:rPr>
                <w:rFonts w:ascii="Arial Narrow" w:hAnsi="Arial Narrow" w:cs="Arial"/>
                <w:sz w:val="22"/>
                <w:szCs w:val="22"/>
              </w:rPr>
            </w:pPr>
            <w:r w:rsidRPr="000C204D">
              <w:rPr>
                <w:rFonts w:ascii="Arial Narrow" w:hAnsi="Arial Narrow" w:cs="Arial"/>
                <w:sz w:val="22"/>
                <w:szCs w:val="22"/>
              </w:rPr>
              <w:t>Suchitra Hiraesave, Boys &amp; Girls Club of Delaware</w:t>
            </w:r>
          </w:p>
        </w:tc>
      </w:tr>
      <w:tr w:rsidR="0022467F" w:rsidRPr="000C204D" w:rsidTr="000C204D">
        <w:trPr>
          <w:trHeight w:hRule="exact" w:val="245"/>
        </w:trPr>
        <w:tc>
          <w:tcPr>
            <w:tcW w:w="2518" w:type="dxa"/>
            <w:noWrap/>
          </w:tcPr>
          <w:p w:rsidR="0022467F" w:rsidRPr="000C204D" w:rsidRDefault="00AD2CD3" w:rsidP="000C204D">
            <w:pPr>
              <w:jc w:val="both"/>
              <w:rPr>
                <w:rFonts w:ascii="Arial Narrow" w:hAnsi="Arial Narrow"/>
                <w:sz w:val="22"/>
                <w:szCs w:val="22"/>
              </w:rPr>
            </w:pPr>
            <w:r>
              <w:rPr>
                <w:rFonts w:ascii="Arial Narrow" w:hAnsi="Arial Narrow"/>
                <w:sz w:val="22"/>
                <w:szCs w:val="22"/>
              </w:rPr>
              <w:t>Attend</w:t>
            </w:r>
            <w:r w:rsidR="005665E4">
              <w:rPr>
                <w:rFonts w:ascii="Arial Narrow" w:hAnsi="Arial Narrow"/>
                <w:sz w:val="22"/>
                <w:szCs w:val="22"/>
              </w:rPr>
              <w:t>ed</w:t>
            </w:r>
          </w:p>
        </w:tc>
        <w:tc>
          <w:tcPr>
            <w:tcW w:w="8368" w:type="dxa"/>
          </w:tcPr>
          <w:p w:rsidR="0022467F" w:rsidRPr="000C204D" w:rsidRDefault="00C003FC" w:rsidP="000C204D">
            <w:pPr>
              <w:jc w:val="both"/>
              <w:rPr>
                <w:rFonts w:ascii="Arial Narrow" w:hAnsi="Arial Narrow" w:cs="Arial"/>
                <w:sz w:val="22"/>
                <w:szCs w:val="22"/>
              </w:rPr>
            </w:pPr>
            <w:r>
              <w:rPr>
                <w:rFonts w:ascii="Arial Narrow" w:hAnsi="Arial Narrow" w:cs="Arial"/>
                <w:sz w:val="22"/>
                <w:szCs w:val="22"/>
              </w:rPr>
              <w:t xml:space="preserve">Dr. </w:t>
            </w:r>
            <w:r w:rsidR="0022467F" w:rsidRPr="000C204D">
              <w:rPr>
                <w:rFonts w:ascii="Arial Narrow" w:hAnsi="Arial Narrow" w:cs="Arial"/>
                <w:sz w:val="22"/>
                <w:szCs w:val="22"/>
              </w:rPr>
              <w:t>Patricia Hoge, American Cancer Society</w:t>
            </w:r>
          </w:p>
        </w:tc>
      </w:tr>
      <w:tr w:rsidR="00F05DDF" w:rsidRPr="000C204D" w:rsidTr="000C204D">
        <w:trPr>
          <w:trHeight w:hRule="exact" w:val="245"/>
        </w:trPr>
        <w:tc>
          <w:tcPr>
            <w:tcW w:w="2518" w:type="dxa"/>
            <w:noWrap/>
          </w:tcPr>
          <w:p w:rsidR="00F05DDF" w:rsidRDefault="00020C32" w:rsidP="000C204D">
            <w:pPr>
              <w:jc w:val="both"/>
              <w:rPr>
                <w:rFonts w:ascii="Arial Narrow" w:hAnsi="Arial Narrow" w:cs="Arial"/>
                <w:sz w:val="22"/>
                <w:szCs w:val="22"/>
              </w:rPr>
            </w:pPr>
            <w:r>
              <w:rPr>
                <w:rFonts w:ascii="Arial Narrow" w:hAnsi="Arial Narrow" w:cs="Arial"/>
                <w:sz w:val="22"/>
                <w:szCs w:val="22"/>
              </w:rPr>
              <w:t>Did Not Attend</w:t>
            </w:r>
          </w:p>
        </w:tc>
        <w:tc>
          <w:tcPr>
            <w:tcW w:w="8368" w:type="dxa"/>
          </w:tcPr>
          <w:p w:rsidR="00F05DDF" w:rsidRPr="000C204D" w:rsidRDefault="00A20C6B" w:rsidP="000C204D">
            <w:pPr>
              <w:jc w:val="both"/>
              <w:rPr>
                <w:rFonts w:ascii="Arial Narrow" w:hAnsi="Arial Narrow" w:cs="Arial"/>
                <w:sz w:val="22"/>
                <w:szCs w:val="22"/>
              </w:rPr>
            </w:pPr>
            <w:r>
              <w:rPr>
                <w:rFonts w:ascii="Arial Narrow" w:hAnsi="Arial Narrow" w:cs="Arial"/>
                <w:sz w:val="22"/>
                <w:szCs w:val="22"/>
              </w:rPr>
              <w:t>Sandra Marquez, St. Francis Hospital</w:t>
            </w:r>
          </w:p>
        </w:tc>
      </w:tr>
      <w:tr w:rsidR="00474791" w:rsidRPr="000C204D" w:rsidTr="000C204D">
        <w:trPr>
          <w:trHeight w:hRule="exact" w:val="245"/>
        </w:trPr>
        <w:tc>
          <w:tcPr>
            <w:tcW w:w="2518" w:type="dxa"/>
            <w:noWrap/>
          </w:tcPr>
          <w:p w:rsidR="00474791" w:rsidRPr="000C204D" w:rsidRDefault="00921E58" w:rsidP="000C204D">
            <w:pPr>
              <w:jc w:val="both"/>
              <w:rPr>
                <w:rFonts w:ascii="Arial Narrow" w:hAnsi="Arial Narrow" w:cs="Arial"/>
                <w:sz w:val="22"/>
                <w:szCs w:val="22"/>
              </w:rPr>
            </w:pPr>
            <w:r>
              <w:rPr>
                <w:rFonts w:ascii="Arial Narrow" w:hAnsi="Arial Narrow" w:cs="Arial"/>
                <w:sz w:val="22"/>
                <w:szCs w:val="22"/>
              </w:rPr>
              <w:t xml:space="preserve">Did Not </w:t>
            </w:r>
            <w:r w:rsidR="00AD2CD3">
              <w:rPr>
                <w:rFonts w:ascii="Arial Narrow" w:hAnsi="Arial Narrow" w:cs="Arial"/>
                <w:sz w:val="22"/>
                <w:szCs w:val="22"/>
              </w:rPr>
              <w:t>Attend</w:t>
            </w:r>
          </w:p>
        </w:tc>
        <w:tc>
          <w:tcPr>
            <w:tcW w:w="8368" w:type="dxa"/>
          </w:tcPr>
          <w:p w:rsidR="00474791" w:rsidRPr="000C204D" w:rsidRDefault="00474791" w:rsidP="000C204D">
            <w:pPr>
              <w:jc w:val="both"/>
              <w:rPr>
                <w:rFonts w:ascii="Arial Narrow" w:hAnsi="Arial Narrow" w:cs="Arial"/>
                <w:sz w:val="22"/>
                <w:szCs w:val="22"/>
              </w:rPr>
            </w:pPr>
            <w:r w:rsidRPr="000C204D">
              <w:rPr>
                <w:rFonts w:ascii="Arial Narrow" w:hAnsi="Arial Narrow" w:cs="Arial"/>
                <w:sz w:val="22"/>
                <w:szCs w:val="22"/>
              </w:rPr>
              <w:t>Dr. Karyl Rattay, Delaware Division of  Public Health</w:t>
            </w:r>
          </w:p>
        </w:tc>
      </w:tr>
      <w:tr w:rsidR="0022467F" w:rsidRPr="000C204D" w:rsidTr="000C204D">
        <w:trPr>
          <w:trHeight w:hRule="exact" w:val="245"/>
        </w:trPr>
        <w:tc>
          <w:tcPr>
            <w:tcW w:w="2518" w:type="dxa"/>
            <w:noWrap/>
          </w:tcPr>
          <w:p w:rsidR="0022467F" w:rsidRPr="000C204D" w:rsidRDefault="00170576" w:rsidP="000C204D">
            <w:pPr>
              <w:jc w:val="both"/>
              <w:rPr>
                <w:rFonts w:ascii="Arial Narrow" w:hAnsi="Arial Narrow" w:cs="Arial"/>
                <w:sz w:val="22"/>
                <w:szCs w:val="22"/>
              </w:rPr>
            </w:pPr>
            <w:r>
              <w:rPr>
                <w:rFonts w:ascii="Arial Narrow" w:hAnsi="Arial Narrow" w:cs="Arial"/>
                <w:sz w:val="22"/>
                <w:szCs w:val="22"/>
              </w:rPr>
              <w:t>Did Not Attend</w:t>
            </w:r>
          </w:p>
        </w:tc>
        <w:tc>
          <w:tcPr>
            <w:tcW w:w="8368" w:type="dxa"/>
          </w:tcPr>
          <w:p w:rsidR="0022467F" w:rsidRPr="000C204D" w:rsidRDefault="0022467F" w:rsidP="000C204D">
            <w:pPr>
              <w:jc w:val="both"/>
              <w:rPr>
                <w:rFonts w:ascii="Arial Narrow" w:hAnsi="Arial Narrow" w:cs="Arial"/>
                <w:sz w:val="22"/>
                <w:szCs w:val="22"/>
              </w:rPr>
            </w:pPr>
            <w:r w:rsidRPr="000C204D">
              <w:rPr>
                <w:rFonts w:ascii="Arial Narrow" w:hAnsi="Arial Narrow" w:cs="Arial"/>
                <w:sz w:val="22"/>
                <w:szCs w:val="22"/>
              </w:rPr>
              <w:t>Cathy Scott-Holloway, Delaware Breast Cancer Coalition</w:t>
            </w:r>
          </w:p>
        </w:tc>
      </w:tr>
    </w:tbl>
    <w:p w:rsidR="0022467F" w:rsidRPr="0029527F" w:rsidRDefault="00020C32" w:rsidP="0022467F">
      <w:pPr>
        <w:pStyle w:val="FieldText"/>
        <w:spacing w:before="0" w:after="0"/>
        <w:jc w:val="both"/>
        <w:rPr>
          <w:rFonts w:ascii="Arial Narrow" w:hAnsi="Arial Narrow" w:cs="Arial"/>
          <w:bCs/>
          <w:sz w:val="22"/>
          <w:szCs w:val="22"/>
        </w:rPr>
      </w:pPr>
      <w:r>
        <w:rPr>
          <w:rFonts w:ascii="Arial Narrow" w:hAnsi="Arial Narrow" w:cs="Arial"/>
          <w:bCs/>
          <w:sz w:val="22"/>
          <w:szCs w:val="22"/>
        </w:rPr>
        <w:tab/>
      </w:r>
      <w:r>
        <w:rPr>
          <w:rFonts w:ascii="Arial Narrow" w:hAnsi="Arial Narrow" w:cs="Arial"/>
          <w:bCs/>
          <w:sz w:val="22"/>
          <w:szCs w:val="22"/>
        </w:rPr>
        <w:tab/>
        <w:t xml:space="preserve">   </w:t>
      </w:r>
    </w:p>
    <w:tbl>
      <w:tblPr>
        <w:tblW w:w="10890" w:type="dxa"/>
        <w:tblInd w:w="18" w:type="dxa"/>
        <w:tblLook w:val="0000" w:firstRow="0" w:lastRow="0" w:firstColumn="0" w:lastColumn="0" w:noHBand="0" w:noVBand="0"/>
      </w:tblPr>
      <w:tblGrid>
        <w:gridCol w:w="2520"/>
        <w:gridCol w:w="8370"/>
      </w:tblGrid>
      <w:tr w:rsidR="003B6471" w:rsidRPr="0039329C" w:rsidTr="001F540B">
        <w:trPr>
          <w:trHeight w:hRule="exact" w:val="245"/>
        </w:trPr>
        <w:tc>
          <w:tcPr>
            <w:tcW w:w="2520" w:type="dxa"/>
            <w:tcBorders>
              <w:top w:val="nil"/>
              <w:left w:val="nil"/>
              <w:bottom w:val="nil"/>
              <w:right w:val="nil"/>
            </w:tcBorders>
            <w:noWrap/>
            <w:vAlign w:val="bottom"/>
          </w:tcPr>
          <w:p w:rsidR="003B6471" w:rsidRPr="0039329C" w:rsidRDefault="003B6471" w:rsidP="001F540B">
            <w:pPr>
              <w:jc w:val="both"/>
              <w:rPr>
                <w:rFonts w:ascii="Arial Narrow" w:hAnsi="Arial Narrow" w:cs="Arial"/>
                <w:b/>
                <w:sz w:val="22"/>
                <w:szCs w:val="22"/>
                <w:u w:val="single"/>
              </w:rPr>
            </w:pPr>
            <w:r w:rsidRPr="0039329C">
              <w:rPr>
                <w:rFonts w:ascii="Arial Narrow" w:hAnsi="Arial Narrow" w:cs="Arial"/>
                <w:b/>
                <w:sz w:val="22"/>
                <w:szCs w:val="22"/>
                <w:u w:val="single"/>
              </w:rPr>
              <w:t>Staff</w:t>
            </w:r>
          </w:p>
        </w:tc>
        <w:tc>
          <w:tcPr>
            <w:tcW w:w="8370" w:type="dxa"/>
            <w:tcBorders>
              <w:top w:val="nil"/>
              <w:left w:val="nil"/>
              <w:bottom w:val="nil"/>
              <w:right w:val="nil"/>
            </w:tcBorders>
            <w:vAlign w:val="bottom"/>
          </w:tcPr>
          <w:p w:rsidR="003B6471" w:rsidRPr="0039329C" w:rsidRDefault="003B6471" w:rsidP="001F540B">
            <w:pPr>
              <w:jc w:val="both"/>
              <w:rPr>
                <w:rFonts w:ascii="Arial Narrow" w:hAnsi="Arial Narrow" w:cs="Arial"/>
                <w:sz w:val="22"/>
                <w:szCs w:val="22"/>
              </w:rPr>
            </w:pPr>
          </w:p>
        </w:tc>
      </w:tr>
      <w:tr w:rsidR="003B6471" w:rsidRPr="0039329C" w:rsidTr="001F540B">
        <w:trPr>
          <w:trHeight w:hRule="exact" w:val="245"/>
        </w:trPr>
        <w:tc>
          <w:tcPr>
            <w:tcW w:w="2520" w:type="dxa"/>
            <w:tcBorders>
              <w:top w:val="nil"/>
              <w:left w:val="nil"/>
              <w:bottom w:val="nil"/>
              <w:right w:val="nil"/>
            </w:tcBorders>
            <w:noWrap/>
            <w:vAlign w:val="bottom"/>
          </w:tcPr>
          <w:p w:rsidR="003B6471" w:rsidRPr="0039329C" w:rsidRDefault="00020C32" w:rsidP="001F540B">
            <w:pPr>
              <w:jc w:val="both"/>
              <w:rPr>
                <w:rFonts w:ascii="Arial Narrow" w:hAnsi="Arial Narrow" w:cs="Arial"/>
                <w:sz w:val="22"/>
                <w:szCs w:val="22"/>
              </w:rPr>
            </w:pPr>
            <w:r>
              <w:rPr>
                <w:rFonts w:ascii="Arial Narrow" w:hAnsi="Arial Narrow" w:cs="Arial"/>
                <w:sz w:val="22"/>
                <w:szCs w:val="22"/>
              </w:rPr>
              <w:t>Attend</w:t>
            </w:r>
            <w:r w:rsidR="00921E58">
              <w:rPr>
                <w:rFonts w:ascii="Arial Narrow" w:hAnsi="Arial Narrow" w:cs="Arial"/>
                <w:sz w:val="22"/>
                <w:szCs w:val="22"/>
              </w:rPr>
              <w:t>ed</w:t>
            </w:r>
          </w:p>
        </w:tc>
        <w:tc>
          <w:tcPr>
            <w:tcW w:w="8370" w:type="dxa"/>
            <w:tcBorders>
              <w:top w:val="nil"/>
              <w:left w:val="nil"/>
              <w:bottom w:val="nil"/>
              <w:right w:val="nil"/>
            </w:tcBorders>
            <w:vAlign w:val="bottom"/>
          </w:tcPr>
          <w:p w:rsidR="003B6471" w:rsidRDefault="003B6471" w:rsidP="001F540B">
            <w:pPr>
              <w:jc w:val="both"/>
              <w:rPr>
                <w:rFonts w:ascii="Arial Narrow" w:hAnsi="Arial Narrow" w:cs="Arial"/>
                <w:sz w:val="22"/>
                <w:szCs w:val="22"/>
              </w:rPr>
            </w:pPr>
            <w:r w:rsidRPr="0039329C">
              <w:rPr>
                <w:rFonts w:ascii="Arial Narrow" w:hAnsi="Arial Narrow" w:cs="Arial"/>
                <w:sz w:val="22"/>
                <w:szCs w:val="22"/>
              </w:rPr>
              <w:t>Fred Gatto, Delaware Division of Public Health</w:t>
            </w:r>
          </w:p>
          <w:p w:rsidR="00D57DC8" w:rsidRDefault="00D57DC8" w:rsidP="001F540B">
            <w:pPr>
              <w:jc w:val="both"/>
              <w:rPr>
                <w:rFonts w:ascii="Arial Narrow" w:hAnsi="Arial Narrow" w:cs="Arial"/>
                <w:sz w:val="22"/>
                <w:szCs w:val="22"/>
              </w:rPr>
            </w:pPr>
          </w:p>
          <w:p w:rsidR="00D57DC8" w:rsidRPr="0039329C" w:rsidRDefault="00D57DC8" w:rsidP="001F540B">
            <w:pPr>
              <w:jc w:val="both"/>
              <w:rPr>
                <w:rFonts w:ascii="Arial Narrow" w:hAnsi="Arial Narrow" w:cs="Arial"/>
                <w:sz w:val="22"/>
                <w:szCs w:val="22"/>
              </w:rPr>
            </w:pPr>
          </w:p>
        </w:tc>
      </w:tr>
      <w:tr w:rsidR="000A3F7D" w:rsidRPr="0039329C" w:rsidTr="001F540B">
        <w:trPr>
          <w:trHeight w:hRule="exact" w:val="245"/>
        </w:trPr>
        <w:tc>
          <w:tcPr>
            <w:tcW w:w="2520" w:type="dxa"/>
            <w:tcBorders>
              <w:top w:val="nil"/>
              <w:left w:val="nil"/>
              <w:bottom w:val="nil"/>
              <w:right w:val="nil"/>
            </w:tcBorders>
            <w:noWrap/>
            <w:vAlign w:val="bottom"/>
          </w:tcPr>
          <w:p w:rsidR="000A3F7D" w:rsidRDefault="00170576" w:rsidP="001F540B">
            <w:pPr>
              <w:jc w:val="both"/>
              <w:rPr>
                <w:rFonts w:ascii="Arial Narrow" w:hAnsi="Arial Narrow" w:cs="Arial"/>
                <w:sz w:val="22"/>
                <w:szCs w:val="22"/>
              </w:rPr>
            </w:pPr>
            <w:r>
              <w:rPr>
                <w:rFonts w:ascii="Arial Narrow" w:hAnsi="Arial Narrow" w:cs="Arial"/>
                <w:sz w:val="22"/>
                <w:szCs w:val="22"/>
              </w:rPr>
              <w:t>Attended</w:t>
            </w:r>
          </w:p>
        </w:tc>
        <w:tc>
          <w:tcPr>
            <w:tcW w:w="8370" w:type="dxa"/>
            <w:tcBorders>
              <w:top w:val="nil"/>
              <w:left w:val="nil"/>
              <w:bottom w:val="nil"/>
              <w:right w:val="nil"/>
            </w:tcBorders>
            <w:vAlign w:val="bottom"/>
          </w:tcPr>
          <w:p w:rsidR="0029527F" w:rsidRDefault="00170576" w:rsidP="001F540B">
            <w:pPr>
              <w:jc w:val="both"/>
              <w:rPr>
                <w:rFonts w:ascii="Arial Narrow" w:hAnsi="Arial Narrow" w:cs="Arial"/>
                <w:sz w:val="22"/>
                <w:szCs w:val="22"/>
              </w:rPr>
            </w:pPr>
            <w:r>
              <w:rPr>
                <w:rFonts w:ascii="Arial Narrow" w:hAnsi="Arial Narrow" w:cs="Arial"/>
                <w:sz w:val="22"/>
                <w:szCs w:val="22"/>
              </w:rPr>
              <w:t>Rosemary Doughten, Delaware Division of Public Health</w:t>
            </w:r>
          </w:p>
        </w:tc>
      </w:tr>
      <w:tr w:rsidR="00AD2CD3" w:rsidRPr="0039329C" w:rsidTr="001F540B">
        <w:trPr>
          <w:trHeight w:hRule="exact" w:val="245"/>
        </w:trPr>
        <w:tc>
          <w:tcPr>
            <w:tcW w:w="2520" w:type="dxa"/>
            <w:tcBorders>
              <w:top w:val="nil"/>
              <w:left w:val="nil"/>
              <w:bottom w:val="nil"/>
              <w:right w:val="nil"/>
            </w:tcBorders>
            <w:noWrap/>
            <w:vAlign w:val="bottom"/>
          </w:tcPr>
          <w:p w:rsidR="00AD2CD3" w:rsidRDefault="00AD2CD3" w:rsidP="001F540B">
            <w:pPr>
              <w:jc w:val="both"/>
              <w:rPr>
                <w:rFonts w:ascii="Arial Narrow" w:hAnsi="Arial Narrow" w:cs="Arial"/>
                <w:sz w:val="22"/>
                <w:szCs w:val="22"/>
              </w:rPr>
            </w:pPr>
          </w:p>
        </w:tc>
        <w:tc>
          <w:tcPr>
            <w:tcW w:w="8370" w:type="dxa"/>
            <w:tcBorders>
              <w:top w:val="nil"/>
              <w:left w:val="nil"/>
              <w:bottom w:val="nil"/>
              <w:right w:val="nil"/>
            </w:tcBorders>
            <w:vAlign w:val="bottom"/>
          </w:tcPr>
          <w:p w:rsidR="00AD2CD3" w:rsidRDefault="00AD2CD3" w:rsidP="001F540B">
            <w:pPr>
              <w:jc w:val="both"/>
              <w:rPr>
                <w:rFonts w:ascii="Arial Narrow" w:hAnsi="Arial Narrow" w:cs="Arial"/>
                <w:sz w:val="22"/>
                <w:szCs w:val="22"/>
              </w:rPr>
            </w:pPr>
          </w:p>
        </w:tc>
      </w:tr>
      <w:tr w:rsidR="00D57DC8" w:rsidRPr="0039329C" w:rsidTr="001F540B">
        <w:trPr>
          <w:trHeight w:hRule="exact" w:val="245"/>
        </w:trPr>
        <w:tc>
          <w:tcPr>
            <w:tcW w:w="2520" w:type="dxa"/>
            <w:tcBorders>
              <w:top w:val="nil"/>
              <w:left w:val="nil"/>
              <w:bottom w:val="nil"/>
              <w:right w:val="nil"/>
            </w:tcBorders>
            <w:noWrap/>
            <w:vAlign w:val="bottom"/>
          </w:tcPr>
          <w:p w:rsidR="00D57DC8" w:rsidRDefault="00D57DC8" w:rsidP="001F540B">
            <w:pPr>
              <w:jc w:val="both"/>
              <w:rPr>
                <w:rFonts w:ascii="Arial Narrow" w:hAnsi="Arial Narrow" w:cs="Arial"/>
                <w:sz w:val="22"/>
                <w:szCs w:val="22"/>
              </w:rPr>
            </w:pPr>
          </w:p>
        </w:tc>
        <w:tc>
          <w:tcPr>
            <w:tcW w:w="8370" w:type="dxa"/>
            <w:tcBorders>
              <w:top w:val="nil"/>
              <w:left w:val="nil"/>
              <w:bottom w:val="nil"/>
              <w:right w:val="nil"/>
            </w:tcBorders>
            <w:vAlign w:val="bottom"/>
          </w:tcPr>
          <w:p w:rsidR="00D57DC8" w:rsidRPr="0039329C" w:rsidRDefault="00D57DC8" w:rsidP="001F540B">
            <w:pPr>
              <w:jc w:val="both"/>
              <w:rPr>
                <w:rFonts w:ascii="Arial Narrow" w:hAnsi="Arial Narrow" w:cs="Arial"/>
                <w:sz w:val="22"/>
                <w:szCs w:val="22"/>
              </w:rPr>
            </w:pPr>
          </w:p>
        </w:tc>
      </w:tr>
      <w:tr w:rsidR="00A20F87" w:rsidRPr="0039329C" w:rsidTr="00A20F87">
        <w:trPr>
          <w:trHeight w:hRule="exact" w:val="245"/>
        </w:trPr>
        <w:tc>
          <w:tcPr>
            <w:tcW w:w="2520" w:type="dxa"/>
            <w:tcBorders>
              <w:top w:val="nil"/>
              <w:left w:val="nil"/>
              <w:bottom w:val="nil"/>
              <w:right w:val="nil"/>
            </w:tcBorders>
            <w:noWrap/>
            <w:vAlign w:val="bottom"/>
          </w:tcPr>
          <w:p w:rsidR="00A20F87" w:rsidRDefault="00A20F87" w:rsidP="00D647B6">
            <w:pPr>
              <w:jc w:val="both"/>
              <w:rPr>
                <w:rFonts w:ascii="Arial Narrow" w:hAnsi="Arial Narrow" w:cs="Arial"/>
                <w:b/>
                <w:sz w:val="22"/>
                <w:szCs w:val="22"/>
                <w:u w:val="single"/>
              </w:rPr>
            </w:pPr>
            <w:r w:rsidRPr="00A20F87">
              <w:rPr>
                <w:rFonts w:ascii="Arial Narrow" w:hAnsi="Arial Narrow" w:cs="Arial"/>
                <w:b/>
                <w:sz w:val="22"/>
                <w:szCs w:val="22"/>
                <w:u w:val="single"/>
              </w:rPr>
              <w:t>Public Attendees/Other</w:t>
            </w:r>
          </w:p>
          <w:p w:rsidR="00020C32" w:rsidRPr="00A20F87" w:rsidRDefault="00020C32" w:rsidP="00D647B6">
            <w:pPr>
              <w:jc w:val="both"/>
              <w:rPr>
                <w:rFonts w:ascii="Arial Narrow" w:hAnsi="Arial Narrow" w:cs="Arial"/>
                <w:b/>
                <w:sz w:val="22"/>
                <w:szCs w:val="22"/>
                <w:u w:val="single"/>
              </w:rPr>
            </w:pPr>
          </w:p>
        </w:tc>
        <w:tc>
          <w:tcPr>
            <w:tcW w:w="8370" w:type="dxa"/>
            <w:tcBorders>
              <w:top w:val="nil"/>
              <w:left w:val="nil"/>
              <w:bottom w:val="nil"/>
              <w:right w:val="nil"/>
            </w:tcBorders>
            <w:vAlign w:val="bottom"/>
          </w:tcPr>
          <w:p w:rsidR="00A20F87" w:rsidRPr="0039329C" w:rsidRDefault="00A20F87" w:rsidP="00D647B6">
            <w:pPr>
              <w:jc w:val="both"/>
              <w:rPr>
                <w:rFonts w:ascii="Arial Narrow" w:hAnsi="Arial Narrow" w:cs="Arial"/>
                <w:sz w:val="22"/>
                <w:szCs w:val="22"/>
              </w:rPr>
            </w:pPr>
          </w:p>
        </w:tc>
      </w:tr>
      <w:tr w:rsidR="00FE5F50" w:rsidRPr="0039329C" w:rsidTr="00732C99">
        <w:trPr>
          <w:trHeight w:hRule="exact" w:val="245"/>
        </w:trPr>
        <w:tc>
          <w:tcPr>
            <w:tcW w:w="2520" w:type="dxa"/>
            <w:tcBorders>
              <w:top w:val="nil"/>
              <w:left w:val="nil"/>
              <w:bottom w:val="nil"/>
              <w:right w:val="nil"/>
            </w:tcBorders>
            <w:noWrap/>
            <w:vAlign w:val="bottom"/>
          </w:tcPr>
          <w:p w:rsidR="00FE5F50" w:rsidRPr="0039329C" w:rsidRDefault="00FE5F50" w:rsidP="00D647B6">
            <w:pPr>
              <w:jc w:val="both"/>
              <w:rPr>
                <w:rFonts w:ascii="Arial Narrow" w:hAnsi="Arial Narrow" w:cs="Arial"/>
                <w:sz w:val="22"/>
                <w:szCs w:val="22"/>
              </w:rPr>
            </w:pPr>
          </w:p>
        </w:tc>
        <w:tc>
          <w:tcPr>
            <w:tcW w:w="8370" w:type="dxa"/>
            <w:tcBorders>
              <w:top w:val="nil"/>
              <w:left w:val="nil"/>
              <w:bottom w:val="nil"/>
              <w:right w:val="nil"/>
            </w:tcBorders>
          </w:tcPr>
          <w:p w:rsidR="00FE5F50" w:rsidRPr="0039329C" w:rsidRDefault="00FE5F50" w:rsidP="00D647B6">
            <w:pPr>
              <w:jc w:val="both"/>
              <w:rPr>
                <w:rFonts w:ascii="Arial Narrow" w:hAnsi="Arial Narrow" w:cs="Arial"/>
                <w:sz w:val="22"/>
                <w:szCs w:val="22"/>
              </w:rPr>
            </w:pPr>
          </w:p>
        </w:tc>
      </w:tr>
      <w:tr w:rsidR="00FE5F50" w:rsidRPr="0039329C" w:rsidTr="00A20F87">
        <w:trPr>
          <w:trHeight w:hRule="exact" w:val="245"/>
        </w:trPr>
        <w:tc>
          <w:tcPr>
            <w:tcW w:w="2520" w:type="dxa"/>
            <w:tcBorders>
              <w:top w:val="nil"/>
              <w:left w:val="nil"/>
              <w:bottom w:val="nil"/>
              <w:right w:val="nil"/>
            </w:tcBorders>
            <w:noWrap/>
            <w:vAlign w:val="bottom"/>
          </w:tcPr>
          <w:p w:rsidR="00FE5F50" w:rsidRPr="0039329C" w:rsidRDefault="00FE5F50" w:rsidP="00D647B6">
            <w:pPr>
              <w:jc w:val="both"/>
              <w:rPr>
                <w:rFonts w:ascii="Arial Narrow" w:hAnsi="Arial Narrow" w:cs="Arial"/>
                <w:sz w:val="22"/>
                <w:szCs w:val="22"/>
              </w:rPr>
            </w:pPr>
          </w:p>
        </w:tc>
        <w:tc>
          <w:tcPr>
            <w:tcW w:w="8370" w:type="dxa"/>
            <w:tcBorders>
              <w:top w:val="nil"/>
              <w:left w:val="nil"/>
              <w:bottom w:val="nil"/>
              <w:right w:val="nil"/>
            </w:tcBorders>
            <w:vAlign w:val="bottom"/>
          </w:tcPr>
          <w:p w:rsidR="00FE5F50" w:rsidRDefault="00FE5F50" w:rsidP="00D647B6">
            <w:pPr>
              <w:jc w:val="both"/>
              <w:rPr>
                <w:rFonts w:ascii="Arial Narrow" w:hAnsi="Arial Narrow" w:cs="Arial"/>
                <w:sz w:val="22"/>
                <w:szCs w:val="22"/>
              </w:rPr>
            </w:pPr>
          </w:p>
        </w:tc>
      </w:tr>
    </w:tbl>
    <w:p w:rsidR="0022467F" w:rsidRPr="0039329C" w:rsidRDefault="00E230D0" w:rsidP="0022467F">
      <w:pPr>
        <w:pStyle w:val="FieldText"/>
        <w:spacing w:before="0" w:after="0"/>
        <w:jc w:val="both"/>
        <w:rPr>
          <w:rFonts w:ascii="Arial Narrow" w:hAnsi="Arial Narrow" w:cs="Arial"/>
          <w:b/>
          <w:bCs/>
          <w:sz w:val="22"/>
          <w:szCs w:val="22"/>
        </w:rPr>
      </w:pPr>
      <w:r>
        <w:rPr>
          <w:rFonts w:ascii="Arial Narrow" w:hAnsi="Arial Narrow" w:cs="Arial"/>
          <w:b/>
          <w:bCs/>
          <w:noProof/>
          <w:sz w:val="22"/>
          <w:szCs w:val="22"/>
        </w:rPr>
        <mc:AlternateContent>
          <mc:Choice Requires="wps">
            <w:drawing>
              <wp:anchor distT="0" distB="0" distL="114300" distR="114300" simplePos="0" relativeHeight="251657728" behindDoc="0" locked="0" layoutInCell="1" allowOverlap="1" wp14:anchorId="3428321E" wp14:editId="051788D0">
                <wp:simplePos x="0" y="0"/>
                <wp:positionH relativeFrom="column">
                  <wp:posOffset>-209550</wp:posOffset>
                </wp:positionH>
                <wp:positionV relativeFrom="paragraph">
                  <wp:posOffset>44450</wp:posOffset>
                </wp:positionV>
                <wp:extent cx="7005955" cy="164465"/>
                <wp:effectExtent l="0" t="0" r="4445" b="698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rgbClr val="8DB3E2"/>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rsidR="00412A8C" w:rsidRPr="00BA4E40" w:rsidRDefault="00412A8C" w:rsidP="0022467F">
                            <w:pPr>
                              <w:jc w:val="center"/>
                              <w:rPr>
                                <w:rFonts w:ascii="Arial" w:hAnsi="Arial" w:cs="Arial"/>
                                <w:b/>
                                <w:color w:val="FFFFFF"/>
                                <w:sz w:val="22"/>
                                <w:szCs w:val="22"/>
                              </w:rPr>
                            </w:pPr>
                            <w:r w:rsidRPr="00BA4E40">
                              <w:rPr>
                                <w:rFonts w:ascii="Arial" w:hAnsi="Arial" w:cs="Arial"/>
                                <w:b/>
                                <w:color w:val="FFFFFF"/>
                                <w:sz w:val="22"/>
                                <w:szCs w:val="22"/>
                              </w:rPr>
                              <w:t>Review of Previous Meeting Minutes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16.5pt;margin-top:3.5pt;width:551.65pt;height:12.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" fillcolor="#8db3e2" stroked="f" strokecolor="#cfc">
                <v:textbox inset=",0,,0">
                  <w:txbxContent>
                    <w:p w:rsidR="00412A8C" w:rsidRPr="00BA4E40" w:rsidRDefault="00412A8C" w:rsidP="0022467F">
                      <w:pPr>
                        <w:jc w:val="center"/>
                        <w:rPr>
                          <w:rFonts w:ascii="Arial" w:hAnsi="Arial" w:cs="Arial"/>
                          <w:b/>
                          <w:color w:val="FFFFFF"/>
                          <w:sz w:val="22"/>
                          <w:szCs w:val="22"/>
                        </w:rPr>
                      </w:pPr>
                      <w:r w:rsidRPr="00BA4E40">
                        <w:rPr>
                          <w:rFonts w:ascii="Arial" w:hAnsi="Arial" w:cs="Arial"/>
                          <w:b/>
                          <w:color w:val="FFFFFF"/>
                          <w:sz w:val="22"/>
                          <w:szCs w:val="22"/>
                        </w:rPr>
                        <w:t>Review of Previous Meeting Minutes</w:t>
                      </w:r>
                    </w:p>
                  </w:txbxContent>
                </v:textbox>
              </v:shape>
            </w:pict>
          </mc:Fallback>
        </mc:AlternateContent>
      </w:r>
    </w:p>
    <w:p w:rsidR="0022467F" w:rsidRPr="0039329C" w:rsidRDefault="0022467F" w:rsidP="0022467F">
      <w:pPr>
        <w:pStyle w:val="BodyTextIndent"/>
        <w:spacing w:after="0"/>
        <w:ind w:left="0"/>
        <w:jc w:val="both"/>
        <w:rPr>
          <w:rFonts w:ascii="Arial Narrow" w:hAnsi="Arial Narrow"/>
          <w:sz w:val="22"/>
          <w:szCs w:val="22"/>
        </w:rPr>
      </w:pPr>
    </w:p>
    <w:p w:rsidR="0022467F" w:rsidRDefault="00170576" w:rsidP="0022467F">
      <w:pPr>
        <w:pStyle w:val="BodyTextIndent"/>
        <w:spacing w:after="0"/>
        <w:ind w:left="0"/>
        <w:jc w:val="both"/>
        <w:rPr>
          <w:rFonts w:ascii="Arial Narrow" w:hAnsi="Arial Narrow"/>
          <w:sz w:val="22"/>
          <w:szCs w:val="22"/>
        </w:rPr>
      </w:pPr>
      <w:r>
        <w:rPr>
          <w:rFonts w:ascii="Arial Narrow" w:hAnsi="Arial Narrow"/>
          <w:sz w:val="22"/>
          <w:szCs w:val="22"/>
        </w:rPr>
        <w:t xml:space="preserve">Chair, </w:t>
      </w:r>
      <w:r w:rsidR="00D678C2">
        <w:rPr>
          <w:rFonts w:ascii="Arial Narrow" w:hAnsi="Arial Narrow"/>
          <w:sz w:val="22"/>
          <w:szCs w:val="22"/>
        </w:rPr>
        <w:t xml:space="preserve">Dr. </w:t>
      </w:r>
      <w:r>
        <w:rPr>
          <w:rFonts w:ascii="Arial Narrow" w:hAnsi="Arial Narrow"/>
          <w:sz w:val="22"/>
          <w:szCs w:val="22"/>
        </w:rPr>
        <w:t xml:space="preserve">Patricia Hoge called the meeting to order at 10:10 am.  Minutes from the September </w:t>
      </w:r>
      <w:r w:rsidR="00507D14">
        <w:rPr>
          <w:rFonts w:ascii="Arial Narrow" w:hAnsi="Arial Narrow"/>
          <w:sz w:val="22"/>
          <w:szCs w:val="22"/>
        </w:rPr>
        <w:t xml:space="preserve">15, 2014 meeting were approved with one correction.  Jeanne Chiquoine was not in attendance at the </w:t>
      </w:r>
      <w:r w:rsidR="00F20FD8">
        <w:rPr>
          <w:rFonts w:ascii="Arial Narrow" w:hAnsi="Arial Narrow"/>
          <w:sz w:val="22"/>
          <w:szCs w:val="22"/>
        </w:rPr>
        <w:t>September 15</w:t>
      </w:r>
      <w:r w:rsidR="00F20FD8" w:rsidRPr="00F20FD8">
        <w:rPr>
          <w:rFonts w:ascii="Arial Narrow" w:hAnsi="Arial Narrow"/>
          <w:sz w:val="22"/>
          <w:szCs w:val="22"/>
          <w:vertAlign w:val="superscript"/>
        </w:rPr>
        <w:t>th</w:t>
      </w:r>
      <w:r w:rsidR="00F20FD8">
        <w:rPr>
          <w:rFonts w:ascii="Arial Narrow" w:hAnsi="Arial Narrow"/>
          <w:sz w:val="22"/>
          <w:szCs w:val="22"/>
        </w:rPr>
        <w:t xml:space="preserve"> meeting.</w:t>
      </w:r>
    </w:p>
    <w:p w:rsidR="0022467F" w:rsidRDefault="00E230D0" w:rsidP="0022467F">
      <w:pPr>
        <w:jc w:val="both"/>
        <w:rPr>
          <w:rFonts w:ascii="Arial Narrow" w:hAnsi="Arial Narrow"/>
          <w:b/>
          <w:color w:val="000000"/>
          <w:sz w:val="22"/>
          <w:szCs w:val="22"/>
        </w:rPr>
      </w:pPr>
      <w:r>
        <w:rPr>
          <w:rFonts w:ascii="Arial Narrow" w:hAnsi="Arial Narrow"/>
          <w:noProof/>
          <w:color w:val="000000"/>
          <w:sz w:val="22"/>
          <w:szCs w:val="22"/>
        </w:rPr>
        <mc:AlternateContent>
          <mc:Choice Requires="wps">
            <w:drawing>
              <wp:anchor distT="0" distB="0" distL="114300" distR="114300" simplePos="0" relativeHeight="251658752" behindDoc="0" locked="0" layoutInCell="1" allowOverlap="1" wp14:anchorId="72E833DB" wp14:editId="511A3D69">
                <wp:simplePos x="0" y="0"/>
                <wp:positionH relativeFrom="column">
                  <wp:posOffset>-209550</wp:posOffset>
                </wp:positionH>
                <wp:positionV relativeFrom="paragraph">
                  <wp:posOffset>111125</wp:posOffset>
                </wp:positionV>
                <wp:extent cx="7005955" cy="164465"/>
                <wp:effectExtent l="0" t="0" r="4445" b="698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rgbClr val="8DB3E2"/>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rsidR="00412A8C" w:rsidRPr="00BA4E40" w:rsidRDefault="00412A8C" w:rsidP="0022467F">
                            <w:pPr>
                              <w:jc w:val="center"/>
                              <w:rPr>
                                <w:rFonts w:ascii="Arial" w:hAnsi="Arial" w:cs="Arial"/>
                                <w:b/>
                                <w:color w:val="FFFFFF"/>
                                <w:sz w:val="22"/>
                                <w:szCs w:val="22"/>
                              </w:rPr>
                            </w:pPr>
                            <w:r w:rsidRPr="00BA4E40">
                              <w:rPr>
                                <w:rFonts w:ascii="Arial" w:hAnsi="Arial" w:cs="Arial"/>
                                <w:b/>
                                <w:color w:val="FFFFFF"/>
                                <w:sz w:val="22"/>
                                <w:szCs w:val="22"/>
                              </w:rPr>
                              <w:t>Old &amp; New Business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left:0;text-align:left;margin-left:-16.5pt;margin-top:8.75pt;width:551.65pt;height:12.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" fillcolor="#8db3e2" stroked="f" strokecolor="#cfc">
                <v:textbox inset=",0,,0">
                  <w:txbxContent>
                    <w:p w:rsidR="00412A8C" w:rsidRPr="00BA4E40" w:rsidRDefault="00412A8C" w:rsidP="0022467F">
                      <w:pPr>
                        <w:jc w:val="center"/>
                        <w:rPr>
                          <w:rFonts w:ascii="Arial" w:hAnsi="Arial" w:cs="Arial"/>
                          <w:b/>
                          <w:color w:val="FFFFFF"/>
                          <w:sz w:val="22"/>
                          <w:szCs w:val="22"/>
                        </w:rPr>
                      </w:pPr>
                      <w:r w:rsidRPr="00BA4E40">
                        <w:rPr>
                          <w:rFonts w:ascii="Arial" w:hAnsi="Arial" w:cs="Arial"/>
                          <w:b/>
                          <w:color w:val="FFFFFF"/>
                          <w:sz w:val="22"/>
                          <w:szCs w:val="22"/>
                        </w:rPr>
                        <w:t>Old &amp; New Business</w:t>
                      </w:r>
                    </w:p>
                  </w:txbxContent>
                </v:textbox>
              </v:shape>
            </w:pict>
          </mc:Fallback>
        </mc:AlternateContent>
      </w:r>
    </w:p>
    <w:p w:rsidR="001500CF" w:rsidRDefault="001500CF" w:rsidP="001500CF">
      <w:pPr>
        <w:outlineLvl w:val="0"/>
        <w:rPr>
          <w:rFonts w:ascii="Arial Narrow" w:hAnsi="Arial Narrow"/>
          <w:b/>
          <w:color w:val="000000"/>
          <w:sz w:val="22"/>
          <w:szCs w:val="22"/>
        </w:rPr>
      </w:pPr>
    </w:p>
    <w:p w:rsidR="001500CF" w:rsidRDefault="001500CF" w:rsidP="0039329C">
      <w:pPr>
        <w:tabs>
          <w:tab w:val="left" w:pos="3390"/>
        </w:tabs>
        <w:ind w:left="630"/>
        <w:jc w:val="both"/>
        <w:rPr>
          <w:rFonts w:ascii="Arial Narrow" w:hAnsi="Arial Narrow"/>
          <w:color w:val="000000"/>
          <w:sz w:val="16"/>
          <w:szCs w:val="16"/>
        </w:rPr>
      </w:pPr>
    </w:p>
    <w:p w:rsidR="001500CF" w:rsidRPr="00B82823" w:rsidRDefault="001500CF" w:rsidP="0039329C">
      <w:pPr>
        <w:tabs>
          <w:tab w:val="left" w:pos="3390"/>
        </w:tabs>
        <w:ind w:left="630"/>
        <w:jc w:val="both"/>
        <w:rPr>
          <w:rFonts w:ascii="Arial Narrow" w:hAnsi="Arial Narrow"/>
          <w:color w:val="000000"/>
          <w:sz w:val="16"/>
          <w:szCs w:val="16"/>
        </w:rPr>
      </w:pPr>
    </w:p>
    <w:p w:rsidR="00050B6D" w:rsidRPr="00877D5D" w:rsidRDefault="00050B6D" w:rsidP="00050B6D">
      <w:pPr>
        <w:rPr>
          <w:rFonts w:ascii="Arial Narrow" w:hAnsi="Arial Narrow"/>
          <w:b/>
          <w:sz w:val="22"/>
          <w:szCs w:val="22"/>
          <w:u w:val="single"/>
        </w:rPr>
      </w:pPr>
      <w:r>
        <w:rPr>
          <w:rFonts w:ascii="Arial Narrow" w:hAnsi="Arial Narrow"/>
          <w:b/>
          <w:sz w:val="22"/>
          <w:szCs w:val="22"/>
          <w:u w:val="single"/>
        </w:rPr>
        <w:t>Delaware Cancer Consortium Advisory Committee (DCC</w:t>
      </w:r>
      <w:r w:rsidR="00F20FD8">
        <w:rPr>
          <w:rFonts w:ascii="Arial Narrow" w:hAnsi="Arial Narrow"/>
          <w:b/>
          <w:sz w:val="22"/>
          <w:szCs w:val="22"/>
          <w:u w:val="single"/>
        </w:rPr>
        <w:t xml:space="preserve"> </w:t>
      </w:r>
      <w:r>
        <w:rPr>
          <w:rFonts w:ascii="Arial Narrow" w:hAnsi="Arial Narrow"/>
          <w:b/>
          <w:sz w:val="22"/>
          <w:szCs w:val="22"/>
          <w:u w:val="single"/>
        </w:rPr>
        <w:t>AC) Me</w:t>
      </w:r>
      <w:r w:rsidR="00F20FD8">
        <w:rPr>
          <w:rFonts w:ascii="Arial Narrow" w:hAnsi="Arial Narrow"/>
          <w:b/>
          <w:sz w:val="22"/>
          <w:szCs w:val="22"/>
          <w:u w:val="single"/>
        </w:rPr>
        <w:t xml:space="preserve">eting Update </w:t>
      </w:r>
    </w:p>
    <w:p w:rsidR="00D678C2" w:rsidRDefault="00D678C2" w:rsidP="00DB08A4">
      <w:pPr>
        <w:rPr>
          <w:rFonts w:ascii="Arial Narrow" w:hAnsi="Arial Narrow"/>
          <w:sz w:val="22"/>
          <w:szCs w:val="22"/>
        </w:rPr>
      </w:pPr>
      <w:r>
        <w:rPr>
          <w:rFonts w:ascii="Arial Narrow" w:hAnsi="Arial Narrow"/>
          <w:sz w:val="22"/>
          <w:szCs w:val="22"/>
        </w:rPr>
        <w:t xml:space="preserve">Dr. </w:t>
      </w:r>
      <w:r w:rsidR="00F20FD8">
        <w:rPr>
          <w:rFonts w:ascii="Arial Narrow" w:hAnsi="Arial Narrow"/>
          <w:sz w:val="22"/>
          <w:szCs w:val="22"/>
        </w:rPr>
        <w:t>Patricia Hoge provided an update on items that had been discussed at the Advisory Council meeting.  The majority of the meeting was a discussion of what happened at the Health Fund Advisory Committee meeting.  She informed the members that Bill Bowser, Chair of the DCC Consortium, advised that it was the hardest day he had ever had since becoming chair.  He was disappointed and upset that the grou</w:t>
      </w:r>
      <w:r>
        <w:rPr>
          <w:rFonts w:ascii="Arial Narrow" w:hAnsi="Arial Narrow"/>
          <w:sz w:val="22"/>
          <w:szCs w:val="22"/>
        </w:rPr>
        <w:t xml:space="preserve">p had chosen to cut tobacco </w:t>
      </w:r>
      <w:r w:rsidR="00F20FD8">
        <w:rPr>
          <w:rFonts w:ascii="Arial Narrow" w:hAnsi="Arial Narrow"/>
          <w:sz w:val="22"/>
          <w:szCs w:val="22"/>
        </w:rPr>
        <w:t>prevention funds</w:t>
      </w:r>
      <w:r w:rsidR="00E23998">
        <w:rPr>
          <w:rFonts w:ascii="Arial Narrow" w:hAnsi="Arial Narrow"/>
          <w:sz w:val="22"/>
          <w:szCs w:val="22"/>
        </w:rPr>
        <w:t xml:space="preserve"> by 12%</w:t>
      </w:r>
      <w:r w:rsidR="00F20FD8">
        <w:rPr>
          <w:rFonts w:ascii="Arial Narrow" w:hAnsi="Arial Narrow"/>
          <w:sz w:val="22"/>
          <w:szCs w:val="22"/>
        </w:rPr>
        <w:t xml:space="preserve">.  There are several mandated programs that are funded </w:t>
      </w:r>
      <w:r>
        <w:rPr>
          <w:rFonts w:ascii="Arial Narrow" w:hAnsi="Arial Narrow"/>
          <w:sz w:val="22"/>
          <w:szCs w:val="22"/>
        </w:rPr>
        <w:t>by the health fund</w:t>
      </w:r>
      <w:r w:rsidR="00F20FD8">
        <w:rPr>
          <w:rFonts w:ascii="Arial Narrow" w:hAnsi="Arial Narrow"/>
          <w:sz w:val="22"/>
          <w:szCs w:val="22"/>
        </w:rPr>
        <w:t xml:space="preserve"> </w:t>
      </w:r>
      <w:r>
        <w:rPr>
          <w:rFonts w:ascii="Arial Narrow" w:hAnsi="Arial Narrow"/>
          <w:sz w:val="22"/>
          <w:szCs w:val="22"/>
        </w:rPr>
        <w:t>that were not recommended for cuts</w:t>
      </w:r>
      <w:r w:rsidR="007B6B53">
        <w:rPr>
          <w:rFonts w:ascii="Arial Narrow" w:hAnsi="Arial Narrow"/>
          <w:sz w:val="22"/>
          <w:szCs w:val="22"/>
        </w:rPr>
        <w:t>;</w:t>
      </w:r>
      <w:r w:rsidR="00F20FD8">
        <w:rPr>
          <w:rFonts w:ascii="Arial Narrow" w:hAnsi="Arial Narrow"/>
          <w:sz w:val="22"/>
          <w:szCs w:val="22"/>
        </w:rPr>
        <w:t xml:space="preserve"> however</w:t>
      </w:r>
      <w:r w:rsidR="007B6B53">
        <w:rPr>
          <w:rFonts w:ascii="Arial Narrow" w:hAnsi="Arial Narrow"/>
          <w:sz w:val="22"/>
          <w:szCs w:val="22"/>
        </w:rPr>
        <w:t>,</w:t>
      </w:r>
      <w:r w:rsidR="00F20FD8">
        <w:rPr>
          <w:rFonts w:ascii="Arial Narrow" w:hAnsi="Arial Narrow"/>
          <w:sz w:val="22"/>
          <w:szCs w:val="22"/>
        </w:rPr>
        <w:t xml:space="preserve"> the DCC would like to see these programs </w:t>
      </w:r>
      <w:r>
        <w:rPr>
          <w:rFonts w:ascii="Arial Narrow" w:hAnsi="Arial Narrow"/>
          <w:sz w:val="22"/>
          <w:szCs w:val="22"/>
        </w:rPr>
        <w:t>be funded from another source.</w:t>
      </w:r>
    </w:p>
    <w:p w:rsidR="00D678C2" w:rsidRDefault="001A3BEB" w:rsidP="00DB08A4">
      <w:pPr>
        <w:rPr>
          <w:rFonts w:ascii="Arial Narrow" w:hAnsi="Arial Narrow"/>
          <w:sz w:val="22"/>
          <w:szCs w:val="22"/>
        </w:rPr>
      </w:pPr>
      <w:r>
        <w:rPr>
          <w:rFonts w:ascii="Arial Narrow" w:hAnsi="Arial Narrow"/>
          <w:sz w:val="22"/>
          <w:szCs w:val="22"/>
        </w:rPr>
        <w:t xml:space="preserve"> </w:t>
      </w:r>
    </w:p>
    <w:p w:rsidR="00D678C2" w:rsidRDefault="001A3BEB" w:rsidP="00DB08A4">
      <w:pPr>
        <w:rPr>
          <w:rFonts w:ascii="Arial Narrow" w:hAnsi="Arial Narrow"/>
          <w:sz w:val="22"/>
          <w:szCs w:val="22"/>
        </w:rPr>
      </w:pPr>
      <w:r>
        <w:rPr>
          <w:rFonts w:ascii="Arial Narrow" w:hAnsi="Arial Narrow"/>
          <w:sz w:val="22"/>
          <w:szCs w:val="22"/>
        </w:rPr>
        <w:t xml:space="preserve">Areas </w:t>
      </w:r>
      <w:r w:rsidR="007B6B53">
        <w:rPr>
          <w:rFonts w:ascii="Arial Narrow" w:hAnsi="Arial Narrow"/>
          <w:sz w:val="22"/>
          <w:szCs w:val="22"/>
        </w:rPr>
        <w:t xml:space="preserve">of </w:t>
      </w:r>
      <w:r>
        <w:rPr>
          <w:rFonts w:ascii="Arial Narrow" w:hAnsi="Arial Narrow"/>
          <w:sz w:val="22"/>
          <w:szCs w:val="22"/>
        </w:rPr>
        <w:t>focus for the Council include increas</w:t>
      </w:r>
      <w:r w:rsidR="007B6B53">
        <w:rPr>
          <w:rFonts w:ascii="Arial Narrow" w:hAnsi="Arial Narrow"/>
          <w:sz w:val="22"/>
          <w:szCs w:val="22"/>
        </w:rPr>
        <w:t>ing</w:t>
      </w:r>
      <w:r>
        <w:rPr>
          <w:rFonts w:ascii="Arial Narrow" w:hAnsi="Arial Narrow"/>
          <w:sz w:val="22"/>
          <w:szCs w:val="22"/>
        </w:rPr>
        <w:t xml:space="preserve"> the tax on tobacco and </w:t>
      </w:r>
      <w:r w:rsidR="007B6B53">
        <w:rPr>
          <w:rFonts w:ascii="Arial Narrow" w:hAnsi="Arial Narrow"/>
          <w:sz w:val="22"/>
          <w:szCs w:val="22"/>
        </w:rPr>
        <w:t>having tax par</w:t>
      </w:r>
      <w:r w:rsidR="00EB08B3">
        <w:rPr>
          <w:rFonts w:ascii="Arial Narrow" w:hAnsi="Arial Narrow"/>
          <w:sz w:val="22"/>
          <w:szCs w:val="22"/>
        </w:rPr>
        <w:t>ity</w:t>
      </w:r>
      <w:r w:rsidR="007B6B53">
        <w:rPr>
          <w:rFonts w:ascii="Arial Narrow" w:hAnsi="Arial Narrow"/>
          <w:sz w:val="22"/>
          <w:szCs w:val="22"/>
        </w:rPr>
        <w:t xml:space="preserve"> on all tobacco and nicotine products.  </w:t>
      </w:r>
    </w:p>
    <w:p w:rsidR="00D678C2" w:rsidRDefault="007B6B53" w:rsidP="00DB08A4">
      <w:pPr>
        <w:rPr>
          <w:rFonts w:ascii="Arial Narrow" w:hAnsi="Arial Narrow"/>
          <w:sz w:val="22"/>
          <w:szCs w:val="22"/>
        </w:rPr>
      </w:pPr>
      <w:r>
        <w:rPr>
          <w:rFonts w:ascii="Arial Narrow" w:hAnsi="Arial Narrow"/>
          <w:sz w:val="22"/>
          <w:szCs w:val="22"/>
        </w:rPr>
        <w:t xml:space="preserve">One of the doctors on the </w:t>
      </w:r>
      <w:r w:rsidR="00D678C2">
        <w:rPr>
          <w:rFonts w:ascii="Arial Narrow" w:hAnsi="Arial Narrow"/>
          <w:sz w:val="22"/>
          <w:szCs w:val="22"/>
        </w:rPr>
        <w:t xml:space="preserve">DCC </w:t>
      </w:r>
      <w:r>
        <w:rPr>
          <w:rFonts w:ascii="Arial Narrow" w:hAnsi="Arial Narrow"/>
          <w:sz w:val="22"/>
          <w:szCs w:val="22"/>
        </w:rPr>
        <w:t>AC suggested looking at the percentage of deaths that are tobacco related and recorded that way on death certificates to use as evidence</w:t>
      </w:r>
      <w:r w:rsidR="00D678C2">
        <w:rPr>
          <w:rFonts w:ascii="Arial Narrow" w:hAnsi="Arial Narrow"/>
          <w:sz w:val="22"/>
          <w:szCs w:val="22"/>
        </w:rPr>
        <w:t xml:space="preserve"> in the tax increase argument.</w:t>
      </w:r>
    </w:p>
    <w:p w:rsidR="00D678C2" w:rsidRDefault="00D678C2" w:rsidP="00DB08A4">
      <w:pPr>
        <w:rPr>
          <w:rFonts w:ascii="Arial Narrow" w:hAnsi="Arial Narrow"/>
          <w:sz w:val="22"/>
          <w:szCs w:val="22"/>
        </w:rPr>
      </w:pPr>
    </w:p>
    <w:p w:rsidR="00D678C2" w:rsidRDefault="007B6B53" w:rsidP="00DB08A4">
      <w:pPr>
        <w:rPr>
          <w:rFonts w:ascii="Arial Narrow" w:hAnsi="Arial Narrow"/>
          <w:sz w:val="22"/>
          <w:szCs w:val="22"/>
        </w:rPr>
      </w:pPr>
      <w:r>
        <w:rPr>
          <w:rFonts w:ascii="Arial Narrow" w:hAnsi="Arial Narrow"/>
          <w:sz w:val="22"/>
          <w:szCs w:val="22"/>
        </w:rPr>
        <w:t>The date of the DCC Retreat is April 14, 2015 and a possible theme is Transition of Care for the morning session and an update on Lung Cancer in the afternoon with a possible legislative update.</w:t>
      </w:r>
    </w:p>
    <w:p w:rsidR="00D678C2" w:rsidRDefault="007B6B53" w:rsidP="00DB08A4">
      <w:pPr>
        <w:rPr>
          <w:rFonts w:ascii="Arial Narrow" w:hAnsi="Arial Narrow"/>
          <w:sz w:val="22"/>
          <w:szCs w:val="22"/>
        </w:rPr>
      </w:pPr>
      <w:r>
        <w:rPr>
          <w:rFonts w:ascii="Arial Narrow" w:hAnsi="Arial Narrow"/>
          <w:sz w:val="22"/>
          <w:szCs w:val="22"/>
        </w:rPr>
        <w:t xml:space="preserve">  </w:t>
      </w:r>
    </w:p>
    <w:p w:rsidR="00050B6D" w:rsidRDefault="007B6B53" w:rsidP="00DB08A4">
      <w:pPr>
        <w:rPr>
          <w:rFonts w:ascii="Arial Narrow" w:hAnsi="Arial Narrow"/>
          <w:sz w:val="22"/>
          <w:szCs w:val="22"/>
        </w:rPr>
      </w:pPr>
      <w:r>
        <w:rPr>
          <w:rFonts w:ascii="Arial Narrow" w:hAnsi="Arial Narrow"/>
          <w:sz w:val="22"/>
          <w:szCs w:val="22"/>
        </w:rPr>
        <w:t>Discussion took place regarding the concern of public health advocates to have a tax increase large enough to be effective in tobacco use prevention.</w:t>
      </w:r>
    </w:p>
    <w:p w:rsidR="007B6B53" w:rsidRDefault="007B6B53" w:rsidP="00DB08A4">
      <w:pPr>
        <w:rPr>
          <w:rFonts w:ascii="Arial Narrow" w:hAnsi="Arial Narrow"/>
          <w:sz w:val="22"/>
          <w:szCs w:val="22"/>
        </w:rPr>
      </w:pPr>
    </w:p>
    <w:p w:rsidR="007B6B53" w:rsidRPr="00D8129C" w:rsidRDefault="007B6B53" w:rsidP="00DB08A4">
      <w:pPr>
        <w:rPr>
          <w:rFonts w:ascii="Arial Narrow" w:hAnsi="Arial Narrow"/>
          <w:b/>
          <w:sz w:val="22"/>
          <w:szCs w:val="22"/>
          <w:u w:val="single"/>
        </w:rPr>
      </w:pPr>
      <w:r w:rsidRPr="00D8129C">
        <w:rPr>
          <w:rFonts w:ascii="Arial Narrow" w:hAnsi="Arial Narrow"/>
          <w:b/>
          <w:sz w:val="22"/>
          <w:szCs w:val="22"/>
          <w:u w:val="single"/>
        </w:rPr>
        <w:t xml:space="preserve">Governor’s Council </w:t>
      </w:r>
      <w:r w:rsidR="00D8129C" w:rsidRPr="00D8129C">
        <w:rPr>
          <w:rFonts w:ascii="Arial Narrow" w:hAnsi="Arial Narrow"/>
          <w:b/>
          <w:sz w:val="22"/>
          <w:szCs w:val="22"/>
          <w:u w:val="single"/>
        </w:rPr>
        <w:t>on Health Promotion and Disease Prevention Update</w:t>
      </w:r>
    </w:p>
    <w:p w:rsidR="00D678C2" w:rsidRDefault="00D678C2" w:rsidP="00DB08A4">
      <w:pPr>
        <w:rPr>
          <w:rFonts w:ascii="Arial Narrow" w:hAnsi="Arial Narrow"/>
          <w:sz w:val="22"/>
          <w:szCs w:val="22"/>
        </w:rPr>
      </w:pPr>
      <w:r>
        <w:rPr>
          <w:rFonts w:ascii="Arial Narrow" w:hAnsi="Arial Narrow"/>
          <w:sz w:val="22"/>
          <w:szCs w:val="22"/>
        </w:rPr>
        <w:t>Dr.</w:t>
      </w:r>
      <w:r w:rsidR="00EB5038">
        <w:rPr>
          <w:rFonts w:ascii="Arial Narrow" w:hAnsi="Arial Narrow"/>
          <w:sz w:val="22"/>
          <w:szCs w:val="22"/>
        </w:rPr>
        <w:t xml:space="preserve"> Hoge stated that the Governor’s Council on Health Promotion and Disease Prevention</w:t>
      </w:r>
      <w:r>
        <w:rPr>
          <w:rFonts w:ascii="Arial Narrow" w:hAnsi="Arial Narrow"/>
          <w:sz w:val="22"/>
          <w:szCs w:val="22"/>
        </w:rPr>
        <w:t xml:space="preserve"> (CHPDP)</w:t>
      </w:r>
      <w:r w:rsidR="00EB5038">
        <w:rPr>
          <w:rFonts w:ascii="Arial Narrow" w:hAnsi="Arial Narrow"/>
          <w:sz w:val="22"/>
          <w:szCs w:val="22"/>
        </w:rPr>
        <w:t xml:space="preserve"> is focusing on</w:t>
      </w:r>
      <w:r w:rsidR="007D6FE1">
        <w:rPr>
          <w:rFonts w:ascii="Arial Narrow" w:hAnsi="Arial Narrow"/>
          <w:sz w:val="22"/>
          <w:szCs w:val="22"/>
        </w:rPr>
        <w:t xml:space="preserve"> three major health</w:t>
      </w:r>
      <w:r w:rsidR="00FC2B5F">
        <w:rPr>
          <w:rFonts w:ascii="Arial Narrow" w:hAnsi="Arial Narrow"/>
          <w:sz w:val="22"/>
          <w:szCs w:val="22"/>
        </w:rPr>
        <w:t xml:space="preserve"> behavior</w:t>
      </w:r>
      <w:r w:rsidR="007D6FE1">
        <w:rPr>
          <w:rFonts w:ascii="Arial Narrow" w:hAnsi="Arial Narrow"/>
          <w:sz w:val="22"/>
          <w:szCs w:val="22"/>
        </w:rPr>
        <w:t xml:space="preserve"> issues:  1</w:t>
      </w:r>
      <w:r w:rsidR="008D4A87">
        <w:rPr>
          <w:rFonts w:ascii="Arial Narrow" w:hAnsi="Arial Narrow"/>
          <w:sz w:val="22"/>
          <w:szCs w:val="22"/>
        </w:rPr>
        <w:t xml:space="preserve">) </w:t>
      </w:r>
      <w:r>
        <w:rPr>
          <w:rFonts w:ascii="Arial Narrow" w:hAnsi="Arial Narrow"/>
          <w:sz w:val="22"/>
          <w:szCs w:val="22"/>
        </w:rPr>
        <w:t xml:space="preserve">Physical Activity- </w:t>
      </w:r>
      <w:r w:rsidR="008D4A87">
        <w:rPr>
          <w:rFonts w:ascii="Arial Narrow" w:hAnsi="Arial Narrow"/>
          <w:sz w:val="22"/>
          <w:szCs w:val="22"/>
        </w:rPr>
        <w:t>Walkable</w:t>
      </w:r>
      <w:r w:rsidR="00EB5038">
        <w:rPr>
          <w:rFonts w:ascii="Arial Narrow" w:hAnsi="Arial Narrow"/>
          <w:sz w:val="22"/>
          <w:szCs w:val="22"/>
        </w:rPr>
        <w:t xml:space="preserve"> &amp; Bicycle Friendly Communities; 2</w:t>
      </w:r>
      <w:r w:rsidR="008D4A87">
        <w:rPr>
          <w:rFonts w:ascii="Arial Narrow" w:hAnsi="Arial Narrow"/>
          <w:sz w:val="22"/>
          <w:szCs w:val="22"/>
        </w:rPr>
        <w:t xml:space="preserve">) </w:t>
      </w:r>
      <w:r>
        <w:rPr>
          <w:rFonts w:ascii="Arial Narrow" w:hAnsi="Arial Narrow"/>
          <w:sz w:val="22"/>
          <w:szCs w:val="22"/>
        </w:rPr>
        <w:t>Nutrition- Beverage Choice</w:t>
      </w:r>
      <w:r w:rsidR="00EB5038">
        <w:rPr>
          <w:rFonts w:ascii="Arial Narrow" w:hAnsi="Arial Narrow"/>
          <w:sz w:val="22"/>
          <w:szCs w:val="22"/>
        </w:rPr>
        <w:t xml:space="preserve">; and 3) </w:t>
      </w:r>
      <w:r>
        <w:rPr>
          <w:rFonts w:ascii="Arial Narrow" w:hAnsi="Arial Narrow"/>
          <w:sz w:val="22"/>
          <w:szCs w:val="22"/>
        </w:rPr>
        <w:t xml:space="preserve">Tobacco- </w:t>
      </w:r>
      <w:r w:rsidR="00EB5038">
        <w:rPr>
          <w:rFonts w:ascii="Arial Narrow" w:hAnsi="Arial Narrow"/>
          <w:sz w:val="22"/>
          <w:szCs w:val="22"/>
        </w:rPr>
        <w:lastRenderedPageBreak/>
        <w:t>Prevent</w:t>
      </w:r>
      <w:r>
        <w:rPr>
          <w:rFonts w:ascii="Arial Narrow" w:hAnsi="Arial Narrow"/>
          <w:sz w:val="22"/>
          <w:szCs w:val="22"/>
        </w:rPr>
        <w:t xml:space="preserve"> Youth Initiation to tobacco</w:t>
      </w:r>
      <w:r w:rsidR="00EB5038">
        <w:rPr>
          <w:rFonts w:ascii="Arial Narrow" w:hAnsi="Arial Narrow"/>
          <w:sz w:val="22"/>
          <w:szCs w:val="22"/>
        </w:rPr>
        <w:t xml:space="preserve">.  She continued by saying each committee is to come up with one </w:t>
      </w:r>
      <w:r>
        <w:rPr>
          <w:rFonts w:ascii="Arial Narrow" w:hAnsi="Arial Narrow"/>
          <w:sz w:val="22"/>
          <w:szCs w:val="22"/>
        </w:rPr>
        <w:t>goal and up to two objectives</w:t>
      </w:r>
      <w:r w:rsidR="00EB5038">
        <w:rPr>
          <w:rFonts w:ascii="Arial Narrow" w:hAnsi="Arial Narrow"/>
          <w:sz w:val="22"/>
          <w:szCs w:val="22"/>
        </w:rPr>
        <w:t xml:space="preserve"> by their December meeting.  The two </w:t>
      </w:r>
      <w:r>
        <w:rPr>
          <w:rFonts w:ascii="Arial Narrow" w:hAnsi="Arial Narrow"/>
          <w:sz w:val="22"/>
          <w:szCs w:val="22"/>
        </w:rPr>
        <w:t>objectives</w:t>
      </w:r>
      <w:r w:rsidR="00EB5038">
        <w:rPr>
          <w:rFonts w:ascii="Arial Narrow" w:hAnsi="Arial Narrow"/>
          <w:sz w:val="22"/>
          <w:szCs w:val="22"/>
        </w:rPr>
        <w:t xml:space="preserve"> of the </w:t>
      </w:r>
      <w:r w:rsidR="007D6FE1">
        <w:rPr>
          <w:rFonts w:ascii="Arial Narrow" w:hAnsi="Arial Narrow"/>
          <w:sz w:val="22"/>
          <w:szCs w:val="22"/>
        </w:rPr>
        <w:t>Youth Tobacco Prevention Committee are</w:t>
      </w:r>
      <w:r>
        <w:rPr>
          <w:rFonts w:ascii="Arial Narrow" w:hAnsi="Arial Narrow"/>
          <w:sz w:val="22"/>
          <w:szCs w:val="22"/>
        </w:rPr>
        <w:t>:</w:t>
      </w:r>
    </w:p>
    <w:p w:rsidR="00EB08B3" w:rsidRDefault="00EB08B3" w:rsidP="00DB08A4">
      <w:pPr>
        <w:rPr>
          <w:rFonts w:ascii="Arial Narrow" w:hAnsi="Arial Narrow"/>
          <w:sz w:val="22"/>
          <w:szCs w:val="22"/>
        </w:rPr>
      </w:pPr>
    </w:p>
    <w:p w:rsidR="00D678C2" w:rsidRPr="00061563" w:rsidRDefault="00D678C2" w:rsidP="00061563">
      <w:pPr>
        <w:ind w:left="720"/>
        <w:rPr>
          <w:rFonts w:ascii="Arial Narrow" w:hAnsi="Arial Narrow"/>
          <w:sz w:val="22"/>
          <w:szCs w:val="22"/>
        </w:rPr>
      </w:pPr>
      <w:r w:rsidRPr="00061563">
        <w:rPr>
          <w:rFonts w:ascii="Arial Narrow" w:hAnsi="Arial Narrow"/>
          <w:sz w:val="22"/>
          <w:szCs w:val="22"/>
        </w:rPr>
        <w:t>1)  By June 30, 2016 to increase comprehensive tobacco control funding in Delaware to the CDC recommended level of $13 million annually.</w:t>
      </w:r>
    </w:p>
    <w:p w:rsidR="00061563" w:rsidRDefault="00D678C2" w:rsidP="00061563">
      <w:pPr>
        <w:ind w:left="720"/>
        <w:rPr>
          <w:rFonts w:ascii="Arial Narrow" w:hAnsi="Arial Narrow"/>
          <w:sz w:val="22"/>
          <w:szCs w:val="22"/>
        </w:rPr>
      </w:pPr>
      <w:r w:rsidRPr="00061563">
        <w:rPr>
          <w:rFonts w:ascii="Arial Narrow" w:hAnsi="Arial Narrow"/>
          <w:sz w:val="22"/>
          <w:szCs w:val="22"/>
        </w:rPr>
        <w:t>2)  By June 30, 2016 to increase the cigarette excise tax in Delaware by at least $1 and to create cost parity for other tobacco products by increasing the tax to 70% of wholesale</w:t>
      </w:r>
      <w:r w:rsidR="007D6FE1">
        <w:rPr>
          <w:rFonts w:ascii="Arial Narrow" w:hAnsi="Arial Narrow"/>
          <w:sz w:val="22"/>
          <w:szCs w:val="22"/>
        </w:rPr>
        <w:t xml:space="preserve">.  </w:t>
      </w:r>
    </w:p>
    <w:p w:rsidR="00061563" w:rsidRDefault="00061563" w:rsidP="00D678C2">
      <w:pPr>
        <w:rPr>
          <w:rFonts w:ascii="Arial Narrow" w:hAnsi="Arial Narrow"/>
          <w:sz w:val="22"/>
          <w:szCs w:val="22"/>
        </w:rPr>
      </w:pPr>
    </w:p>
    <w:p w:rsidR="007B6B53" w:rsidRDefault="00C02F2F" w:rsidP="00D678C2">
      <w:pPr>
        <w:rPr>
          <w:rFonts w:ascii="Arial Narrow" w:hAnsi="Arial Narrow"/>
          <w:sz w:val="22"/>
          <w:szCs w:val="22"/>
        </w:rPr>
      </w:pPr>
      <w:r>
        <w:rPr>
          <w:rFonts w:ascii="Arial Narrow" w:hAnsi="Arial Narrow"/>
          <w:sz w:val="22"/>
          <w:szCs w:val="22"/>
        </w:rPr>
        <w:t xml:space="preserve">She continued saying that the challenge will be to keep both the Delaware Cancer Consortium Tobacco and Other Risk Factors Committee and the Council on Health Promotion and Disease Prevention Youth Tobacco Prevention Committee going down similar paths.  </w:t>
      </w:r>
      <w:r w:rsidR="00A859E5">
        <w:rPr>
          <w:rFonts w:ascii="Arial Narrow" w:hAnsi="Arial Narrow"/>
          <w:sz w:val="22"/>
          <w:szCs w:val="22"/>
        </w:rPr>
        <w:t>She added that both committees share similar membership.</w:t>
      </w:r>
      <w:r w:rsidR="006D0D6F">
        <w:rPr>
          <w:rFonts w:ascii="Arial Narrow" w:hAnsi="Arial Narrow"/>
          <w:sz w:val="22"/>
          <w:szCs w:val="22"/>
        </w:rPr>
        <w:t xml:space="preserve">  She emphasized the importance of bringing all the stakeholders together.  </w:t>
      </w:r>
    </w:p>
    <w:p w:rsidR="007B6B53" w:rsidRDefault="007B6B53" w:rsidP="00DB08A4">
      <w:pPr>
        <w:rPr>
          <w:rFonts w:ascii="Arial Narrow" w:hAnsi="Arial Narrow"/>
          <w:sz w:val="22"/>
          <w:szCs w:val="22"/>
        </w:rPr>
      </w:pPr>
    </w:p>
    <w:p w:rsidR="00AA14F9" w:rsidRDefault="006D0D6F" w:rsidP="001112ED">
      <w:pPr>
        <w:rPr>
          <w:rFonts w:ascii="Arial Narrow" w:hAnsi="Arial Narrow" w:cs="Arial"/>
          <w:b/>
          <w:sz w:val="22"/>
          <w:szCs w:val="22"/>
          <w:u w:val="single"/>
        </w:rPr>
      </w:pPr>
      <w:r>
        <w:rPr>
          <w:rFonts w:ascii="Arial Narrow" w:hAnsi="Arial Narrow" w:cs="Arial"/>
          <w:b/>
          <w:sz w:val="22"/>
          <w:szCs w:val="22"/>
          <w:u w:val="single"/>
        </w:rPr>
        <w:t>News and Comments</w:t>
      </w:r>
    </w:p>
    <w:p w:rsidR="006D0D6F" w:rsidRDefault="004C07FC" w:rsidP="001112ED">
      <w:pPr>
        <w:rPr>
          <w:rFonts w:ascii="Arial Narrow" w:hAnsi="Arial Narrow" w:cs="Arial"/>
          <w:sz w:val="22"/>
          <w:szCs w:val="22"/>
        </w:rPr>
      </w:pPr>
      <w:r>
        <w:rPr>
          <w:rFonts w:ascii="Arial Narrow" w:hAnsi="Arial Narrow" w:cs="Arial"/>
          <w:sz w:val="22"/>
          <w:szCs w:val="22"/>
        </w:rPr>
        <w:t xml:space="preserve">Dr. </w:t>
      </w:r>
      <w:r w:rsidR="006D0D6F">
        <w:rPr>
          <w:rFonts w:ascii="Arial Narrow" w:hAnsi="Arial Narrow" w:cs="Arial"/>
          <w:sz w:val="22"/>
          <w:szCs w:val="22"/>
        </w:rPr>
        <w:t>Hoge informed the committee that she attended a meeting with other individuals on the ACCEL grant which is a piece to create a center for translational research.  The fi</w:t>
      </w:r>
      <w:r w:rsidR="00382E70">
        <w:rPr>
          <w:rFonts w:ascii="Arial Narrow" w:hAnsi="Arial Narrow" w:cs="Arial"/>
          <w:sz w:val="22"/>
          <w:szCs w:val="22"/>
        </w:rPr>
        <w:t>rst focus for the new c</w:t>
      </w:r>
      <w:r w:rsidR="006D0D6F">
        <w:rPr>
          <w:rFonts w:ascii="Arial Narrow" w:hAnsi="Arial Narrow" w:cs="Arial"/>
          <w:sz w:val="22"/>
          <w:szCs w:val="22"/>
        </w:rPr>
        <w:t xml:space="preserve">enter should be in the tobacco arena.  Omar Khan, who was in attendance at the ACCEL meeting, presented an idea to aim the need for tobacco prevention to the medical staff at Christiana Hospital.  It was said that most physicians are well versed in tobacco cessation but not in tobacco initiation prevention.  </w:t>
      </w:r>
    </w:p>
    <w:p w:rsidR="006D0D6F" w:rsidRDefault="006D0D6F" w:rsidP="001112ED">
      <w:pPr>
        <w:rPr>
          <w:rFonts w:ascii="Arial Narrow" w:hAnsi="Arial Narrow" w:cs="Arial"/>
          <w:sz w:val="22"/>
          <w:szCs w:val="22"/>
        </w:rPr>
      </w:pPr>
    </w:p>
    <w:p w:rsidR="006D0D6F" w:rsidRDefault="00382E70" w:rsidP="001112ED">
      <w:pPr>
        <w:rPr>
          <w:rFonts w:ascii="Arial Narrow" w:hAnsi="Arial Narrow" w:cs="Arial"/>
          <w:sz w:val="22"/>
          <w:szCs w:val="22"/>
        </w:rPr>
      </w:pPr>
      <w:r>
        <w:rPr>
          <w:rFonts w:ascii="Arial Narrow" w:hAnsi="Arial Narrow" w:cs="Arial"/>
          <w:sz w:val="22"/>
          <w:szCs w:val="22"/>
        </w:rPr>
        <w:t>A comment was made to</w:t>
      </w:r>
      <w:r w:rsidR="006D0D6F">
        <w:rPr>
          <w:rFonts w:ascii="Arial Narrow" w:hAnsi="Arial Narrow" w:cs="Arial"/>
          <w:sz w:val="22"/>
          <w:szCs w:val="22"/>
        </w:rPr>
        <w:t xml:space="preserve"> add attending the Health Fund Advisory Committee meetings</w:t>
      </w:r>
      <w:r w:rsidR="00FF71CC">
        <w:rPr>
          <w:rFonts w:ascii="Arial Narrow" w:hAnsi="Arial Narrow" w:cs="Arial"/>
          <w:sz w:val="22"/>
          <w:szCs w:val="22"/>
        </w:rPr>
        <w:t xml:space="preserve"> to the action steps of the CHPDP Youth Tobacco Initiation Prevention committee in order </w:t>
      </w:r>
      <w:r w:rsidR="006D0D6F">
        <w:rPr>
          <w:rFonts w:ascii="Arial Narrow" w:hAnsi="Arial Narrow" w:cs="Arial"/>
          <w:sz w:val="22"/>
          <w:szCs w:val="22"/>
        </w:rPr>
        <w:t>to advocate increasing funding for tobacco prevention programs.</w:t>
      </w:r>
      <w:r w:rsidR="00FF71CC">
        <w:rPr>
          <w:rFonts w:ascii="Arial Narrow" w:hAnsi="Arial Narrow" w:cs="Arial"/>
          <w:sz w:val="22"/>
          <w:szCs w:val="22"/>
        </w:rPr>
        <w:t xml:space="preserve">  Another suggestion was to add monitor the Governor’s recommended budget and advocate for increased funding for FY17.</w:t>
      </w:r>
    </w:p>
    <w:p w:rsidR="00FF71CC" w:rsidRDefault="00FF71CC" w:rsidP="001112ED">
      <w:pPr>
        <w:rPr>
          <w:rFonts w:ascii="Arial Narrow" w:hAnsi="Arial Narrow" w:cs="Arial"/>
          <w:sz w:val="22"/>
          <w:szCs w:val="22"/>
        </w:rPr>
      </w:pPr>
    </w:p>
    <w:p w:rsidR="004C07FC" w:rsidRDefault="00FF71CC" w:rsidP="001112ED">
      <w:pPr>
        <w:rPr>
          <w:rFonts w:ascii="Arial Narrow" w:hAnsi="Arial Narrow" w:cs="Arial"/>
          <w:sz w:val="22"/>
          <w:szCs w:val="22"/>
        </w:rPr>
      </w:pPr>
      <w:r>
        <w:rPr>
          <w:rFonts w:ascii="Arial Narrow" w:hAnsi="Arial Narrow" w:cs="Arial"/>
          <w:sz w:val="22"/>
          <w:szCs w:val="22"/>
        </w:rPr>
        <w:t>Fred Gatto advised that there will be a site visit in December from Centers for Disease Control</w:t>
      </w:r>
      <w:r w:rsidR="004C07FC">
        <w:rPr>
          <w:rFonts w:ascii="Arial Narrow" w:hAnsi="Arial Narrow" w:cs="Arial"/>
          <w:sz w:val="22"/>
          <w:szCs w:val="22"/>
        </w:rPr>
        <w:t xml:space="preserve"> and Prevention (CDC) to review the </w:t>
      </w:r>
      <w:r>
        <w:rPr>
          <w:rFonts w:ascii="Arial Narrow" w:hAnsi="Arial Narrow" w:cs="Arial"/>
          <w:sz w:val="22"/>
          <w:szCs w:val="22"/>
        </w:rPr>
        <w:t>grant on Public Health Actions which looks mainly at physical activity, nutrition, obesity</w:t>
      </w:r>
      <w:r w:rsidR="004C07FC">
        <w:rPr>
          <w:rFonts w:ascii="Arial Narrow" w:hAnsi="Arial Narrow" w:cs="Arial"/>
          <w:sz w:val="22"/>
          <w:szCs w:val="22"/>
        </w:rPr>
        <w:t>, heart disease and stroke</w:t>
      </w:r>
      <w:r>
        <w:rPr>
          <w:rFonts w:ascii="Arial Narrow" w:hAnsi="Arial Narrow" w:cs="Arial"/>
          <w:sz w:val="22"/>
          <w:szCs w:val="22"/>
        </w:rPr>
        <w:t xml:space="preserve"> and diabetes.  </w:t>
      </w:r>
    </w:p>
    <w:p w:rsidR="004C07FC" w:rsidRDefault="004C07FC" w:rsidP="001112ED">
      <w:pPr>
        <w:rPr>
          <w:rFonts w:ascii="Arial Narrow" w:hAnsi="Arial Narrow" w:cs="Arial"/>
          <w:sz w:val="22"/>
          <w:szCs w:val="22"/>
        </w:rPr>
      </w:pPr>
    </w:p>
    <w:p w:rsidR="00FF71CC" w:rsidRDefault="004C07FC" w:rsidP="001112ED">
      <w:pPr>
        <w:rPr>
          <w:rFonts w:ascii="Arial Narrow" w:hAnsi="Arial Narrow" w:cs="Arial"/>
          <w:sz w:val="22"/>
          <w:szCs w:val="22"/>
        </w:rPr>
      </w:pPr>
      <w:r>
        <w:rPr>
          <w:rFonts w:ascii="Arial Narrow" w:hAnsi="Arial Narrow" w:cs="Arial"/>
          <w:sz w:val="22"/>
          <w:szCs w:val="22"/>
        </w:rPr>
        <w:t>Mr. Gatto stated</w:t>
      </w:r>
      <w:r w:rsidR="00FF71CC">
        <w:rPr>
          <w:rFonts w:ascii="Arial Narrow" w:hAnsi="Arial Narrow" w:cs="Arial"/>
          <w:sz w:val="22"/>
          <w:szCs w:val="22"/>
        </w:rPr>
        <w:t xml:space="preserve"> that Lisa Moore, program manager for the Tobacco Prevention Program is currently working on </w:t>
      </w:r>
      <w:r>
        <w:rPr>
          <w:rFonts w:ascii="Arial Narrow" w:hAnsi="Arial Narrow" w:cs="Arial"/>
          <w:sz w:val="22"/>
          <w:szCs w:val="22"/>
        </w:rPr>
        <w:t>the Tobacco</w:t>
      </w:r>
      <w:r w:rsidR="00FF71CC">
        <w:rPr>
          <w:rFonts w:ascii="Arial Narrow" w:hAnsi="Arial Narrow" w:cs="Arial"/>
          <w:sz w:val="22"/>
          <w:szCs w:val="22"/>
        </w:rPr>
        <w:t xml:space="preserve"> CDC grant application that could possibly bring a little more money to that program.</w:t>
      </w:r>
    </w:p>
    <w:p w:rsidR="00FF71CC" w:rsidRDefault="00FF71CC" w:rsidP="001112ED">
      <w:pPr>
        <w:rPr>
          <w:rFonts w:ascii="Arial Narrow" w:hAnsi="Arial Narrow" w:cs="Arial"/>
          <w:sz w:val="22"/>
          <w:szCs w:val="22"/>
        </w:rPr>
      </w:pPr>
    </w:p>
    <w:p w:rsidR="00FF71CC" w:rsidRPr="006D0D6F" w:rsidRDefault="00FF71CC" w:rsidP="001112ED">
      <w:pPr>
        <w:rPr>
          <w:rFonts w:ascii="Arial Narrow" w:hAnsi="Arial Narrow" w:cs="Arial"/>
          <w:sz w:val="22"/>
          <w:szCs w:val="22"/>
        </w:rPr>
      </w:pPr>
      <w:r>
        <w:rPr>
          <w:rFonts w:ascii="Arial Narrow" w:hAnsi="Arial Narrow" w:cs="Arial"/>
          <w:sz w:val="22"/>
          <w:szCs w:val="22"/>
        </w:rPr>
        <w:t xml:space="preserve">Jeanne Chiquoine commented that there may be a possible push back regarding indoor tanning as the prom season approaches after the </w:t>
      </w:r>
      <w:r w:rsidR="008D4A87">
        <w:rPr>
          <w:rFonts w:ascii="Arial Narrow" w:hAnsi="Arial Narrow" w:cs="Arial"/>
          <w:sz w:val="22"/>
          <w:szCs w:val="22"/>
        </w:rPr>
        <w:t>New Year</w:t>
      </w:r>
      <w:r>
        <w:rPr>
          <w:rFonts w:ascii="Arial Narrow" w:hAnsi="Arial Narrow" w:cs="Arial"/>
          <w:sz w:val="22"/>
          <w:szCs w:val="22"/>
        </w:rPr>
        <w:t>.</w:t>
      </w:r>
    </w:p>
    <w:p w:rsidR="00AA14F9" w:rsidRDefault="00AA14F9" w:rsidP="001112ED">
      <w:pPr>
        <w:rPr>
          <w:rFonts w:ascii="Arial Narrow" w:hAnsi="Arial Narrow" w:cs="Arial"/>
          <w:b/>
          <w:sz w:val="22"/>
          <w:szCs w:val="22"/>
          <w:u w:val="single"/>
        </w:rPr>
      </w:pPr>
    </w:p>
    <w:p w:rsidR="00AA14F9" w:rsidRDefault="00AA14F9" w:rsidP="001112ED">
      <w:pPr>
        <w:rPr>
          <w:rFonts w:ascii="Arial Narrow" w:hAnsi="Arial Narrow" w:cs="Arial"/>
          <w:b/>
          <w:sz w:val="22"/>
          <w:szCs w:val="22"/>
          <w:u w:val="single"/>
        </w:rPr>
      </w:pPr>
      <w:r>
        <w:rPr>
          <w:rFonts w:ascii="Arial Narrow" w:hAnsi="Arial Narrow" w:cs="Arial"/>
          <w:b/>
          <w:sz w:val="22"/>
          <w:szCs w:val="22"/>
          <w:u w:val="single"/>
        </w:rPr>
        <w:t>Adjourn</w:t>
      </w:r>
    </w:p>
    <w:p w:rsidR="00AA14F9" w:rsidRPr="00AA14F9" w:rsidRDefault="00AA14F9" w:rsidP="001112ED">
      <w:pPr>
        <w:rPr>
          <w:rFonts w:ascii="Arial Narrow" w:hAnsi="Arial Narrow" w:cs="Arial"/>
          <w:sz w:val="22"/>
          <w:szCs w:val="22"/>
        </w:rPr>
      </w:pPr>
      <w:r w:rsidRPr="00AA14F9">
        <w:rPr>
          <w:rFonts w:ascii="Arial Narrow" w:hAnsi="Arial Narrow" w:cs="Arial"/>
          <w:sz w:val="22"/>
          <w:szCs w:val="22"/>
        </w:rPr>
        <w:t xml:space="preserve">The </w:t>
      </w:r>
      <w:r w:rsidR="00EB5038">
        <w:rPr>
          <w:rFonts w:ascii="Arial Narrow" w:hAnsi="Arial Narrow" w:cs="Arial"/>
          <w:sz w:val="22"/>
          <w:szCs w:val="22"/>
        </w:rPr>
        <w:t>committee meeting adjourned at 11:20</w:t>
      </w:r>
      <w:r w:rsidR="000F400C">
        <w:rPr>
          <w:rFonts w:ascii="Arial Narrow" w:hAnsi="Arial Narrow" w:cs="Arial"/>
          <w:sz w:val="22"/>
          <w:szCs w:val="22"/>
        </w:rPr>
        <w:t xml:space="preserve"> A.</w:t>
      </w:r>
      <w:r w:rsidRPr="00AA14F9">
        <w:rPr>
          <w:rFonts w:ascii="Arial Narrow" w:hAnsi="Arial Narrow" w:cs="Arial"/>
          <w:sz w:val="22"/>
          <w:szCs w:val="22"/>
        </w:rPr>
        <w:t>M.</w:t>
      </w:r>
    </w:p>
    <w:p w:rsidR="005206FF" w:rsidRPr="005206FF" w:rsidRDefault="005206FF" w:rsidP="005206FF">
      <w:pPr>
        <w:rPr>
          <w:rFonts w:ascii="Arial Narrow" w:hAnsi="Arial Narrow" w:cs="Arial"/>
          <w:sz w:val="22"/>
          <w:szCs w:val="22"/>
        </w:rPr>
      </w:pPr>
    </w:p>
    <w:p w:rsidR="0022467F" w:rsidRPr="0039329C" w:rsidRDefault="0022467F" w:rsidP="0022467F">
      <w:pPr>
        <w:autoSpaceDE w:val="0"/>
        <w:jc w:val="both"/>
        <w:rPr>
          <w:rFonts w:ascii="Arial Narrow" w:hAnsi="Arial Narrow"/>
          <w:color w:val="000000"/>
          <w:sz w:val="22"/>
          <w:szCs w:val="22"/>
        </w:rPr>
      </w:pPr>
    </w:p>
    <w:p w:rsidR="0022467F" w:rsidRPr="0039329C" w:rsidRDefault="0022467F" w:rsidP="0022467F">
      <w:pPr>
        <w:autoSpaceDE w:val="0"/>
        <w:jc w:val="both"/>
        <w:rPr>
          <w:rFonts w:ascii="Arial Narrow" w:hAnsi="Arial Narrow"/>
          <w:color w:val="000000"/>
          <w:sz w:val="22"/>
          <w:szCs w:val="22"/>
        </w:rPr>
      </w:pPr>
    </w:p>
    <w:p w:rsidR="0022467F" w:rsidRDefault="00E230D0" w:rsidP="0022467F">
      <w:pPr>
        <w:autoSpaceDE w:val="0"/>
        <w:jc w:val="both"/>
        <w:rPr>
          <w:rFonts w:ascii="Arial Narrow" w:hAnsi="Arial Narrow" w:cs="Courier New"/>
          <w:color w:val="000000"/>
          <w:sz w:val="22"/>
          <w:szCs w:val="22"/>
        </w:rPr>
      </w:pPr>
      <w:r>
        <w:rPr>
          <w:rFonts w:ascii="Arial Narrow" w:hAnsi="Arial Narrow"/>
          <w:b/>
          <w:noProof/>
          <w:color w:val="000000"/>
          <w:sz w:val="22"/>
          <w:szCs w:val="22"/>
        </w:rPr>
        <mc:AlternateContent>
          <mc:Choice Requires="wps">
            <w:drawing>
              <wp:anchor distT="0" distB="0" distL="114300" distR="114300" simplePos="0" relativeHeight="251659776" behindDoc="0" locked="0" layoutInCell="1" allowOverlap="1" wp14:anchorId="76B2D1DD" wp14:editId="4529FAA1">
                <wp:simplePos x="0" y="0"/>
                <wp:positionH relativeFrom="column">
                  <wp:posOffset>-90805</wp:posOffset>
                </wp:positionH>
                <wp:positionV relativeFrom="paragraph">
                  <wp:posOffset>-271780</wp:posOffset>
                </wp:positionV>
                <wp:extent cx="7005955" cy="164465"/>
                <wp:effectExtent l="0" t="0" r="4445" b="698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rgbClr val="8DB3E2"/>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rsidR="00412A8C" w:rsidRPr="00BA4E40" w:rsidRDefault="00412A8C" w:rsidP="0022467F">
                            <w:pPr>
                              <w:jc w:val="center"/>
                              <w:rPr>
                                <w:rFonts w:ascii="Arial" w:hAnsi="Arial" w:cs="Arial"/>
                                <w:b/>
                                <w:color w:val="FFFFFF"/>
                                <w:sz w:val="22"/>
                                <w:szCs w:val="22"/>
                              </w:rPr>
                            </w:pPr>
                            <w:r w:rsidRPr="00BA4E40">
                              <w:rPr>
                                <w:rFonts w:ascii="Arial" w:hAnsi="Arial" w:cs="Arial"/>
                                <w:b/>
                                <w:color w:val="FFFFFF"/>
                                <w:sz w:val="22"/>
                                <w:szCs w:val="22"/>
                              </w:rPr>
                              <w:t>Documentation</w:t>
                            </w:r>
                          </w:p>
                          <w:p w:rsidR="00412A8C" w:rsidRDefault="00412A8C" w:rsidP="0022467F"/>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left:0;text-align:left;margin-left:-7.15pt;margin-top:-21.4pt;width:551.65pt;height:12.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" fillcolor="#8db3e2" stroked="f" strokecolor="#cfc">
                <v:textbox inset=",0,,0">
                  <w:txbxContent>
                    <w:p w:rsidR="00412A8C" w:rsidRPr="00BA4E40" w:rsidRDefault="00412A8C" w:rsidP="0022467F">
                      <w:pPr>
                        <w:jc w:val="center"/>
                        <w:rPr>
                          <w:rFonts w:ascii="Arial" w:hAnsi="Arial" w:cs="Arial"/>
                          <w:b/>
                          <w:color w:val="FFFFFF"/>
                          <w:sz w:val="22"/>
                          <w:szCs w:val="22"/>
                        </w:rPr>
                      </w:pPr>
                      <w:r w:rsidRPr="00BA4E40">
                        <w:rPr>
                          <w:rFonts w:ascii="Arial" w:hAnsi="Arial" w:cs="Arial"/>
                          <w:b/>
                          <w:color w:val="FFFFFF"/>
                          <w:sz w:val="22"/>
                          <w:szCs w:val="22"/>
                        </w:rPr>
                        <w:t>Documentation</w:t>
                      </w:r>
                    </w:p>
                    <w:p w:rsidR="00412A8C" w:rsidRDefault="00412A8C" w:rsidP="0022467F"/>
                  </w:txbxContent>
                </v:textbox>
              </v:shape>
            </w:pict>
          </mc:Fallback>
        </mc:AlternateContent>
      </w:r>
      <w:r w:rsidR="0022467F" w:rsidRPr="0039329C">
        <w:rPr>
          <w:rFonts w:ascii="Arial Narrow" w:hAnsi="Arial Narrow"/>
          <w:color w:val="000000"/>
          <w:sz w:val="22"/>
          <w:szCs w:val="22"/>
        </w:rPr>
        <w:t>Along with the meeting agenda and minutes from the previous committee meeting,</w:t>
      </w:r>
      <w:r w:rsidR="0022467F" w:rsidRPr="0039329C">
        <w:rPr>
          <w:rFonts w:ascii="Arial Narrow" w:hAnsi="Arial Narrow" w:cs="Courier New"/>
          <w:color w:val="000000"/>
          <w:sz w:val="22"/>
          <w:szCs w:val="22"/>
        </w:rPr>
        <w:t xml:space="preserve"> the following documents were provided at this meeting and are available upon request from Fred Gatto at 302-744-1010 or email </w:t>
      </w:r>
      <w:hyperlink r:id="rId11" w:history="1">
        <w:r w:rsidR="00581368" w:rsidRPr="006C6280">
          <w:rPr>
            <w:rStyle w:val="Hyperlink"/>
            <w:rFonts w:ascii="Arial Narrow" w:hAnsi="Arial Narrow"/>
            <w:sz w:val="22"/>
            <w:szCs w:val="22"/>
          </w:rPr>
          <w:t>Fred.Gatto@state.de.us</w:t>
        </w:r>
      </w:hyperlink>
      <w:r w:rsidR="0022467F" w:rsidRPr="0039329C">
        <w:rPr>
          <w:rFonts w:ascii="Arial Narrow" w:hAnsi="Arial Narrow"/>
          <w:color w:val="000000"/>
          <w:sz w:val="22"/>
          <w:szCs w:val="22"/>
        </w:rPr>
        <w:t>.</w:t>
      </w:r>
      <w:r w:rsidR="0022467F" w:rsidRPr="0039329C">
        <w:rPr>
          <w:rFonts w:ascii="Arial Narrow" w:hAnsi="Arial Narrow" w:cs="Courier New"/>
          <w:color w:val="000000"/>
          <w:sz w:val="22"/>
          <w:szCs w:val="22"/>
        </w:rPr>
        <w:t xml:space="preserve"> </w:t>
      </w:r>
    </w:p>
    <w:p w:rsidR="0022467F" w:rsidRPr="0039329C" w:rsidRDefault="00E230D0" w:rsidP="00D41DEE">
      <w:pPr>
        <w:autoSpaceDE w:val="0"/>
        <w:autoSpaceDN w:val="0"/>
        <w:adjustRightInd w:val="0"/>
        <w:jc w:val="both"/>
        <w:rPr>
          <w:rFonts w:ascii="Arial Narrow" w:hAnsi="Arial Narrow" w:cs="Arial"/>
          <w:color w:val="000000"/>
          <w:sz w:val="22"/>
          <w:szCs w:val="22"/>
        </w:rPr>
      </w:pPr>
      <w:r>
        <w:rPr>
          <w:rFonts w:ascii="Arial Narrow" w:hAnsi="Arial Narrow" w:cs="Arial"/>
          <w:noProof/>
          <w:color w:val="000000"/>
          <w:sz w:val="22"/>
          <w:szCs w:val="22"/>
        </w:rPr>
        <mc:AlternateContent>
          <mc:Choice Requires="wps">
            <w:drawing>
              <wp:anchor distT="0" distB="0" distL="114300" distR="114300" simplePos="0" relativeHeight="251660800" behindDoc="0" locked="0" layoutInCell="1" allowOverlap="1" wp14:anchorId="7680C954" wp14:editId="45B8895C">
                <wp:simplePos x="0" y="0"/>
                <wp:positionH relativeFrom="column">
                  <wp:posOffset>-90805</wp:posOffset>
                </wp:positionH>
                <wp:positionV relativeFrom="paragraph">
                  <wp:posOffset>68580</wp:posOffset>
                </wp:positionV>
                <wp:extent cx="7005955" cy="164465"/>
                <wp:effectExtent l="0" t="0" r="4445" b="698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rgbClr val="8DB3E2"/>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rsidR="00412A8C" w:rsidRPr="00BA4E40" w:rsidRDefault="00412A8C" w:rsidP="0022467F">
                            <w:pPr>
                              <w:jc w:val="center"/>
                              <w:rPr>
                                <w:rFonts w:ascii="Arial" w:hAnsi="Arial" w:cs="Arial"/>
                                <w:b/>
                                <w:color w:val="FFFFFF"/>
                                <w:sz w:val="22"/>
                                <w:szCs w:val="22"/>
                              </w:rPr>
                            </w:pPr>
                            <w:r w:rsidRPr="00BA4E40">
                              <w:rPr>
                                <w:rFonts w:ascii="Arial" w:hAnsi="Arial" w:cs="Arial"/>
                                <w:b/>
                                <w:color w:val="FFFFFF"/>
                                <w:sz w:val="22"/>
                                <w:szCs w:val="22"/>
                              </w:rPr>
                              <w:t>Future Meeting(s)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left:0;text-align:left;margin-left:-7.15pt;margin-top:5.4pt;width:551.65pt;height:12.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" fillcolor="#8db3e2" stroked="f" strokecolor="#cfc">
                <v:textbox inset=",0,,0">
                  <w:txbxContent>
                    <w:p w:rsidR="00412A8C" w:rsidRPr="00BA4E40" w:rsidRDefault="00412A8C" w:rsidP="0022467F">
                      <w:pPr>
                        <w:jc w:val="center"/>
                        <w:rPr>
                          <w:rFonts w:ascii="Arial" w:hAnsi="Arial" w:cs="Arial"/>
                          <w:b/>
                          <w:color w:val="FFFFFF"/>
                          <w:sz w:val="22"/>
                          <w:szCs w:val="22"/>
                        </w:rPr>
                      </w:pPr>
                      <w:r w:rsidRPr="00BA4E40">
                        <w:rPr>
                          <w:rFonts w:ascii="Arial" w:hAnsi="Arial" w:cs="Arial"/>
                          <w:b/>
                          <w:color w:val="FFFFFF"/>
                          <w:sz w:val="22"/>
                          <w:szCs w:val="22"/>
                        </w:rPr>
                        <w:t>Future Meeting(s)</w:t>
                      </w:r>
                    </w:p>
                  </w:txbxContent>
                </v:textbox>
              </v:shape>
            </w:pict>
          </mc:Fallback>
        </mc:AlternateContent>
      </w:r>
    </w:p>
    <w:p w:rsidR="00D41DEE" w:rsidRPr="0039329C" w:rsidRDefault="00D41DEE" w:rsidP="00D41DEE">
      <w:pPr>
        <w:autoSpaceDE w:val="0"/>
        <w:autoSpaceDN w:val="0"/>
        <w:adjustRightInd w:val="0"/>
        <w:jc w:val="both"/>
        <w:rPr>
          <w:rFonts w:ascii="Arial Narrow" w:hAnsi="Arial Narrow" w:cs="Arial"/>
          <w:color w:val="000000"/>
          <w:sz w:val="22"/>
          <w:szCs w:val="22"/>
        </w:rPr>
      </w:pPr>
    </w:p>
    <w:p w:rsidR="00CF0D91" w:rsidRDefault="005206FF" w:rsidP="00CF0D91">
      <w:pPr>
        <w:jc w:val="both"/>
        <w:rPr>
          <w:rFonts w:ascii="Arial Narrow" w:hAnsi="Arial Narrow"/>
          <w:color w:val="000000"/>
          <w:sz w:val="22"/>
          <w:szCs w:val="22"/>
        </w:rPr>
      </w:pPr>
      <w:r>
        <w:rPr>
          <w:rFonts w:ascii="Arial Narrow" w:hAnsi="Arial Narrow"/>
          <w:color w:val="000000"/>
          <w:sz w:val="22"/>
          <w:szCs w:val="22"/>
        </w:rPr>
        <w:t xml:space="preserve">The </w:t>
      </w:r>
      <w:r w:rsidR="00DF777B">
        <w:rPr>
          <w:rFonts w:ascii="Arial Narrow" w:hAnsi="Arial Narrow"/>
          <w:color w:val="000000"/>
          <w:sz w:val="22"/>
          <w:szCs w:val="22"/>
        </w:rPr>
        <w:t xml:space="preserve">next </w:t>
      </w:r>
      <w:r w:rsidR="00CF0D91">
        <w:rPr>
          <w:rFonts w:ascii="Arial Narrow" w:hAnsi="Arial Narrow"/>
          <w:color w:val="000000"/>
          <w:sz w:val="22"/>
          <w:szCs w:val="22"/>
        </w:rPr>
        <w:t>meeting for the Tobacco &amp; Other Risk Factors Committ</w:t>
      </w:r>
      <w:r w:rsidR="00495E07">
        <w:rPr>
          <w:rFonts w:ascii="Arial Narrow" w:hAnsi="Arial Narrow"/>
          <w:color w:val="000000"/>
          <w:sz w:val="22"/>
          <w:szCs w:val="22"/>
        </w:rPr>
        <w:t xml:space="preserve">ee </w:t>
      </w:r>
      <w:r w:rsidR="00EB5038">
        <w:rPr>
          <w:rFonts w:ascii="Arial Narrow" w:hAnsi="Arial Narrow"/>
          <w:color w:val="000000"/>
          <w:sz w:val="22"/>
          <w:szCs w:val="22"/>
        </w:rPr>
        <w:t xml:space="preserve">is </w:t>
      </w:r>
      <w:r w:rsidR="00EB5038" w:rsidRPr="00EB5038">
        <w:rPr>
          <w:rFonts w:ascii="Arial Narrow" w:hAnsi="Arial Narrow"/>
          <w:b/>
          <w:color w:val="000000"/>
          <w:sz w:val="22"/>
          <w:szCs w:val="22"/>
        </w:rPr>
        <w:t>TUESDAY, JANUARY 20, 2015</w:t>
      </w:r>
      <w:r>
        <w:rPr>
          <w:rFonts w:ascii="Arial Narrow" w:hAnsi="Arial Narrow"/>
          <w:color w:val="000000"/>
          <w:sz w:val="22"/>
          <w:szCs w:val="22"/>
        </w:rPr>
        <w:t xml:space="preserve"> from 10:00am to 11:30am at Delaware Tech and Community College, Dover Delaware</w:t>
      </w:r>
      <w:r w:rsidR="00091A5B">
        <w:rPr>
          <w:rFonts w:ascii="Arial Narrow" w:hAnsi="Arial Narrow"/>
          <w:color w:val="000000"/>
          <w:sz w:val="22"/>
          <w:szCs w:val="22"/>
        </w:rPr>
        <w:t xml:space="preserve">.  </w:t>
      </w:r>
    </w:p>
    <w:sectPr w:rsidR="00CF0D91" w:rsidSect="0039329C">
      <w:headerReference w:type="default" r:id="rId12"/>
      <w:pgSz w:w="12240" w:h="15840" w:code="1"/>
      <w:pgMar w:top="720" w:right="720" w:bottom="720" w:left="720" w:header="432" w:footer="0"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9C184D" w15:done="0"/>
  <w15:commentEx w15:paraId="145CFAEC" w15:done="0"/>
  <w15:commentEx w15:paraId="4E12E502" w15:done="0"/>
  <w15:commentEx w15:paraId="45E85D2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081" w:rsidRDefault="00DB2081">
      <w:r>
        <w:separator/>
      </w:r>
    </w:p>
  </w:endnote>
  <w:endnote w:type="continuationSeparator" w:id="0">
    <w:p w:rsidR="00DB2081" w:rsidRDefault="00DB2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081" w:rsidRDefault="00DB2081">
      <w:r>
        <w:separator/>
      </w:r>
    </w:p>
  </w:footnote>
  <w:footnote w:type="continuationSeparator" w:id="0">
    <w:p w:rsidR="00DB2081" w:rsidRDefault="00DB20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A8C" w:rsidRDefault="00412A8C">
    <w:pPr>
      <w:pStyle w:val="Footer"/>
      <w:jc w:val="right"/>
      <w:rPr>
        <w:rFonts w:ascii="Arial Narrow" w:hAnsi="Arial Narrow"/>
        <w:color w:val="808080"/>
      </w:rPr>
    </w:pPr>
    <w:r>
      <w:rPr>
        <w:rFonts w:ascii="Arial Narrow" w:hAnsi="Arial Narrow"/>
        <w:color w:val="808080"/>
      </w:rPr>
      <w:t xml:space="preserve">Delaware Cancer Consortium  </w:t>
    </w:r>
  </w:p>
  <w:p w:rsidR="00412A8C" w:rsidRDefault="00412A8C">
    <w:pPr>
      <w:pStyle w:val="Footer"/>
      <w:jc w:val="right"/>
      <w:rPr>
        <w:rFonts w:ascii="Arial Narrow" w:hAnsi="Arial Narrow"/>
        <w:color w:val="808080"/>
      </w:rPr>
    </w:pPr>
    <w:r>
      <w:rPr>
        <w:rFonts w:ascii="Arial Narrow" w:hAnsi="Arial Narrow"/>
        <w:color w:val="808080"/>
      </w:rPr>
      <w:t xml:space="preserve">Page </w:t>
    </w:r>
    <w:r>
      <w:rPr>
        <w:rFonts w:ascii="Arial Narrow" w:hAnsi="Arial Narrow"/>
        <w:color w:val="808080"/>
      </w:rPr>
      <w:fldChar w:fldCharType="begin"/>
    </w:r>
    <w:r>
      <w:rPr>
        <w:rFonts w:ascii="Arial Narrow" w:hAnsi="Arial Narrow"/>
        <w:color w:val="808080"/>
      </w:rPr>
      <w:instrText xml:space="preserve"> PAGE </w:instrText>
    </w:r>
    <w:r>
      <w:rPr>
        <w:rFonts w:ascii="Arial Narrow" w:hAnsi="Arial Narrow"/>
        <w:color w:val="808080"/>
      </w:rPr>
      <w:fldChar w:fldCharType="separate"/>
    </w:r>
    <w:r w:rsidR="004126BA">
      <w:rPr>
        <w:rFonts w:ascii="Arial Narrow" w:hAnsi="Arial Narrow"/>
        <w:noProof/>
        <w:color w:val="808080"/>
      </w:rPr>
      <w:t>2</w:t>
    </w:r>
    <w:r>
      <w:rPr>
        <w:rFonts w:ascii="Arial Narrow" w:hAnsi="Arial Narrow"/>
        <w:color w:val="808080"/>
      </w:rPr>
      <w:fldChar w:fldCharType="end"/>
    </w:r>
    <w:r>
      <w:rPr>
        <w:rFonts w:ascii="Arial Narrow" w:hAnsi="Arial Narrow"/>
        <w:color w:val="808080"/>
      </w:rPr>
      <w:t xml:space="preserve"> of </w:t>
    </w:r>
    <w:r>
      <w:rPr>
        <w:rFonts w:ascii="Arial Narrow" w:hAnsi="Arial Narrow"/>
        <w:color w:val="808080"/>
      </w:rPr>
      <w:fldChar w:fldCharType="begin"/>
    </w:r>
    <w:r>
      <w:rPr>
        <w:rFonts w:ascii="Arial Narrow" w:hAnsi="Arial Narrow"/>
        <w:color w:val="808080"/>
      </w:rPr>
      <w:instrText xml:space="preserve"> NUMPAGES </w:instrText>
    </w:r>
    <w:r>
      <w:rPr>
        <w:rFonts w:ascii="Arial Narrow" w:hAnsi="Arial Narrow"/>
        <w:color w:val="808080"/>
      </w:rPr>
      <w:fldChar w:fldCharType="separate"/>
    </w:r>
    <w:r w:rsidR="004126BA">
      <w:rPr>
        <w:rFonts w:ascii="Arial Narrow" w:hAnsi="Arial Narrow"/>
        <w:noProof/>
        <w:color w:val="808080"/>
      </w:rPr>
      <w:t>2</w:t>
    </w:r>
    <w:r>
      <w:rPr>
        <w:rFonts w:ascii="Arial Narrow" w:hAnsi="Arial Narrow"/>
        <w:color w:val="808080"/>
      </w:rPr>
      <w:fldChar w:fldCharType="end"/>
    </w:r>
  </w:p>
  <w:p w:rsidR="00412A8C" w:rsidRDefault="00412A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472D6B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EA25F4"/>
    <w:multiLevelType w:val="hybridMultilevel"/>
    <w:tmpl w:val="99B0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9C7BA8"/>
    <w:multiLevelType w:val="multilevel"/>
    <w:tmpl w:val="81481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bullet"/>
      <w:lvlText w:val=""/>
      <w:lvlJc w:val="left"/>
      <w:pPr>
        <w:tabs>
          <w:tab w:val="num" w:pos="2250"/>
        </w:tabs>
        <w:ind w:left="2250" w:hanging="720"/>
      </w:pPr>
      <w:rPr>
        <w:rFonts w:ascii="Symbol" w:hAnsi="Symbol" w:hint="default"/>
      </w:r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0924670D"/>
    <w:multiLevelType w:val="multilevel"/>
    <w:tmpl w:val="04090021"/>
    <w:lvl w:ilvl="0">
      <w:start w:val="1"/>
      <w:numFmt w:val="bullet"/>
      <w:lvlText w:val=""/>
      <w:lvlJc w:val="left"/>
      <w:pPr>
        <w:ind w:left="1440" w:hanging="360"/>
      </w:pPr>
      <w:rPr>
        <w:rFonts w:ascii="Wingdings" w:hAnsi="Wingdings" w:hint="default"/>
      </w:rPr>
    </w:lvl>
    <w:lvl w:ilvl="1">
      <w:start w:val="1"/>
      <w:numFmt w:val="bullet"/>
      <w:lvlText w:val=""/>
      <w:lvlJc w:val="left"/>
      <w:pPr>
        <w:ind w:left="180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2880" w:hanging="360"/>
      </w:pPr>
      <w:rPr>
        <w:rFonts w:ascii="Symbol" w:hAnsi="Symbol"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600" w:hanging="360"/>
      </w:pPr>
      <w:rPr>
        <w:rFonts w:ascii="Wingdings" w:hAnsi="Wingdings" w:hint="default"/>
      </w:rPr>
    </w:lvl>
    <w:lvl w:ilvl="7">
      <w:start w:val="1"/>
      <w:numFmt w:val="bullet"/>
      <w:lvlText w:val=""/>
      <w:lvlJc w:val="left"/>
      <w:pPr>
        <w:ind w:left="3960" w:hanging="360"/>
      </w:pPr>
      <w:rPr>
        <w:rFonts w:ascii="Symbol" w:hAnsi="Symbol" w:hint="default"/>
      </w:rPr>
    </w:lvl>
    <w:lvl w:ilvl="8">
      <w:start w:val="1"/>
      <w:numFmt w:val="bullet"/>
      <w:lvlText w:val=""/>
      <w:lvlJc w:val="left"/>
      <w:pPr>
        <w:ind w:left="4320" w:hanging="360"/>
      </w:pPr>
      <w:rPr>
        <w:rFonts w:ascii="Symbol" w:hAnsi="Symbol" w:hint="default"/>
      </w:rPr>
    </w:lvl>
  </w:abstractNum>
  <w:abstractNum w:abstractNumId="4">
    <w:nsid w:val="0D510E11"/>
    <w:multiLevelType w:val="hybridMultilevel"/>
    <w:tmpl w:val="0FA6D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6D4465"/>
    <w:multiLevelType w:val="multilevel"/>
    <w:tmpl w:val="81481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bullet"/>
      <w:lvlText w:val=""/>
      <w:lvlJc w:val="left"/>
      <w:pPr>
        <w:tabs>
          <w:tab w:val="num" w:pos="1440"/>
        </w:tabs>
        <w:ind w:left="1440" w:hanging="720"/>
      </w:pPr>
      <w:rPr>
        <w:rFonts w:ascii="Symbol" w:hAnsi="Symbol" w:hint="default"/>
      </w:r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0F9E5449"/>
    <w:multiLevelType w:val="hybridMultilevel"/>
    <w:tmpl w:val="5AFA8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713DBB"/>
    <w:multiLevelType w:val="hybridMultilevel"/>
    <w:tmpl w:val="05864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877F0B"/>
    <w:multiLevelType w:val="hybridMultilevel"/>
    <w:tmpl w:val="2834BC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5A21955"/>
    <w:multiLevelType w:val="hybridMultilevel"/>
    <w:tmpl w:val="2A94B9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6206C8B"/>
    <w:multiLevelType w:val="hybridMultilevel"/>
    <w:tmpl w:val="DCC2AD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19B62386"/>
    <w:multiLevelType w:val="hybridMultilevel"/>
    <w:tmpl w:val="15CA5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5E7D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108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7CD1F8E"/>
    <w:multiLevelType w:val="hybridMultilevel"/>
    <w:tmpl w:val="66D80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120358"/>
    <w:multiLevelType w:val="multilevel"/>
    <w:tmpl w:val="D7124E8E"/>
    <w:lvl w:ilvl="0">
      <w:start w:val="1"/>
      <w:numFmt w:val="bullet"/>
      <w:lvlText w:val=""/>
      <w:lvlJc w:val="left"/>
      <w:pPr>
        <w:tabs>
          <w:tab w:val="num" w:pos="1440"/>
        </w:tabs>
        <w:ind w:left="1440" w:hanging="720"/>
      </w:pPr>
      <w:rPr>
        <w:rFonts w:ascii="Symbol" w:hAnsi="Symbol" w:hint="default"/>
      </w:r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2160"/>
        </w:tabs>
        <w:ind w:left="21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15">
    <w:nsid w:val="29FA0F8C"/>
    <w:multiLevelType w:val="multilevel"/>
    <w:tmpl w:val="04090021"/>
    <w:lvl w:ilvl="0">
      <w:start w:val="1"/>
      <w:numFmt w:val="bullet"/>
      <w:lvlText w:val=""/>
      <w:lvlJc w:val="left"/>
      <w:pPr>
        <w:ind w:left="1440" w:hanging="360"/>
      </w:pPr>
      <w:rPr>
        <w:rFonts w:ascii="Wingdings" w:hAnsi="Wingdings" w:hint="default"/>
      </w:rPr>
    </w:lvl>
    <w:lvl w:ilvl="1">
      <w:start w:val="1"/>
      <w:numFmt w:val="bullet"/>
      <w:lvlText w:val=""/>
      <w:lvlJc w:val="left"/>
      <w:pPr>
        <w:ind w:left="990" w:hanging="360"/>
      </w:pPr>
      <w:rPr>
        <w:rFonts w:ascii="Wingdings" w:hAnsi="Wingdings" w:hint="default"/>
      </w:rPr>
    </w:lvl>
    <w:lvl w:ilvl="2">
      <w:start w:val="1"/>
      <w:numFmt w:val="bullet"/>
      <w:lvlText w:val=""/>
      <w:lvlJc w:val="left"/>
      <w:pPr>
        <w:ind w:left="1350" w:hanging="360"/>
      </w:pPr>
      <w:rPr>
        <w:rFonts w:ascii="Wingdings" w:hAnsi="Wingdings" w:hint="default"/>
      </w:rPr>
    </w:lvl>
    <w:lvl w:ilvl="3">
      <w:start w:val="1"/>
      <w:numFmt w:val="bullet"/>
      <w:lvlText w:val=""/>
      <w:lvlJc w:val="left"/>
      <w:pPr>
        <w:ind w:left="1710" w:hanging="360"/>
      </w:pPr>
      <w:rPr>
        <w:rFonts w:ascii="Symbol" w:hAnsi="Symbol" w:hint="default"/>
      </w:rPr>
    </w:lvl>
    <w:lvl w:ilvl="4">
      <w:start w:val="1"/>
      <w:numFmt w:val="bullet"/>
      <w:lvlText w:val=""/>
      <w:lvlJc w:val="left"/>
      <w:pPr>
        <w:ind w:left="2070" w:hanging="360"/>
      </w:pPr>
      <w:rPr>
        <w:rFonts w:ascii="Symbol" w:hAnsi="Symbol" w:hint="default"/>
      </w:rPr>
    </w:lvl>
    <w:lvl w:ilvl="5">
      <w:start w:val="1"/>
      <w:numFmt w:val="bullet"/>
      <w:lvlText w:val=""/>
      <w:lvlJc w:val="left"/>
      <w:pPr>
        <w:ind w:left="2430" w:hanging="360"/>
      </w:pPr>
      <w:rPr>
        <w:rFonts w:ascii="Wingdings" w:hAnsi="Wingdings" w:hint="default"/>
      </w:rPr>
    </w:lvl>
    <w:lvl w:ilvl="6">
      <w:start w:val="1"/>
      <w:numFmt w:val="bullet"/>
      <w:lvlText w:val=""/>
      <w:lvlJc w:val="left"/>
      <w:pPr>
        <w:ind w:left="2790" w:hanging="360"/>
      </w:pPr>
      <w:rPr>
        <w:rFonts w:ascii="Wingdings" w:hAnsi="Wingdings" w:hint="default"/>
      </w:rPr>
    </w:lvl>
    <w:lvl w:ilvl="7">
      <w:start w:val="1"/>
      <w:numFmt w:val="bullet"/>
      <w:lvlText w:val=""/>
      <w:lvlJc w:val="left"/>
      <w:pPr>
        <w:ind w:left="3150" w:hanging="360"/>
      </w:pPr>
      <w:rPr>
        <w:rFonts w:ascii="Symbol" w:hAnsi="Symbol" w:hint="default"/>
      </w:rPr>
    </w:lvl>
    <w:lvl w:ilvl="8">
      <w:start w:val="1"/>
      <w:numFmt w:val="bullet"/>
      <w:lvlText w:val=""/>
      <w:lvlJc w:val="left"/>
      <w:pPr>
        <w:ind w:left="3510" w:hanging="360"/>
      </w:pPr>
      <w:rPr>
        <w:rFonts w:ascii="Symbol" w:hAnsi="Symbol" w:hint="default"/>
      </w:rPr>
    </w:lvl>
  </w:abstractNum>
  <w:abstractNum w:abstractNumId="16">
    <w:nsid w:val="2C794CD3"/>
    <w:multiLevelType w:val="hybridMultilevel"/>
    <w:tmpl w:val="E7C4C5C8"/>
    <w:lvl w:ilvl="0" w:tplc="0409000F">
      <w:start w:val="1"/>
      <w:numFmt w:val="decimal"/>
      <w:lvlText w:val="%1."/>
      <w:lvlJc w:val="left"/>
      <w:pPr>
        <w:ind w:left="812" w:hanging="360"/>
      </w:pPr>
    </w:lvl>
    <w:lvl w:ilvl="1" w:tplc="04090019" w:tentative="1">
      <w:start w:val="1"/>
      <w:numFmt w:val="lowerLetter"/>
      <w:lvlText w:val="%2."/>
      <w:lvlJc w:val="left"/>
      <w:pPr>
        <w:ind w:left="1532" w:hanging="360"/>
      </w:pPr>
    </w:lvl>
    <w:lvl w:ilvl="2" w:tplc="0409001B" w:tentative="1">
      <w:start w:val="1"/>
      <w:numFmt w:val="lowerRoman"/>
      <w:lvlText w:val="%3."/>
      <w:lvlJc w:val="right"/>
      <w:pPr>
        <w:ind w:left="2252" w:hanging="180"/>
      </w:pPr>
    </w:lvl>
    <w:lvl w:ilvl="3" w:tplc="0409000F" w:tentative="1">
      <w:start w:val="1"/>
      <w:numFmt w:val="decimal"/>
      <w:lvlText w:val="%4."/>
      <w:lvlJc w:val="left"/>
      <w:pPr>
        <w:ind w:left="2972" w:hanging="360"/>
      </w:pPr>
    </w:lvl>
    <w:lvl w:ilvl="4" w:tplc="04090019" w:tentative="1">
      <w:start w:val="1"/>
      <w:numFmt w:val="lowerLetter"/>
      <w:lvlText w:val="%5."/>
      <w:lvlJc w:val="left"/>
      <w:pPr>
        <w:ind w:left="3692" w:hanging="360"/>
      </w:pPr>
    </w:lvl>
    <w:lvl w:ilvl="5" w:tplc="0409001B" w:tentative="1">
      <w:start w:val="1"/>
      <w:numFmt w:val="lowerRoman"/>
      <w:lvlText w:val="%6."/>
      <w:lvlJc w:val="right"/>
      <w:pPr>
        <w:ind w:left="4412" w:hanging="180"/>
      </w:pPr>
    </w:lvl>
    <w:lvl w:ilvl="6" w:tplc="0409000F" w:tentative="1">
      <w:start w:val="1"/>
      <w:numFmt w:val="decimal"/>
      <w:lvlText w:val="%7."/>
      <w:lvlJc w:val="left"/>
      <w:pPr>
        <w:ind w:left="5132" w:hanging="360"/>
      </w:pPr>
    </w:lvl>
    <w:lvl w:ilvl="7" w:tplc="04090019" w:tentative="1">
      <w:start w:val="1"/>
      <w:numFmt w:val="lowerLetter"/>
      <w:lvlText w:val="%8."/>
      <w:lvlJc w:val="left"/>
      <w:pPr>
        <w:ind w:left="5852" w:hanging="360"/>
      </w:pPr>
    </w:lvl>
    <w:lvl w:ilvl="8" w:tplc="0409001B" w:tentative="1">
      <w:start w:val="1"/>
      <w:numFmt w:val="lowerRoman"/>
      <w:lvlText w:val="%9."/>
      <w:lvlJc w:val="right"/>
      <w:pPr>
        <w:ind w:left="6572" w:hanging="180"/>
      </w:pPr>
    </w:lvl>
  </w:abstractNum>
  <w:abstractNum w:abstractNumId="17">
    <w:nsid w:val="301A7F2C"/>
    <w:multiLevelType w:val="multilevel"/>
    <w:tmpl w:val="81481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bullet"/>
      <w:lvlText w:val=""/>
      <w:lvlJc w:val="left"/>
      <w:pPr>
        <w:tabs>
          <w:tab w:val="num" w:pos="1440"/>
        </w:tabs>
        <w:ind w:left="1440" w:hanging="720"/>
      </w:pPr>
      <w:rPr>
        <w:rFonts w:ascii="Symbol" w:hAnsi="Symbol" w:hint="default"/>
      </w:r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31276444"/>
    <w:multiLevelType w:val="multilevel"/>
    <w:tmpl w:val="04090021"/>
    <w:lvl w:ilvl="0">
      <w:start w:val="1"/>
      <w:numFmt w:val="bullet"/>
      <w:lvlText w:val=""/>
      <w:lvlJc w:val="left"/>
      <w:pPr>
        <w:ind w:left="1440" w:hanging="360"/>
      </w:pPr>
      <w:rPr>
        <w:rFonts w:ascii="Wingdings" w:hAnsi="Wingdings" w:hint="default"/>
      </w:rPr>
    </w:lvl>
    <w:lvl w:ilvl="1">
      <w:start w:val="1"/>
      <w:numFmt w:val="bullet"/>
      <w:lvlText w:val=""/>
      <w:lvlJc w:val="left"/>
      <w:pPr>
        <w:ind w:left="180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2880" w:hanging="360"/>
      </w:pPr>
      <w:rPr>
        <w:rFonts w:ascii="Symbol" w:hAnsi="Symbol"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600" w:hanging="360"/>
      </w:pPr>
      <w:rPr>
        <w:rFonts w:ascii="Wingdings" w:hAnsi="Wingdings" w:hint="default"/>
      </w:rPr>
    </w:lvl>
    <w:lvl w:ilvl="7">
      <w:start w:val="1"/>
      <w:numFmt w:val="bullet"/>
      <w:lvlText w:val=""/>
      <w:lvlJc w:val="left"/>
      <w:pPr>
        <w:ind w:left="3960" w:hanging="360"/>
      </w:pPr>
      <w:rPr>
        <w:rFonts w:ascii="Symbol" w:hAnsi="Symbol" w:hint="default"/>
      </w:rPr>
    </w:lvl>
    <w:lvl w:ilvl="8">
      <w:start w:val="1"/>
      <w:numFmt w:val="bullet"/>
      <w:lvlText w:val=""/>
      <w:lvlJc w:val="left"/>
      <w:pPr>
        <w:ind w:left="4320" w:hanging="360"/>
      </w:pPr>
      <w:rPr>
        <w:rFonts w:ascii="Symbol" w:hAnsi="Symbol" w:hint="default"/>
      </w:rPr>
    </w:lvl>
  </w:abstractNum>
  <w:abstractNum w:abstractNumId="19">
    <w:nsid w:val="32441569"/>
    <w:multiLevelType w:val="multilevel"/>
    <w:tmpl w:val="81481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bullet"/>
      <w:lvlText w:val=""/>
      <w:lvlJc w:val="left"/>
      <w:pPr>
        <w:tabs>
          <w:tab w:val="num" w:pos="1440"/>
        </w:tabs>
        <w:ind w:left="1440" w:hanging="720"/>
      </w:pPr>
      <w:rPr>
        <w:rFonts w:ascii="Symbol" w:hAnsi="Symbol" w:hint="default"/>
      </w:r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3E2716DA"/>
    <w:multiLevelType w:val="hybridMultilevel"/>
    <w:tmpl w:val="B7001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282ADF"/>
    <w:multiLevelType w:val="hybridMultilevel"/>
    <w:tmpl w:val="DA56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AE43EF"/>
    <w:multiLevelType w:val="hybridMultilevel"/>
    <w:tmpl w:val="B0509D4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nsid w:val="5D670449"/>
    <w:multiLevelType w:val="hybridMultilevel"/>
    <w:tmpl w:val="26308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F836FF3"/>
    <w:multiLevelType w:val="multilevel"/>
    <w:tmpl w:val="04090021"/>
    <w:lvl w:ilvl="0">
      <w:start w:val="1"/>
      <w:numFmt w:val="bullet"/>
      <w:lvlText w:val=""/>
      <w:lvlJc w:val="left"/>
      <w:pPr>
        <w:ind w:left="1440" w:hanging="360"/>
      </w:pPr>
      <w:rPr>
        <w:rFonts w:ascii="Wingdings" w:hAnsi="Wingdings" w:hint="default"/>
      </w:rPr>
    </w:lvl>
    <w:lvl w:ilvl="1">
      <w:start w:val="1"/>
      <w:numFmt w:val="bullet"/>
      <w:lvlText w:val=""/>
      <w:lvlJc w:val="left"/>
      <w:pPr>
        <w:ind w:left="180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2880" w:hanging="360"/>
      </w:pPr>
      <w:rPr>
        <w:rFonts w:ascii="Symbol" w:hAnsi="Symbol"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600" w:hanging="360"/>
      </w:pPr>
      <w:rPr>
        <w:rFonts w:ascii="Wingdings" w:hAnsi="Wingdings" w:hint="default"/>
      </w:rPr>
    </w:lvl>
    <w:lvl w:ilvl="7">
      <w:start w:val="1"/>
      <w:numFmt w:val="bullet"/>
      <w:lvlText w:val=""/>
      <w:lvlJc w:val="left"/>
      <w:pPr>
        <w:ind w:left="3960" w:hanging="360"/>
      </w:pPr>
      <w:rPr>
        <w:rFonts w:ascii="Symbol" w:hAnsi="Symbol" w:hint="default"/>
      </w:rPr>
    </w:lvl>
    <w:lvl w:ilvl="8">
      <w:start w:val="1"/>
      <w:numFmt w:val="bullet"/>
      <w:lvlText w:val=""/>
      <w:lvlJc w:val="left"/>
      <w:pPr>
        <w:ind w:left="4320" w:hanging="360"/>
      </w:pPr>
      <w:rPr>
        <w:rFonts w:ascii="Symbol" w:hAnsi="Symbol" w:hint="default"/>
      </w:rPr>
    </w:lvl>
  </w:abstractNum>
  <w:abstractNum w:abstractNumId="25">
    <w:nsid w:val="62AB1183"/>
    <w:multiLevelType w:val="hybridMultilevel"/>
    <w:tmpl w:val="E9EE04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66146073"/>
    <w:multiLevelType w:val="multilevel"/>
    <w:tmpl w:val="DC7C2F5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bullet"/>
      <w:lvlText w:val=""/>
      <w:lvlJc w:val="left"/>
      <w:pPr>
        <w:tabs>
          <w:tab w:val="num" w:pos="1440"/>
        </w:tabs>
        <w:ind w:left="1440" w:hanging="720"/>
      </w:pPr>
      <w:rPr>
        <w:rFonts w:ascii="Symbol" w:hAnsi="Symbol" w:hint="default"/>
      </w:r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6681367E"/>
    <w:multiLevelType w:val="hybridMultilevel"/>
    <w:tmpl w:val="962A5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656787"/>
    <w:multiLevelType w:val="hybridMultilevel"/>
    <w:tmpl w:val="0A7A53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28F3AE7"/>
    <w:multiLevelType w:val="hybridMultilevel"/>
    <w:tmpl w:val="90BE3580"/>
    <w:lvl w:ilvl="0" w:tplc="1936A5E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0">
    <w:nsid w:val="7D434AAD"/>
    <w:multiLevelType w:val="hybridMultilevel"/>
    <w:tmpl w:val="41C0E3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28"/>
  </w:num>
  <w:num w:numId="4">
    <w:abstractNumId w:val="22"/>
  </w:num>
  <w:num w:numId="5">
    <w:abstractNumId w:val="23"/>
  </w:num>
  <w:num w:numId="6">
    <w:abstractNumId w:val="8"/>
  </w:num>
  <w:num w:numId="7">
    <w:abstractNumId w:val="29"/>
  </w:num>
  <w:num w:numId="8">
    <w:abstractNumId w:val="21"/>
  </w:num>
  <w:num w:numId="9">
    <w:abstractNumId w:val="16"/>
  </w:num>
  <w:num w:numId="10">
    <w:abstractNumId w:val="17"/>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
  </w:num>
  <w:num w:numId="19">
    <w:abstractNumId w:val="5"/>
  </w:num>
  <w:num w:numId="20">
    <w:abstractNumId w:val="26"/>
  </w:num>
  <w:num w:numId="21">
    <w:abstractNumId w:val="19"/>
  </w:num>
  <w:num w:numId="22">
    <w:abstractNumId w:val="3"/>
  </w:num>
  <w:num w:numId="23">
    <w:abstractNumId w:val="15"/>
  </w:num>
  <w:num w:numId="24">
    <w:abstractNumId w:val="18"/>
  </w:num>
  <w:num w:numId="25">
    <w:abstractNumId w:val="24"/>
  </w:num>
  <w:num w:numId="26">
    <w:abstractNumId w:val="10"/>
  </w:num>
  <w:num w:numId="27">
    <w:abstractNumId w:val="9"/>
  </w:num>
  <w:num w:numId="28">
    <w:abstractNumId w:val="30"/>
  </w:num>
  <w:num w:numId="29">
    <w:abstractNumId w:val="25"/>
  </w:num>
  <w:num w:numId="30">
    <w:abstractNumId w:val="1"/>
  </w:num>
  <w:num w:numId="31">
    <w:abstractNumId w:val="4"/>
  </w:num>
  <w:num w:numId="32">
    <w:abstractNumId w:val="6"/>
  </w:num>
  <w:num w:numId="33">
    <w:abstractNumId w:val="20"/>
  </w:num>
  <w:num w:numId="34">
    <w:abstractNumId w:val="11"/>
  </w:num>
  <w:num w:numId="35">
    <w:abstractNumId w:val="7"/>
  </w:num>
  <w:num w:numId="36">
    <w:abstractNumId w:val="13"/>
  </w:num>
  <w:num w:numId="37">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8193">
      <o:colormru v:ext="edit" colors="#060,#369,#5d377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genda Post Wizard Balloon" w:val="1"/>
  </w:docVars>
  <w:rsids>
    <w:rsidRoot w:val="004C6232"/>
    <w:rsid w:val="000000FD"/>
    <w:rsid w:val="00001152"/>
    <w:rsid w:val="0000417F"/>
    <w:rsid w:val="00004ADC"/>
    <w:rsid w:val="00006F86"/>
    <w:rsid w:val="00007228"/>
    <w:rsid w:val="00007734"/>
    <w:rsid w:val="00011327"/>
    <w:rsid w:val="0001531F"/>
    <w:rsid w:val="00015DFF"/>
    <w:rsid w:val="0001739C"/>
    <w:rsid w:val="000178F0"/>
    <w:rsid w:val="00020369"/>
    <w:rsid w:val="00020C32"/>
    <w:rsid w:val="00021439"/>
    <w:rsid w:val="00021736"/>
    <w:rsid w:val="00021D5F"/>
    <w:rsid w:val="000220EB"/>
    <w:rsid w:val="00023AD6"/>
    <w:rsid w:val="0002402F"/>
    <w:rsid w:val="000241FB"/>
    <w:rsid w:val="00025619"/>
    <w:rsid w:val="00026309"/>
    <w:rsid w:val="00031810"/>
    <w:rsid w:val="00031B32"/>
    <w:rsid w:val="00036801"/>
    <w:rsid w:val="00040A14"/>
    <w:rsid w:val="00044BCD"/>
    <w:rsid w:val="0004595C"/>
    <w:rsid w:val="000477A0"/>
    <w:rsid w:val="00047B22"/>
    <w:rsid w:val="00047D44"/>
    <w:rsid w:val="00050A1A"/>
    <w:rsid w:val="00050B6D"/>
    <w:rsid w:val="00051968"/>
    <w:rsid w:val="000523AE"/>
    <w:rsid w:val="00053A7A"/>
    <w:rsid w:val="00054408"/>
    <w:rsid w:val="0005582C"/>
    <w:rsid w:val="00061563"/>
    <w:rsid w:val="00062134"/>
    <w:rsid w:val="000641F9"/>
    <w:rsid w:val="000652F8"/>
    <w:rsid w:val="00066B2A"/>
    <w:rsid w:val="000671B9"/>
    <w:rsid w:val="00073132"/>
    <w:rsid w:val="000743DE"/>
    <w:rsid w:val="000743E3"/>
    <w:rsid w:val="0007478C"/>
    <w:rsid w:val="00075383"/>
    <w:rsid w:val="00075FD8"/>
    <w:rsid w:val="0007644B"/>
    <w:rsid w:val="00076A24"/>
    <w:rsid w:val="00077872"/>
    <w:rsid w:val="0008006C"/>
    <w:rsid w:val="0008073E"/>
    <w:rsid w:val="00080AAC"/>
    <w:rsid w:val="000847F5"/>
    <w:rsid w:val="000859A5"/>
    <w:rsid w:val="00086397"/>
    <w:rsid w:val="00086CAF"/>
    <w:rsid w:val="00087094"/>
    <w:rsid w:val="00087594"/>
    <w:rsid w:val="0009011F"/>
    <w:rsid w:val="00090849"/>
    <w:rsid w:val="0009133C"/>
    <w:rsid w:val="00091A02"/>
    <w:rsid w:val="00091A5B"/>
    <w:rsid w:val="00092E94"/>
    <w:rsid w:val="0009348F"/>
    <w:rsid w:val="00093AE1"/>
    <w:rsid w:val="00095021"/>
    <w:rsid w:val="00095987"/>
    <w:rsid w:val="0009615F"/>
    <w:rsid w:val="00097CF9"/>
    <w:rsid w:val="000A0AAE"/>
    <w:rsid w:val="000A20F4"/>
    <w:rsid w:val="000A28A7"/>
    <w:rsid w:val="000A2B23"/>
    <w:rsid w:val="000A30F0"/>
    <w:rsid w:val="000A3861"/>
    <w:rsid w:val="000A3F7D"/>
    <w:rsid w:val="000A6572"/>
    <w:rsid w:val="000A7E98"/>
    <w:rsid w:val="000B0D9C"/>
    <w:rsid w:val="000B2BD3"/>
    <w:rsid w:val="000B3B87"/>
    <w:rsid w:val="000B4237"/>
    <w:rsid w:val="000B4279"/>
    <w:rsid w:val="000B61F6"/>
    <w:rsid w:val="000B7FC2"/>
    <w:rsid w:val="000C099A"/>
    <w:rsid w:val="000C1234"/>
    <w:rsid w:val="000C1348"/>
    <w:rsid w:val="000C1EA4"/>
    <w:rsid w:val="000C204D"/>
    <w:rsid w:val="000C2B8D"/>
    <w:rsid w:val="000C4F03"/>
    <w:rsid w:val="000C5469"/>
    <w:rsid w:val="000D0103"/>
    <w:rsid w:val="000D136A"/>
    <w:rsid w:val="000D24EC"/>
    <w:rsid w:val="000D32E2"/>
    <w:rsid w:val="000D3FE2"/>
    <w:rsid w:val="000D4119"/>
    <w:rsid w:val="000D4A29"/>
    <w:rsid w:val="000D770C"/>
    <w:rsid w:val="000E16D5"/>
    <w:rsid w:val="000E2DE8"/>
    <w:rsid w:val="000E3193"/>
    <w:rsid w:val="000E33A7"/>
    <w:rsid w:val="000E57BC"/>
    <w:rsid w:val="000E782E"/>
    <w:rsid w:val="000F08C4"/>
    <w:rsid w:val="000F2475"/>
    <w:rsid w:val="000F2E78"/>
    <w:rsid w:val="000F3CB9"/>
    <w:rsid w:val="000F400C"/>
    <w:rsid w:val="000F4CA8"/>
    <w:rsid w:val="000F6439"/>
    <w:rsid w:val="000F6929"/>
    <w:rsid w:val="00103788"/>
    <w:rsid w:val="00103DDB"/>
    <w:rsid w:val="00104A9A"/>
    <w:rsid w:val="00104FEA"/>
    <w:rsid w:val="00106044"/>
    <w:rsid w:val="001063A7"/>
    <w:rsid w:val="001065AC"/>
    <w:rsid w:val="00106724"/>
    <w:rsid w:val="0011038D"/>
    <w:rsid w:val="001112ED"/>
    <w:rsid w:val="00114C7C"/>
    <w:rsid w:val="00114E61"/>
    <w:rsid w:val="001163E5"/>
    <w:rsid w:val="00117619"/>
    <w:rsid w:val="0012087D"/>
    <w:rsid w:val="001218AC"/>
    <w:rsid w:val="00122748"/>
    <w:rsid w:val="00122FBA"/>
    <w:rsid w:val="001235F6"/>
    <w:rsid w:val="00124308"/>
    <w:rsid w:val="00124BAB"/>
    <w:rsid w:val="00124D47"/>
    <w:rsid w:val="00125205"/>
    <w:rsid w:val="00125DB0"/>
    <w:rsid w:val="00126ADA"/>
    <w:rsid w:val="001271D8"/>
    <w:rsid w:val="00127327"/>
    <w:rsid w:val="0013183F"/>
    <w:rsid w:val="001327A4"/>
    <w:rsid w:val="00132D35"/>
    <w:rsid w:val="00132E52"/>
    <w:rsid w:val="00137AA7"/>
    <w:rsid w:val="00140CFA"/>
    <w:rsid w:val="001414C5"/>
    <w:rsid w:val="00141687"/>
    <w:rsid w:val="001416B7"/>
    <w:rsid w:val="001435E1"/>
    <w:rsid w:val="0014460B"/>
    <w:rsid w:val="001464C1"/>
    <w:rsid w:val="001464F1"/>
    <w:rsid w:val="00146B9A"/>
    <w:rsid w:val="001500CF"/>
    <w:rsid w:val="00151CB2"/>
    <w:rsid w:val="0015301F"/>
    <w:rsid w:val="00153A6D"/>
    <w:rsid w:val="00154804"/>
    <w:rsid w:val="00154953"/>
    <w:rsid w:val="001551A7"/>
    <w:rsid w:val="00155ACD"/>
    <w:rsid w:val="00161560"/>
    <w:rsid w:val="00161B2D"/>
    <w:rsid w:val="00164D2C"/>
    <w:rsid w:val="001651FF"/>
    <w:rsid w:val="00165580"/>
    <w:rsid w:val="00167C1E"/>
    <w:rsid w:val="00170576"/>
    <w:rsid w:val="00170A81"/>
    <w:rsid w:val="00170C55"/>
    <w:rsid w:val="00170E3B"/>
    <w:rsid w:val="00171392"/>
    <w:rsid w:val="00171756"/>
    <w:rsid w:val="00171925"/>
    <w:rsid w:val="00171D22"/>
    <w:rsid w:val="0017379E"/>
    <w:rsid w:val="001758AC"/>
    <w:rsid w:val="00176FC0"/>
    <w:rsid w:val="00177464"/>
    <w:rsid w:val="00182134"/>
    <w:rsid w:val="00182258"/>
    <w:rsid w:val="001828E7"/>
    <w:rsid w:val="00182CB0"/>
    <w:rsid w:val="00182F5A"/>
    <w:rsid w:val="00183C7C"/>
    <w:rsid w:val="00183F4F"/>
    <w:rsid w:val="0018787F"/>
    <w:rsid w:val="001904A0"/>
    <w:rsid w:val="001913DD"/>
    <w:rsid w:val="00191E6D"/>
    <w:rsid w:val="001924F9"/>
    <w:rsid w:val="00192F4E"/>
    <w:rsid w:val="001964D6"/>
    <w:rsid w:val="00197B54"/>
    <w:rsid w:val="001A003F"/>
    <w:rsid w:val="001A0B6A"/>
    <w:rsid w:val="001A10AD"/>
    <w:rsid w:val="001A3462"/>
    <w:rsid w:val="001A3770"/>
    <w:rsid w:val="001A3798"/>
    <w:rsid w:val="001A3BEB"/>
    <w:rsid w:val="001A4C4C"/>
    <w:rsid w:val="001A56C3"/>
    <w:rsid w:val="001A621F"/>
    <w:rsid w:val="001A6393"/>
    <w:rsid w:val="001A6C21"/>
    <w:rsid w:val="001A77A9"/>
    <w:rsid w:val="001B2D18"/>
    <w:rsid w:val="001B7F53"/>
    <w:rsid w:val="001C236B"/>
    <w:rsid w:val="001C2741"/>
    <w:rsid w:val="001C32F9"/>
    <w:rsid w:val="001C5A5B"/>
    <w:rsid w:val="001C5F5C"/>
    <w:rsid w:val="001C6A60"/>
    <w:rsid w:val="001C6BDF"/>
    <w:rsid w:val="001C6E42"/>
    <w:rsid w:val="001C7107"/>
    <w:rsid w:val="001C74ED"/>
    <w:rsid w:val="001C757D"/>
    <w:rsid w:val="001C7A80"/>
    <w:rsid w:val="001D49AB"/>
    <w:rsid w:val="001D4D26"/>
    <w:rsid w:val="001D4E57"/>
    <w:rsid w:val="001D7518"/>
    <w:rsid w:val="001E03BF"/>
    <w:rsid w:val="001E0937"/>
    <w:rsid w:val="001E0F7F"/>
    <w:rsid w:val="001E19F0"/>
    <w:rsid w:val="001E209A"/>
    <w:rsid w:val="001E3356"/>
    <w:rsid w:val="001E420D"/>
    <w:rsid w:val="001E4463"/>
    <w:rsid w:val="001E66F4"/>
    <w:rsid w:val="001F14DA"/>
    <w:rsid w:val="001F3E19"/>
    <w:rsid w:val="001F540B"/>
    <w:rsid w:val="001F57ED"/>
    <w:rsid w:val="001F79C5"/>
    <w:rsid w:val="001F7ABD"/>
    <w:rsid w:val="001F7C10"/>
    <w:rsid w:val="00200A1C"/>
    <w:rsid w:val="00200ABE"/>
    <w:rsid w:val="0020123D"/>
    <w:rsid w:val="00202C3E"/>
    <w:rsid w:val="002039F5"/>
    <w:rsid w:val="00203AC3"/>
    <w:rsid w:val="00205533"/>
    <w:rsid w:val="00205F3F"/>
    <w:rsid w:val="002125F2"/>
    <w:rsid w:val="00212C41"/>
    <w:rsid w:val="00212EFA"/>
    <w:rsid w:val="002159CE"/>
    <w:rsid w:val="00215B93"/>
    <w:rsid w:val="002176B6"/>
    <w:rsid w:val="00220393"/>
    <w:rsid w:val="00221C28"/>
    <w:rsid w:val="002237A9"/>
    <w:rsid w:val="0022395A"/>
    <w:rsid w:val="00223A6C"/>
    <w:rsid w:val="0022467F"/>
    <w:rsid w:val="0022611E"/>
    <w:rsid w:val="00227820"/>
    <w:rsid w:val="00230346"/>
    <w:rsid w:val="002306F5"/>
    <w:rsid w:val="00231EAF"/>
    <w:rsid w:val="00232C14"/>
    <w:rsid w:val="002341B6"/>
    <w:rsid w:val="00234789"/>
    <w:rsid w:val="0023557D"/>
    <w:rsid w:val="00235586"/>
    <w:rsid w:val="00240B6A"/>
    <w:rsid w:val="00242D84"/>
    <w:rsid w:val="00243C80"/>
    <w:rsid w:val="00245A32"/>
    <w:rsid w:val="002502A4"/>
    <w:rsid w:val="00252A88"/>
    <w:rsid w:val="00253A2F"/>
    <w:rsid w:val="0025448D"/>
    <w:rsid w:val="002544EA"/>
    <w:rsid w:val="00255B81"/>
    <w:rsid w:val="00255BA8"/>
    <w:rsid w:val="0025742F"/>
    <w:rsid w:val="00260329"/>
    <w:rsid w:val="002606BE"/>
    <w:rsid w:val="002617D2"/>
    <w:rsid w:val="00262335"/>
    <w:rsid w:val="00262CFB"/>
    <w:rsid w:val="002630B4"/>
    <w:rsid w:val="00265BAE"/>
    <w:rsid w:val="00265EBE"/>
    <w:rsid w:val="00267B8B"/>
    <w:rsid w:val="00270425"/>
    <w:rsid w:val="00271A8E"/>
    <w:rsid w:val="00272912"/>
    <w:rsid w:val="0027337A"/>
    <w:rsid w:val="00273DCD"/>
    <w:rsid w:val="002742B0"/>
    <w:rsid w:val="00276117"/>
    <w:rsid w:val="002808C5"/>
    <w:rsid w:val="0028179B"/>
    <w:rsid w:val="00281C2C"/>
    <w:rsid w:val="00282607"/>
    <w:rsid w:val="00282E2D"/>
    <w:rsid w:val="00283819"/>
    <w:rsid w:val="00283CD0"/>
    <w:rsid w:val="00284CBE"/>
    <w:rsid w:val="002855AE"/>
    <w:rsid w:val="002858AC"/>
    <w:rsid w:val="00285C28"/>
    <w:rsid w:val="00285DB2"/>
    <w:rsid w:val="0028661C"/>
    <w:rsid w:val="00291772"/>
    <w:rsid w:val="002927E1"/>
    <w:rsid w:val="0029291B"/>
    <w:rsid w:val="002944E2"/>
    <w:rsid w:val="00294F13"/>
    <w:rsid w:val="0029527F"/>
    <w:rsid w:val="00295CD2"/>
    <w:rsid w:val="002973F6"/>
    <w:rsid w:val="00297BA2"/>
    <w:rsid w:val="002A0A89"/>
    <w:rsid w:val="002A167C"/>
    <w:rsid w:val="002A18C9"/>
    <w:rsid w:val="002A2530"/>
    <w:rsid w:val="002A337E"/>
    <w:rsid w:val="002A475C"/>
    <w:rsid w:val="002A54DD"/>
    <w:rsid w:val="002A5E7F"/>
    <w:rsid w:val="002A6944"/>
    <w:rsid w:val="002A6EE4"/>
    <w:rsid w:val="002B0FED"/>
    <w:rsid w:val="002B1182"/>
    <w:rsid w:val="002B20AC"/>
    <w:rsid w:val="002B2A57"/>
    <w:rsid w:val="002B6654"/>
    <w:rsid w:val="002C16E9"/>
    <w:rsid w:val="002C22DF"/>
    <w:rsid w:val="002C2D4B"/>
    <w:rsid w:val="002C2E60"/>
    <w:rsid w:val="002C2EFB"/>
    <w:rsid w:val="002C3712"/>
    <w:rsid w:val="002C55EA"/>
    <w:rsid w:val="002C5E8A"/>
    <w:rsid w:val="002C6D2C"/>
    <w:rsid w:val="002D17F6"/>
    <w:rsid w:val="002D2177"/>
    <w:rsid w:val="002D3D04"/>
    <w:rsid w:val="002D60CC"/>
    <w:rsid w:val="002D76E7"/>
    <w:rsid w:val="002E1135"/>
    <w:rsid w:val="002E1465"/>
    <w:rsid w:val="002E44C4"/>
    <w:rsid w:val="002E487A"/>
    <w:rsid w:val="002E4DBE"/>
    <w:rsid w:val="002E5B28"/>
    <w:rsid w:val="002E6193"/>
    <w:rsid w:val="002E7609"/>
    <w:rsid w:val="002F048D"/>
    <w:rsid w:val="002F08DF"/>
    <w:rsid w:val="002F0A13"/>
    <w:rsid w:val="002F0AC0"/>
    <w:rsid w:val="002F0C7E"/>
    <w:rsid w:val="002F1A6B"/>
    <w:rsid w:val="002F3FB6"/>
    <w:rsid w:val="002F5FB0"/>
    <w:rsid w:val="002F5FB9"/>
    <w:rsid w:val="002F6071"/>
    <w:rsid w:val="00302E1C"/>
    <w:rsid w:val="00304998"/>
    <w:rsid w:val="00304F6F"/>
    <w:rsid w:val="00305185"/>
    <w:rsid w:val="003057E7"/>
    <w:rsid w:val="00306D0E"/>
    <w:rsid w:val="00307E59"/>
    <w:rsid w:val="00310B5A"/>
    <w:rsid w:val="00311BCA"/>
    <w:rsid w:val="00311D90"/>
    <w:rsid w:val="00311E3A"/>
    <w:rsid w:val="00315E0A"/>
    <w:rsid w:val="00316BDC"/>
    <w:rsid w:val="003172F6"/>
    <w:rsid w:val="003231F6"/>
    <w:rsid w:val="0032427A"/>
    <w:rsid w:val="00326A1E"/>
    <w:rsid w:val="00327C39"/>
    <w:rsid w:val="00330508"/>
    <w:rsid w:val="00331CDD"/>
    <w:rsid w:val="00332602"/>
    <w:rsid w:val="00332705"/>
    <w:rsid w:val="003327DA"/>
    <w:rsid w:val="00334386"/>
    <w:rsid w:val="00334AFE"/>
    <w:rsid w:val="00334CA8"/>
    <w:rsid w:val="0033664B"/>
    <w:rsid w:val="003366CB"/>
    <w:rsid w:val="00341656"/>
    <w:rsid w:val="0034190C"/>
    <w:rsid w:val="00343760"/>
    <w:rsid w:val="003437D6"/>
    <w:rsid w:val="00343DF1"/>
    <w:rsid w:val="00345F36"/>
    <w:rsid w:val="00347E7C"/>
    <w:rsid w:val="0035137B"/>
    <w:rsid w:val="003532C8"/>
    <w:rsid w:val="00356EE0"/>
    <w:rsid w:val="0036093E"/>
    <w:rsid w:val="003621C2"/>
    <w:rsid w:val="003633DB"/>
    <w:rsid w:val="00364214"/>
    <w:rsid w:val="0036515E"/>
    <w:rsid w:val="0036647F"/>
    <w:rsid w:val="003722FA"/>
    <w:rsid w:val="003735F7"/>
    <w:rsid w:val="003738CD"/>
    <w:rsid w:val="00373D61"/>
    <w:rsid w:val="003741F2"/>
    <w:rsid w:val="003744D7"/>
    <w:rsid w:val="003750EA"/>
    <w:rsid w:val="00382E70"/>
    <w:rsid w:val="0038436A"/>
    <w:rsid w:val="003871BB"/>
    <w:rsid w:val="00390014"/>
    <w:rsid w:val="00390F5D"/>
    <w:rsid w:val="00391766"/>
    <w:rsid w:val="00391C28"/>
    <w:rsid w:val="00391EAD"/>
    <w:rsid w:val="003924C3"/>
    <w:rsid w:val="003925A7"/>
    <w:rsid w:val="0039329C"/>
    <w:rsid w:val="00394782"/>
    <w:rsid w:val="00394867"/>
    <w:rsid w:val="00395FD9"/>
    <w:rsid w:val="003979DB"/>
    <w:rsid w:val="00397D0D"/>
    <w:rsid w:val="003A2E70"/>
    <w:rsid w:val="003A3540"/>
    <w:rsid w:val="003A3867"/>
    <w:rsid w:val="003A3A54"/>
    <w:rsid w:val="003A7101"/>
    <w:rsid w:val="003A7E07"/>
    <w:rsid w:val="003B1EE7"/>
    <w:rsid w:val="003B276D"/>
    <w:rsid w:val="003B36C5"/>
    <w:rsid w:val="003B393A"/>
    <w:rsid w:val="003B3A16"/>
    <w:rsid w:val="003B5CC8"/>
    <w:rsid w:val="003B6471"/>
    <w:rsid w:val="003B78AF"/>
    <w:rsid w:val="003C0BE4"/>
    <w:rsid w:val="003C1993"/>
    <w:rsid w:val="003C1B4B"/>
    <w:rsid w:val="003C2B72"/>
    <w:rsid w:val="003C2BD5"/>
    <w:rsid w:val="003C5564"/>
    <w:rsid w:val="003C5BB1"/>
    <w:rsid w:val="003D2187"/>
    <w:rsid w:val="003D3128"/>
    <w:rsid w:val="003D3FFE"/>
    <w:rsid w:val="003D634D"/>
    <w:rsid w:val="003D7B2F"/>
    <w:rsid w:val="003E01AD"/>
    <w:rsid w:val="003E263E"/>
    <w:rsid w:val="003E40B7"/>
    <w:rsid w:val="003E4BB6"/>
    <w:rsid w:val="003E632D"/>
    <w:rsid w:val="003E6FA9"/>
    <w:rsid w:val="003E7401"/>
    <w:rsid w:val="003F2A7A"/>
    <w:rsid w:val="003F366E"/>
    <w:rsid w:val="003F5BB1"/>
    <w:rsid w:val="003F602D"/>
    <w:rsid w:val="003F67D1"/>
    <w:rsid w:val="003F7692"/>
    <w:rsid w:val="003F77A9"/>
    <w:rsid w:val="004029FC"/>
    <w:rsid w:val="00402FC4"/>
    <w:rsid w:val="0040347A"/>
    <w:rsid w:val="004047A4"/>
    <w:rsid w:val="004078BA"/>
    <w:rsid w:val="0041079D"/>
    <w:rsid w:val="004108EC"/>
    <w:rsid w:val="00411993"/>
    <w:rsid w:val="004123C5"/>
    <w:rsid w:val="004126BA"/>
    <w:rsid w:val="004127EC"/>
    <w:rsid w:val="004129E5"/>
    <w:rsid w:val="00412A8C"/>
    <w:rsid w:val="00413248"/>
    <w:rsid w:val="00414EB2"/>
    <w:rsid w:val="0041556F"/>
    <w:rsid w:val="004163EB"/>
    <w:rsid w:val="00417594"/>
    <w:rsid w:val="00421B35"/>
    <w:rsid w:val="004238DC"/>
    <w:rsid w:val="004257F1"/>
    <w:rsid w:val="00425F62"/>
    <w:rsid w:val="004267EF"/>
    <w:rsid w:val="004274FB"/>
    <w:rsid w:val="004306B3"/>
    <w:rsid w:val="004310E8"/>
    <w:rsid w:val="00431216"/>
    <w:rsid w:val="00434F18"/>
    <w:rsid w:val="00436575"/>
    <w:rsid w:val="004367E7"/>
    <w:rsid w:val="00437440"/>
    <w:rsid w:val="00437CC4"/>
    <w:rsid w:val="00437FDB"/>
    <w:rsid w:val="0044080A"/>
    <w:rsid w:val="00441C5E"/>
    <w:rsid w:val="00446003"/>
    <w:rsid w:val="00446E45"/>
    <w:rsid w:val="004476AB"/>
    <w:rsid w:val="00447C65"/>
    <w:rsid w:val="00452311"/>
    <w:rsid w:val="004535BD"/>
    <w:rsid w:val="00453B6E"/>
    <w:rsid w:val="00454CDC"/>
    <w:rsid w:val="00454D59"/>
    <w:rsid w:val="00455070"/>
    <w:rsid w:val="004551D2"/>
    <w:rsid w:val="0045596C"/>
    <w:rsid w:val="00456156"/>
    <w:rsid w:val="00456581"/>
    <w:rsid w:val="00456A6E"/>
    <w:rsid w:val="00456CF5"/>
    <w:rsid w:val="00457AB2"/>
    <w:rsid w:val="004617AA"/>
    <w:rsid w:val="00463448"/>
    <w:rsid w:val="00464993"/>
    <w:rsid w:val="00464B22"/>
    <w:rsid w:val="00465AFC"/>
    <w:rsid w:val="004671AC"/>
    <w:rsid w:val="004672E4"/>
    <w:rsid w:val="004703EC"/>
    <w:rsid w:val="00470A8F"/>
    <w:rsid w:val="0047204B"/>
    <w:rsid w:val="00474791"/>
    <w:rsid w:val="00480574"/>
    <w:rsid w:val="0048066A"/>
    <w:rsid w:val="004815EE"/>
    <w:rsid w:val="0048272C"/>
    <w:rsid w:val="0048288E"/>
    <w:rsid w:val="00485871"/>
    <w:rsid w:val="00485DE3"/>
    <w:rsid w:val="00487007"/>
    <w:rsid w:val="004901F8"/>
    <w:rsid w:val="004904A0"/>
    <w:rsid w:val="00490CCC"/>
    <w:rsid w:val="00490F9A"/>
    <w:rsid w:val="00491673"/>
    <w:rsid w:val="004926C0"/>
    <w:rsid w:val="00494AD5"/>
    <w:rsid w:val="00494F1F"/>
    <w:rsid w:val="00495E07"/>
    <w:rsid w:val="004979CC"/>
    <w:rsid w:val="00497F1E"/>
    <w:rsid w:val="004A2A72"/>
    <w:rsid w:val="004A4035"/>
    <w:rsid w:val="004A6151"/>
    <w:rsid w:val="004A6D27"/>
    <w:rsid w:val="004A701E"/>
    <w:rsid w:val="004A7A28"/>
    <w:rsid w:val="004A7BC8"/>
    <w:rsid w:val="004B21FB"/>
    <w:rsid w:val="004B2835"/>
    <w:rsid w:val="004B6445"/>
    <w:rsid w:val="004B78C0"/>
    <w:rsid w:val="004C07FC"/>
    <w:rsid w:val="004C184F"/>
    <w:rsid w:val="004C1F9A"/>
    <w:rsid w:val="004C22FD"/>
    <w:rsid w:val="004C28BB"/>
    <w:rsid w:val="004C2D5A"/>
    <w:rsid w:val="004C3640"/>
    <w:rsid w:val="004C5B5D"/>
    <w:rsid w:val="004C5F1D"/>
    <w:rsid w:val="004C6232"/>
    <w:rsid w:val="004C6A4F"/>
    <w:rsid w:val="004C762C"/>
    <w:rsid w:val="004D00D5"/>
    <w:rsid w:val="004D12E3"/>
    <w:rsid w:val="004D3834"/>
    <w:rsid w:val="004D3B31"/>
    <w:rsid w:val="004D637D"/>
    <w:rsid w:val="004D647D"/>
    <w:rsid w:val="004D71CA"/>
    <w:rsid w:val="004D73F6"/>
    <w:rsid w:val="004E00E6"/>
    <w:rsid w:val="004E3F3C"/>
    <w:rsid w:val="004E5852"/>
    <w:rsid w:val="004E7083"/>
    <w:rsid w:val="004F20BB"/>
    <w:rsid w:val="004F2B0F"/>
    <w:rsid w:val="004F2C40"/>
    <w:rsid w:val="004F469D"/>
    <w:rsid w:val="004F5BE5"/>
    <w:rsid w:val="004F608D"/>
    <w:rsid w:val="004F6363"/>
    <w:rsid w:val="004F716F"/>
    <w:rsid w:val="004F7EB9"/>
    <w:rsid w:val="00500356"/>
    <w:rsid w:val="0050082C"/>
    <w:rsid w:val="00500CDF"/>
    <w:rsid w:val="00502FA0"/>
    <w:rsid w:val="00504415"/>
    <w:rsid w:val="00505529"/>
    <w:rsid w:val="005057FA"/>
    <w:rsid w:val="00505A78"/>
    <w:rsid w:val="00505ADD"/>
    <w:rsid w:val="00505BFE"/>
    <w:rsid w:val="005070C0"/>
    <w:rsid w:val="005079B2"/>
    <w:rsid w:val="00507D14"/>
    <w:rsid w:val="00510D17"/>
    <w:rsid w:val="00511847"/>
    <w:rsid w:val="0051227C"/>
    <w:rsid w:val="00512FDE"/>
    <w:rsid w:val="00514FCD"/>
    <w:rsid w:val="0051547C"/>
    <w:rsid w:val="00515AA5"/>
    <w:rsid w:val="005174A8"/>
    <w:rsid w:val="00517B0F"/>
    <w:rsid w:val="005205D9"/>
    <w:rsid w:val="005205DC"/>
    <w:rsid w:val="005206FF"/>
    <w:rsid w:val="00520E30"/>
    <w:rsid w:val="005222D5"/>
    <w:rsid w:val="005231BE"/>
    <w:rsid w:val="00523945"/>
    <w:rsid w:val="0052479A"/>
    <w:rsid w:val="00524FFE"/>
    <w:rsid w:val="00525C2E"/>
    <w:rsid w:val="00525EE9"/>
    <w:rsid w:val="00527128"/>
    <w:rsid w:val="005272A4"/>
    <w:rsid w:val="0053033C"/>
    <w:rsid w:val="005321CF"/>
    <w:rsid w:val="00534893"/>
    <w:rsid w:val="005406DF"/>
    <w:rsid w:val="005415A2"/>
    <w:rsid w:val="00541FE9"/>
    <w:rsid w:val="0054267F"/>
    <w:rsid w:val="005431FC"/>
    <w:rsid w:val="00544075"/>
    <w:rsid w:val="005462F9"/>
    <w:rsid w:val="0054750F"/>
    <w:rsid w:val="00547A58"/>
    <w:rsid w:val="00547E5E"/>
    <w:rsid w:val="005502AF"/>
    <w:rsid w:val="00554BA5"/>
    <w:rsid w:val="00555795"/>
    <w:rsid w:val="005557E6"/>
    <w:rsid w:val="005558FB"/>
    <w:rsid w:val="00555E5A"/>
    <w:rsid w:val="00560314"/>
    <w:rsid w:val="00561EEA"/>
    <w:rsid w:val="00562F0F"/>
    <w:rsid w:val="0056477C"/>
    <w:rsid w:val="00564DDE"/>
    <w:rsid w:val="00565060"/>
    <w:rsid w:val="0056641D"/>
    <w:rsid w:val="005665E4"/>
    <w:rsid w:val="005672C1"/>
    <w:rsid w:val="00567362"/>
    <w:rsid w:val="00570CCC"/>
    <w:rsid w:val="00571341"/>
    <w:rsid w:val="005718E2"/>
    <w:rsid w:val="005731C2"/>
    <w:rsid w:val="005744B1"/>
    <w:rsid w:val="00574839"/>
    <w:rsid w:val="00575031"/>
    <w:rsid w:val="0057552A"/>
    <w:rsid w:val="00575BB7"/>
    <w:rsid w:val="0057683C"/>
    <w:rsid w:val="00576BA1"/>
    <w:rsid w:val="00580B0F"/>
    <w:rsid w:val="00581368"/>
    <w:rsid w:val="0058141C"/>
    <w:rsid w:val="005838BE"/>
    <w:rsid w:val="00584376"/>
    <w:rsid w:val="00585ED9"/>
    <w:rsid w:val="005959F7"/>
    <w:rsid w:val="00596E29"/>
    <w:rsid w:val="00597BFA"/>
    <w:rsid w:val="005A0F00"/>
    <w:rsid w:val="005A1F98"/>
    <w:rsid w:val="005A2A89"/>
    <w:rsid w:val="005A3AB3"/>
    <w:rsid w:val="005A523D"/>
    <w:rsid w:val="005A5422"/>
    <w:rsid w:val="005A68C0"/>
    <w:rsid w:val="005A6CDB"/>
    <w:rsid w:val="005A6E02"/>
    <w:rsid w:val="005B03A7"/>
    <w:rsid w:val="005B37CE"/>
    <w:rsid w:val="005B487E"/>
    <w:rsid w:val="005B7B9F"/>
    <w:rsid w:val="005C3230"/>
    <w:rsid w:val="005C477D"/>
    <w:rsid w:val="005C47D7"/>
    <w:rsid w:val="005C5EFB"/>
    <w:rsid w:val="005C6283"/>
    <w:rsid w:val="005C6808"/>
    <w:rsid w:val="005C75C6"/>
    <w:rsid w:val="005C7FDC"/>
    <w:rsid w:val="005D0A2B"/>
    <w:rsid w:val="005D25EE"/>
    <w:rsid w:val="005D2D6A"/>
    <w:rsid w:val="005D3FC8"/>
    <w:rsid w:val="005D419C"/>
    <w:rsid w:val="005D4976"/>
    <w:rsid w:val="005D683C"/>
    <w:rsid w:val="005D7164"/>
    <w:rsid w:val="005D73EB"/>
    <w:rsid w:val="005D75DA"/>
    <w:rsid w:val="005E0866"/>
    <w:rsid w:val="005E0D96"/>
    <w:rsid w:val="005E2FE3"/>
    <w:rsid w:val="005E3D04"/>
    <w:rsid w:val="005E5A63"/>
    <w:rsid w:val="005E69C2"/>
    <w:rsid w:val="005F0E37"/>
    <w:rsid w:val="005F14F9"/>
    <w:rsid w:val="005F210E"/>
    <w:rsid w:val="005F2D36"/>
    <w:rsid w:val="0060021F"/>
    <w:rsid w:val="00600352"/>
    <w:rsid w:val="00601F22"/>
    <w:rsid w:val="006045E3"/>
    <w:rsid w:val="00605FA5"/>
    <w:rsid w:val="00606FF5"/>
    <w:rsid w:val="006111C6"/>
    <w:rsid w:val="00613B6B"/>
    <w:rsid w:val="0061489D"/>
    <w:rsid w:val="00614930"/>
    <w:rsid w:val="0061793D"/>
    <w:rsid w:val="006206B3"/>
    <w:rsid w:val="006206E5"/>
    <w:rsid w:val="006240EC"/>
    <w:rsid w:val="00626D5B"/>
    <w:rsid w:val="0063028B"/>
    <w:rsid w:val="00630FFD"/>
    <w:rsid w:val="00631563"/>
    <w:rsid w:val="00635982"/>
    <w:rsid w:val="00636A0D"/>
    <w:rsid w:val="00637222"/>
    <w:rsid w:val="00637D61"/>
    <w:rsid w:val="006419EE"/>
    <w:rsid w:val="0064233F"/>
    <w:rsid w:val="00642A74"/>
    <w:rsid w:val="0064352D"/>
    <w:rsid w:val="00643F7C"/>
    <w:rsid w:val="00644797"/>
    <w:rsid w:val="006457A8"/>
    <w:rsid w:val="0064594F"/>
    <w:rsid w:val="006473AE"/>
    <w:rsid w:val="00647787"/>
    <w:rsid w:val="00651806"/>
    <w:rsid w:val="00651EA5"/>
    <w:rsid w:val="006527C9"/>
    <w:rsid w:val="006528D7"/>
    <w:rsid w:val="00653FCF"/>
    <w:rsid w:val="0065460D"/>
    <w:rsid w:val="00655200"/>
    <w:rsid w:val="0065574D"/>
    <w:rsid w:val="00655E46"/>
    <w:rsid w:val="00656523"/>
    <w:rsid w:val="00660320"/>
    <w:rsid w:val="006607B0"/>
    <w:rsid w:val="006607FA"/>
    <w:rsid w:val="00661B59"/>
    <w:rsid w:val="00661D64"/>
    <w:rsid w:val="00663378"/>
    <w:rsid w:val="006637FA"/>
    <w:rsid w:val="006641AB"/>
    <w:rsid w:val="006645CE"/>
    <w:rsid w:val="006647AB"/>
    <w:rsid w:val="00667EDD"/>
    <w:rsid w:val="00671ECB"/>
    <w:rsid w:val="006742D8"/>
    <w:rsid w:val="0067454B"/>
    <w:rsid w:val="00675745"/>
    <w:rsid w:val="00677AAC"/>
    <w:rsid w:val="00680CBF"/>
    <w:rsid w:val="006821C2"/>
    <w:rsid w:val="006822FE"/>
    <w:rsid w:val="00683F76"/>
    <w:rsid w:val="0068513F"/>
    <w:rsid w:val="006858DB"/>
    <w:rsid w:val="00687987"/>
    <w:rsid w:val="00690956"/>
    <w:rsid w:val="006912B8"/>
    <w:rsid w:val="00692660"/>
    <w:rsid w:val="0069307D"/>
    <w:rsid w:val="006945E1"/>
    <w:rsid w:val="00694BA7"/>
    <w:rsid w:val="006952E4"/>
    <w:rsid w:val="0069631A"/>
    <w:rsid w:val="006970FB"/>
    <w:rsid w:val="00697F28"/>
    <w:rsid w:val="006A13A9"/>
    <w:rsid w:val="006A16A7"/>
    <w:rsid w:val="006A2C3F"/>
    <w:rsid w:val="006A4036"/>
    <w:rsid w:val="006A6FA8"/>
    <w:rsid w:val="006B0627"/>
    <w:rsid w:val="006B11C8"/>
    <w:rsid w:val="006B1B5E"/>
    <w:rsid w:val="006B1BE3"/>
    <w:rsid w:val="006B2851"/>
    <w:rsid w:val="006B43ED"/>
    <w:rsid w:val="006B4E1B"/>
    <w:rsid w:val="006B5B61"/>
    <w:rsid w:val="006B6356"/>
    <w:rsid w:val="006B7DA4"/>
    <w:rsid w:val="006C0E00"/>
    <w:rsid w:val="006C2192"/>
    <w:rsid w:val="006C2271"/>
    <w:rsid w:val="006C22C5"/>
    <w:rsid w:val="006C23F9"/>
    <w:rsid w:val="006C2508"/>
    <w:rsid w:val="006C2A9C"/>
    <w:rsid w:val="006C3652"/>
    <w:rsid w:val="006C3F1F"/>
    <w:rsid w:val="006C4730"/>
    <w:rsid w:val="006C48BB"/>
    <w:rsid w:val="006C609A"/>
    <w:rsid w:val="006C73C8"/>
    <w:rsid w:val="006C7FED"/>
    <w:rsid w:val="006D083E"/>
    <w:rsid w:val="006D0D6F"/>
    <w:rsid w:val="006D23BD"/>
    <w:rsid w:val="006D3D7F"/>
    <w:rsid w:val="006D5319"/>
    <w:rsid w:val="006D5A9B"/>
    <w:rsid w:val="006D616F"/>
    <w:rsid w:val="006D699D"/>
    <w:rsid w:val="006D770B"/>
    <w:rsid w:val="006E0545"/>
    <w:rsid w:val="006E0FF4"/>
    <w:rsid w:val="006E1097"/>
    <w:rsid w:val="006E35F2"/>
    <w:rsid w:val="006E3857"/>
    <w:rsid w:val="006E3F22"/>
    <w:rsid w:val="006E450E"/>
    <w:rsid w:val="006E5DF8"/>
    <w:rsid w:val="006E7A24"/>
    <w:rsid w:val="006F0CA5"/>
    <w:rsid w:val="006F163F"/>
    <w:rsid w:val="006F38ED"/>
    <w:rsid w:val="006F5509"/>
    <w:rsid w:val="007004C9"/>
    <w:rsid w:val="00700896"/>
    <w:rsid w:val="00700FE6"/>
    <w:rsid w:val="00701034"/>
    <w:rsid w:val="0070161F"/>
    <w:rsid w:val="0070356F"/>
    <w:rsid w:val="007048F0"/>
    <w:rsid w:val="00705EED"/>
    <w:rsid w:val="0070669E"/>
    <w:rsid w:val="007067F8"/>
    <w:rsid w:val="00706C26"/>
    <w:rsid w:val="00710D5C"/>
    <w:rsid w:val="007120FE"/>
    <w:rsid w:val="007135D2"/>
    <w:rsid w:val="007135EF"/>
    <w:rsid w:val="00715E8A"/>
    <w:rsid w:val="007162DF"/>
    <w:rsid w:val="007200E9"/>
    <w:rsid w:val="00720B28"/>
    <w:rsid w:val="007248A4"/>
    <w:rsid w:val="00725089"/>
    <w:rsid w:val="00726FCC"/>
    <w:rsid w:val="0072776C"/>
    <w:rsid w:val="007310AA"/>
    <w:rsid w:val="00732314"/>
    <w:rsid w:val="00732C99"/>
    <w:rsid w:val="007344FD"/>
    <w:rsid w:val="00734AA0"/>
    <w:rsid w:val="00734B68"/>
    <w:rsid w:val="00736772"/>
    <w:rsid w:val="00741F2A"/>
    <w:rsid w:val="00743C23"/>
    <w:rsid w:val="0074418A"/>
    <w:rsid w:val="0074467C"/>
    <w:rsid w:val="00745724"/>
    <w:rsid w:val="0074631C"/>
    <w:rsid w:val="007468A9"/>
    <w:rsid w:val="007511F4"/>
    <w:rsid w:val="0075181D"/>
    <w:rsid w:val="00752C08"/>
    <w:rsid w:val="0075317D"/>
    <w:rsid w:val="007540AB"/>
    <w:rsid w:val="00754A77"/>
    <w:rsid w:val="0075675A"/>
    <w:rsid w:val="007576DF"/>
    <w:rsid w:val="0076163A"/>
    <w:rsid w:val="00761A50"/>
    <w:rsid w:val="00764AD2"/>
    <w:rsid w:val="00764CE2"/>
    <w:rsid w:val="007665A7"/>
    <w:rsid w:val="00766F26"/>
    <w:rsid w:val="00767CD6"/>
    <w:rsid w:val="00770A94"/>
    <w:rsid w:val="00773228"/>
    <w:rsid w:val="007744F5"/>
    <w:rsid w:val="00776ED6"/>
    <w:rsid w:val="007802A1"/>
    <w:rsid w:val="007803FC"/>
    <w:rsid w:val="00781748"/>
    <w:rsid w:val="00781B69"/>
    <w:rsid w:val="00781F16"/>
    <w:rsid w:val="0078332E"/>
    <w:rsid w:val="00783477"/>
    <w:rsid w:val="00783E05"/>
    <w:rsid w:val="007842E2"/>
    <w:rsid w:val="007866D2"/>
    <w:rsid w:val="0078736D"/>
    <w:rsid w:val="00787A37"/>
    <w:rsid w:val="00790658"/>
    <w:rsid w:val="00790DD0"/>
    <w:rsid w:val="0079197C"/>
    <w:rsid w:val="0079207A"/>
    <w:rsid w:val="00792915"/>
    <w:rsid w:val="007942B7"/>
    <w:rsid w:val="007942D3"/>
    <w:rsid w:val="0079525D"/>
    <w:rsid w:val="007952BC"/>
    <w:rsid w:val="0079555D"/>
    <w:rsid w:val="007969FA"/>
    <w:rsid w:val="00796F70"/>
    <w:rsid w:val="00797B1D"/>
    <w:rsid w:val="007A003F"/>
    <w:rsid w:val="007A1E59"/>
    <w:rsid w:val="007A253D"/>
    <w:rsid w:val="007A356A"/>
    <w:rsid w:val="007A68FA"/>
    <w:rsid w:val="007B0518"/>
    <w:rsid w:val="007B0729"/>
    <w:rsid w:val="007B201B"/>
    <w:rsid w:val="007B2561"/>
    <w:rsid w:val="007B2DD8"/>
    <w:rsid w:val="007B303B"/>
    <w:rsid w:val="007B35BF"/>
    <w:rsid w:val="007B6597"/>
    <w:rsid w:val="007B6B53"/>
    <w:rsid w:val="007C1D9B"/>
    <w:rsid w:val="007C3D3F"/>
    <w:rsid w:val="007C48C5"/>
    <w:rsid w:val="007C4F73"/>
    <w:rsid w:val="007C65BB"/>
    <w:rsid w:val="007C67BB"/>
    <w:rsid w:val="007C7FC2"/>
    <w:rsid w:val="007D0B4B"/>
    <w:rsid w:val="007D129C"/>
    <w:rsid w:val="007D1DB3"/>
    <w:rsid w:val="007D3EA1"/>
    <w:rsid w:val="007D4D97"/>
    <w:rsid w:val="007D4F1D"/>
    <w:rsid w:val="007D526F"/>
    <w:rsid w:val="007D59D2"/>
    <w:rsid w:val="007D6FE1"/>
    <w:rsid w:val="007E1EA4"/>
    <w:rsid w:val="007E2BC2"/>
    <w:rsid w:val="007E3099"/>
    <w:rsid w:val="007E5156"/>
    <w:rsid w:val="007E6A91"/>
    <w:rsid w:val="007E742B"/>
    <w:rsid w:val="007E7AB9"/>
    <w:rsid w:val="007F058E"/>
    <w:rsid w:val="007F0AE2"/>
    <w:rsid w:val="007F1CA6"/>
    <w:rsid w:val="007F3F2B"/>
    <w:rsid w:val="007F40C6"/>
    <w:rsid w:val="007F4526"/>
    <w:rsid w:val="007F4A58"/>
    <w:rsid w:val="007F51ED"/>
    <w:rsid w:val="007F5392"/>
    <w:rsid w:val="007F597F"/>
    <w:rsid w:val="007F5C41"/>
    <w:rsid w:val="007F5DBF"/>
    <w:rsid w:val="007F6B70"/>
    <w:rsid w:val="007F7578"/>
    <w:rsid w:val="007F7ACD"/>
    <w:rsid w:val="00800038"/>
    <w:rsid w:val="00801C4E"/>
    <w:rsid w:val="00803C93"/>
    <w:rsid w:val="00803DDD"/>
    <w:rsid w:val="008064F1"/>
    <w:rsid w:val="00806995"/>
    <w:rsid w:val="008074AD"/>
    <w:rsid w:val="0080765F"/>
    <w:rsid w:val="008078C0"/>
    <w:rsid w:val="00813910"/>
    <w:rsid w:val="00813A90"/>
    <w:rsid w:val="00813B2A"/>
    <w:rsid w:val="0081568E"/>
    <w:rsid w:val="00815914"/>
    <w:rsid w:val="00817168"/>
    <w:rsid w:val="00817997"/>
    <w:rsid w:val="0082078E"/>
    <w:rsid w:val="00822F56"/>
    <w:rsid w:val="0082660E"/>
    <w:rsid w:val="00827636"/>
    <w:rsid w:val="00827BEB"/>
    <w:rsid w:val="0083269F"/>
    <w:rsid w:val="008327F2"/>
    <w:rsid w:val="00832FFA"/>
    <w:rsid w:val="00833A93"/>
    <w:rsid w:val="0083416A"/>
    <w:rsid w:val="0083492F"/>
    <w:rsid w:val="008353D4"/>
    <w:rsid w:val="00837134"/>
    <w:rsid w:val="008376A2"/>
    <w:rsid w:val="0083776B"/>
    <w:rsid w:val="00837BFF"/>
    <w:rsid w:val="00837E1D"/>
    <w:rsid w:val="00840627"/>
    <w:rsid w:val="00841ECD"/>
    <w:rsid w:val="00842676"/>
    <w:rsid w:val="00842C4D"/>
    <w:rsid w:val="00842ED5"/>
    <w:rsid w:val="0084324C"/>
    <w:rsid w:val="00843ABF"/>
    <w:rsid w:val="00844DBD"/>
    <w:rsid w:val="008451B7"/>
    <w:rsid w:val="00850670"/>
    <w:rsid w:val="00851B23"/>
    <w:rsid w:val="00851DBB"/>
    <w:rsid w:val="008529C0"/>
    <w:rsid w:val="00853ED0"/>
    <w:rsid w:val="00854743"/>
    <w:rsid w:val="0085504C"/>
    <w:rsid w:val="00857DCF"/>
    <w:rsid w:val="008614F5"/>
    <w:rsid w:val="00862C12"/>
    <w:rsid w:val="00862E19"/>
    <w:rsid w:val="0086354A"/>
    <w:rsid w:val="008640BF"/>
    <w:rsid w:val="00865244"/>
    <w:rsid w:val="00865BA0"/>
    <w:rsid w:val="008704B2"/>
    <w:rsid w:val="00873681"/>
    <w:rsid w:val="00874E02"/>
    <w:rsid w:val="008750A2"/>
    <w:rsid w:val="00875C3E"/>
    <w:rsid w:val="00875C8E"/>
    <w:rsid w:val="008763C6"/>
    <w:rsid w:val="0087714E"/>
    <w:rsid w:val="00877D5D"/>
    <w:rsid w:val="00880045"/>
    <w:rsid w:val="00881233"/>
    <w:rsid w:val="00882D4C"/>
    <w:rsid w:val="00885373"/>
    <w:rsid w:val="00886190"/>
    <w:rsid w:val="00887B33"/>
    <w:rsid w:val="00892E95"/>
    <w:rsid w:val="00895284"/>
    <w:rsid w:val="008A0524"/>
    <w:rsid w:val="008A06C6"/>
    <w:rsid w:val="008A0DF7"/>
    <w:rsid w:val="008A1A1A"/>
    <w:rsid w:val="008A3735"/>
    <w:rsid w:val="008A46C6"/>
    <w:rsid w:val="008A478D"/>
    <w:rsid w:val="008A5767"/>
    <w:rsid w:val="008A5999"/>
    <w:rsid w:val="008A5F54"/>
    <w:rsid w:val="008A752C"/>
    <w:rsid w:val="008A7737"/>
    <w:rsid w:val="008A7BF1"/>
    <w:rsid w:val="008B3335"/>
    <w:rsid w:val="008B4206"/>
    <w:rsid w:val="008B66CF"/>
    <w:rsid w:val="008B6B40"/>
    <w:rsid w:val="008C22F4"/>
    <w:rsid w:val="008C2E33"/>
    <w:rsid w:val="008C45D1"/>
    <w:rsid w:val="008C6814"/>
    <w:rsid w:val="008C6F22"/>
    <w:rsid w:val="008D037D"/>
    <w:rsid w:val="008D0500"/>
    <w:rsid w:val="008D0BDC"/>
    <w:rsid w:val="008D27CB"/>
    <w:rsid w:val="008D3649"/>
    <w:rsid w:val="008D3B61"/>
    <w:rsid w:val="008D4A87"/>
    <w:rsid w:val="008D760A"/>
    <w:rsid w:val="008E02F4"/>
    <w:rsid w:val="008E0764"/>
    <w:rsid w:val="008E25DE"/>
    <w:rsid w:val="008E34B0"/>
    <w:rsid w:val="008E3F32"/>
    <w:rsid w:val="008E78DD"/>
    <w:rsid w:val="008F06CB"/>
    <w:rsid w:val="008F2DFB"/>
    <w:rsid w:val="008F2FD7"/>
    <w:rsid w:val="008F36F6"/>
    <w:rsid w:val="008F39AB"/>
    <w:rsid w:val="008F4E51"/>
    <w:rsid w:val="008F4ECF"/>
    <w:rsid w:val="008F5A53"/>
    <w:rsid w:val="008F6DD2"/>
    <w:rsid w:val="009019C6"/>
    <w:rsid w:val="00902294"/>
    <w:rsid w:val="0090240D"/>
    <w:rsid w:val="00903F3D"/>
    <w:rsid w:val="009040D9"/>
    <w:rsid w:val="0090491F"/>
    <w:rsid w:val="0090540B"/>
    <w:rsid w:val="009106D8"/>
    <w:rsid w:val="00911508"/>
    <w:rsid w:val="00911900"/>
    <w:rsid w:val="009127C6"/>
    <w:rsid w:val="0091403E"/>
    <w:rsid w:val="0091419F"/>
    <w:rsid w:val="00914349"/>
    <w:rsid w:val="009148FA"/>
    <w:rsid w:val="00916ACE"/>
    <w:rsid w:val="009176CC"/>
    <w:rsid w:val="00917A21"/>
    <w:rsid w:val="009211B7"/>
    <w:rsid w:val="00921363"/>
    <w:rsid w:val="00921734"/>
    <w:rsid w:val="00921E58"/>
    <w:rsid w:val="009224E1"/>
    <w:rsid w:val="00924492"/>
    <w:rsid w:val="009244A4"/>
    <w:rsid w:val="00924B7C"/>
    <w:rsid w:val="00924F59"/>
    <w:rsid w:val="009251B9"/>
    <w:rsid w:val="00925E24"/>
    <w:rsid w:val="009265B1"/>
    <w:rsid w:val="00927E7F"/>
    <w:rsid w:val="009311D9"/>
    <w:rsid w:val="009316AF"/>
    <w:rsid w:val="00931E62"/>
    <w:rsid w:val="0093340A"/>
    <w:rsid w:val="009346D9"/>
    <w:rsid w:val="00934EB1"/>
    <w:rsid w:val="009369D2"/>
    <w:rsid w:val="009372E4"/>
    <w:rsid w:val="00937FB0"/>
    <w:rsid w:val="009411F3"/>
    <w:rsid w:val="009417FD"/>
    <w:rsid w:val="00942840"/>
    <w:rsid w:val="00942FF2"/>
    <w:rsid w:val="00943670"/>
    <w:rsid w:val="0094547E"/>
    <w:rsid w:val="0094580B"/>
    <w:rsid w:val="009479E3"/>
    <w:rsid w:val="00951162"/>
    <w:rsid w:val="009516FB"/>
    <w:rsid w:val="00952589"/>
    <w:rsid w:val="00952D26"/>
    <w:rsid w:val="00953B82"/>
    <w:rsid w:val="00954C24"/>
    <w:rsid w:val="009552D0"/>
    <w:rsid w:val="009559AE"/>
    <w:rsid w:val="00955B47"/>
    <w:rsid w:val="00957A57"/>
    <w:rsid w:val="009638E8"/>
    <w:rsid w:val="00966751"/>
    <w:rsid w:val="009715AD"/>
    <w:rsid w:val="00972AEB"/>
    <w:rsid w:val="0097397D"/>
    <w:rsid w:val="009744DB"/>
    <w:rsid w:val="0097490F"/>
    <w:rsid w:val="0097563C"/>
    <w:rsid w:val="00975703"/>
    <w:rsid w:val="009765FC"/>
    <w:rsid w:val="009800D1"/>
    <w:rsid w:val="00980185"/>
    <w:rsid w:val="00980743"/>
    <w:rsid w:val="0098268D"/>
    <w:rsid w:val="0098349C"/>
    <w:rsid w:val="00985FC5"/>
    <w:rsid w:val="00986725"/>
    <w:rsid w:val="009870B2"/>
    <w:rsid w:val="00990F5C"/>
    <w:rsid w:val="009910EE"/>
    <w:rsid w:val="00992618"/>
    <w:rsid w:val="00993B23"/>
    <w:rsid w:val="009946AF"/>
    <w:rsid w:val="00997640"/>
    <w:rsid w:val="009A2D4D"/>
    <w:rsid w:val="009A2E8F"/>
    <w:rsid w:val="009A3020"/>
    <w:rsid w:val="009A3943"/>
    <w:rsid w:val="009A50CB"/>
    <w:rsid w:val="009A5215"/>
    <w:rsid w:val="009A5620"/>
    <w:rsid w:val="009A581B"/>
    <w:rsid w:val="009A62A2"/>
    <w:rsid w:val="009A67EE"/>
    <w:rsid w:val="009A761D"/>
    <w:rsid w:val="009A7E74"/>
    <w:rsid w:val="009B1D53"/>
    <w:rsid w:val="009B4BF7"/>
    <w:rsid w:val="009B4F2D"/>
    <w:rsid w:val="009B54DB"/>
    <w:rsid w:val="009B6B82"/>
    <w:rsid w:val="009B6C0D"/>
    <w:rsid w:val="009C0DE5"/>
    <w:rsid w:val="009C0DF6"/>
    <w:rsid w:val="009C20F1"/>
    <w:rsid w:val="009C267B"/>
    <w:rsid w:val="009C3B91"/>
    <w:rsid w:val="009C433D"/>
    <w:rsid w:val="009C4642"/>
    <w:rsid w:val="009C7A56"/>
    <w:rsid w:val="009D306C"/>
    <w:rsid w:val="009D6254"/>
    <w:rsid w:val="009D6EED"/>
    <w:rsid w:val="009E0370"/>
    <w:rsid w:val="009E2295"/>
    <w:rsid w:val="009E27A0"/>
    <w:rsid w:val="009E2D52"/>
    <w:rsid w:val="009E30E9"/>
    <w:rsid w:val="009E58C7"/>
    <w:rsid w:val="009E6957"/>
    <w:rsid w:val="009E6C54"/>
    <w:rsid w:val="009F0C98"/>
    <w:rsid w:val="009F0FE7"/>
    <w:rsid w:val="009F1E23"/>
    <w:rsid w:val="009F2757"/>
    <w:rsid w:val="009F38B3"/>
    <w:rsid w:val="009F483C"/>
    <w:rsid w:val="009F4876"/>
    <w:rsid w:val="009F4A21"/>
    <w:rsid w:val="009F6D4C"/>
    <w:rsid w:val="00A00150"/>
    <w:rsid w:val="00A0069B"/>
    <w:rsid w:val="00A02198"/>
    <w:rsid w:val="00A033A8"/>
    <w:rsid w:val="00A0375F"/>
    <w:rsid w:val="00A05471"/>
    <w:rsid w:val="00A05EC3"/>
    <w:rsid w:val="00A1049F"/>
    <w:rsid w:val="00A10574"/>
    <w:rsid w:val="00A10CA3"/>
    <w:rsid w:val="00A129A0"/>
    <w:rsid w:val="00A14E06"/>
    <w:rsid w:val="00A14E5C"/>
    <w:rsid w:val="00A17231"/>
    <w:rsid w:val="00A175B7"/>
    <w:rsid w:val="00A200DF"/>
    <w:rsid w:val="00A20C6B"/>
    <w:rsid w:val="00A20ED8"/>
    <w:rsid w:val="00A20F87"/>
    <w:rsid w:val="00A22133"/>
    <w:rsid w:val="00A23515"/>
    <w:rsid w:val="00A23F36"/>
    <w:rsid w:val="00A2537F"/>
    <w:rsid w:val="00A25A43"/>
    <w:rsid w:val="00A25EC3"/>
    <w:rsid w:val="00A2648B"/>
    <w:rsid w:val="00A265CB"/>
    <w:rsid w:val="00A27DE8"/>
    <w:rsid w:val="00A30055"/>
    <w:rsid w:val="00A30142"/>
    <w:rsid w:val="00A303D7"/>
    <w:rsid w:val="00A31D09"/>
    <w:rsid w:val="00A32D68"/>
    <w:rsid w:val="00A336C0"/>
    <w:rsid w:val="00A34662"/>
    <w:rsid w:val="00A34719"/>
    <w:rsid w:val="00A34B8D"/>
    <w:rsid w:val="00A405C6"/>
    <w:rsid w:val="00A428EB"/>
    <w:rsid w:val="00A449D3"/>
    <w:rsid w:val="00A45A69"/>
    <w:rsid w:val="00A45BDB"/>
    <w:rsid w:val="00A46035"/>
    <w:rsid w:val="00A50C65"/>
    <w:rsid w:val="00A51162"/>
    <w:rsid w:val="00A514EB"/>
    <w:rsid w:val="00A51A96"/>
    <w:rsid w:val="00A537FB"/>
    <w:rsid w:val="00A546E6"/>
    <w:rsid w:val="00A5577A"/>
    <w:rsid w:val="00A57099"/>
    <w:rsid w:val="00A60520"/>
    <w:rsid w:val="00A61882"/>
    <w:rsid w:val="00A61BBB"/>
    <w:rsid w:val="00A61BBE"/>
    <w:rsid w:val="00A62190"/>
    <w:rsid w:val="00A6226E"/>
    <w:rsid w:val="00A62BE4"/>
    <w:rsid w:val="00A63802"/>
    <w:rsid w:val="00A63A9C"/>
    <w:rsid w:val="00A64564"/>
    <w:rsid w:val="00A67AB6"/>
    <w:rsid w:val="00A71639"/>
    <w:rsid w:val="00A8198E"/>
    <w:rsid w:val="00A82AA4"/>
    <w:rsid w:val="00A83125"/>
    <w:rsid w:val="00A85008"/>
    <w:rsid w:val="00A859E5"/>
    <w:rsid w:val="00A86AAA"/>
    <w:rsid w:val="00A903D0"/>
    <w:rsid w:val="00A90EBD"/>
    <w:rsid w:val="00A910DC"/>
    <w:rsid w:val="00A914B0"/>
    <w:rsid w:val="00A91D8A"/>
    <w:rsid w:val="00A97544"/>
    <w:rsid w:val="00A97949"/>
    <w:rsid w:val="00AA0311"/>
    <w:rsid w:val="00AA14F9"/>
    <w:rsid w:val="00AA1E68"/>
    <w:rsid w:val="00AA295F"/>
    <w:rsid w:val="00AA6874"/>
    <w:rsid w:val="00AA6B01"/>
    <w:rsid w:val="00AB0FF4"/>
    <w:rsid w:val="00AB162A"/>
    <w:rsid w:val="00AB264D"/>
    <w:rsid w:val="00AB46F6"/>
    <w:rsid w:val="00AB476F"/>
    <w:rsid w:val="00AB6DD4"/>
    <w:rsid w:val="00AB7138"/>
    <w:rsid w:val="00AB7F9E"/>
    <w:rsid w:val="00AC1B80"/>
    <w:rsid w:val="00AC1C39"/>
    <w:rsid w:val="00AC2EA3"/>
    <w:rsid w:val="00AC39F3"/>
    <w:rsid w:val="00AC5505"/>
    <w:rsid w:val="00AC6CE3"/>
    <w:rsid w:val="00AC79AE"/>
    <w:rsid w:val="00AD159B"/>
    <w:rsid w:val="00AD2336"/>
    <w:rsid w:val="00AD2CD3"/>
    <w:rsid w:val="00AD3117"/>
    <w:rsid w:val="00AD31CA"/>
    <w:rsid w:val="00AD4358"/>
    <w:rsid w:val="00AD4EA7"/>
    <w:rsid w:val="00AD5085"/>
    <w:rsid w:val="00AD6033"/>
    <w:rsid w:val="00AD64A2"/>
    <w:rsid w:val="00AD65D7"/>
    <w:rsid w:val="00AD6A16"/>
    <w:rsid w:val="00AD6F76"/>
    <w:rsid w:val="00AD7D21"/>
    <w:rsid w:val="00AE2A4A"/>
    <w:rsid w:val="00AE2E5E"/>
    <w:rsid w:val="00AE5C02"/>
    <w:rsid w:val="00AE668D"/>
    <w:rsid w:val="00AE6D96"/>
    <w:rsid w:val="00AE7FCE"/>
    <w:rsid w:val="00AF13A9"/>
    <w:rsid w:val="00AF1EE5"/>
    <w:rsid w:val="00AF3AE2"/>
    <w:rsid w:val="00AF3E40"/>
    <w:rsid w:val="00B027F6"/>
    <w:rsid w:val="00B032F2"/>
    <w:rsid w:val="00B04AE9"/>
    <w:rsid w:val="00B04B0E"/>
    <w:rsid w:val="00B06FDD"/>
    <w:rsid w:val="00B07754"/>
    <w:rsid w:val="00B1064F"/>
    <w:rsid w:val="00B111A8"/>
    <w:rsid w:val="00B14BA4"/>
    <w:rsid w:val="00B17BB0"/>
    <w:rsid w:val="00B20035"/>
    <w:rsid w:val="00B204A7"/>
    <w:rsid w:val="00B213BC"/>
    <w:rsid w:val="00B21E2A"/>
    <w:rsid w:val="00B21EC8"/>
    <w:rsid w:val="00B236BF"/>
    <w:rsid w:val="00B247C4"/>
    <w:rsid w:val="00B248F7"/>
    <w:rsid w:val="00B25BF9"/>
    <w:rsid w:val="00B3059A"/>
    <w:rsid w:val="00B31299"/>
    <w:rsid w:val="00B31344"/>
    <w:rsid w:val="00B3272D"/>
    <w:rsid w:val="00B32E4D"/>
    <w:rsid w:val="00B341B3"/>
    <w:rsid w:val="00B34706"/>
    <w:rsid w:val="00B34819"/>
    <w:rsid w:val="00B366FC"/>
    <w:rsid w:val="00B374B6"/>
    <w:rsid w:val="00B37A02"/>
    <w:rsid w:val="00B37B9D"/>
    <w:rsid w:val="00B4002A"/>
    <w:rsid w:val="00B4013D"/>
    <w:rsid w:val="00B41AB8"/>
    <w:rsid w:val="00B4232D"/>
    <w:rsid w:val="00B42434"/>
    <w:rsid w:val="00B435AF"/>
    <w:rsid w:val="00B439CF"/>
    <w:rsid w:val="00B442B5"/>
    <w:rsid w:val="00B46707"/>
    <w:rsid w:val="00B5158D"/>
    <w:rsid w:val="00B52AF3"/>
    <w:rsid w:val="00B52EEF"/>
    <w:rsid w:val="00B54711"/>
    <w:rsid w:val="00B5654C"/>
    <w:rsid w:val="00B56762"/>
    <w:rsid w:val="00B56DAE"/>
    <w:rsid w:val="00B60975"/>
    <w:rsid w:val="00B6207A"/>
    <w:rsid w:val="00B627AC"/>
    <w:rsid w:val="00B62A45"/>
    <w:rsid w:val="00B63E7A"/>
    <w:rsid w:val="00B64347"/>
    <w:rsid w:val="00B6447A"/>
    <w:rsid w:val="00B661B0"/>
    <w:rsid w:val="00B66910"/>
    <w:rsid w:val="00B67B5C"/>
    <w:rsid w:val="00B71398"/>
    <w:rsid w:val="00B72380"/>
    <w:rsid w:val="00B73011"/>
    <w:rsid w:val="00B7431C"/>
    <w:rsid w:val="00B75F21"/>
    <w:rsid w:val="00B76323"/>
    <w:rsid w:val="00B767E0"/>
    <w:rsid w:val="00B77F99"/>
    <w:rsid w:val="00B82228"/>
    <w:rsid w:val="00B82823"/>
    <w:rsid w:val="00B840F2"/>
    <w:rsid w:val="00B85824"/>
    <w:rsid w:val="00B905A3"/>
    <w:rsid w:val="00B90F18"/>
    <w:rsid w:val="00B9178A"/>
    <w:rsid w:val="00B91DE0"/>
    <w:rsid w:val="00B92DB0"/>
    <w:rsid w:val="00B96F37"/>
    <w:rsid w:val="00B97230"/>
    <w:rsid w:val="00B97490"/>
    <w:rsid w:val="00B97E8C"/>
    <w:rsid w:val="00BA17F0"/>
    <w:rsid w:val="00BA2913"/>
    <w:rsid w:val="00BA3AEE"/>
    <w:rsid w:val="00BA46A9"/>
    <w:rsid w:val="00BA4E40"/>
    <w:rsid w:val="00BA63A3"/>
    <w:rsid w:val="00BA71C8"/>
    <w:rsid w:val="00BA7EBF"/>
    <w:rsid w:val="00BB05A2"/>
    <w:rsid w:val="00BB1450"/>
    <w:rsid w:val="00BB2DBF"/>
    <w:rsid w:val="00BB2E97"/>
    <w:rsid w:val="00BB38E6"/>
    <w:rsid w:val="00BB3BFC"/>
    <w:rsid w:val="00BB401B"/>
    <w:rsid w:val="00BB4EE3"/>
    <w:rsid w:val="00BB4F2C"/>
    <w:rsid w:val="00BB5788"/>
    <w:rsid w:val="00BB6A98"/>
    <w:rsid w:val="00BB707B"/>
    <w:rsid w:val="00BB71B3"/>
    <w:rsid w:val="00BB7401"/>
    <w:rsid w:val="00BB7D2D"/>
    <w:rsid w:val="00BC0801"/>
    <w:rsid w:val="00BC16AC"/>
    <w:rsid w:val="00BC2D75"/>
    <w:rsid w:val="00BC72BE"/>
    <w:rsid w:val="00BD18D6"/>
    <w:rsid w:val="00BD20A5"/>
    <w:rsid w:val="00BD46B8"/>
    <w:rsid w:val="00BD490D"/>
    <w:rsid w:val="00BD4C95"/>
    <w:rsid w:val="00BD5E6D"/>
    <w:rsid w:val="00BD7B25"/>
    <w:rsid w:val="00BE01E3"/>
    <w:rsid w:val="00BE0E67"/>
    <w:rsid w:val="00BE1110"/>
    <w:rsid w:val="00BE1FAB"/>
    <w:rsid w:val="00BE3070"/>
    <w:rsid w:val="00BE346B"/>
    <w:rsid w:val="00BE3E86"/>
    <w:rsid w:val="00BE4C81"/>
    <w:rsid w:val="00BE5110"/>
    <w:rsid w:val="00BE5273"/>
    <w:rsid w:val="00BE58AA"/>
    <w:rsid w:val="00BE783C"/>
    <w:rsid w:val="00BE7DB8"/>
    <w:rsid w:val="00BE7E77"/>
    <w:rsid w:val="00BE7EC3"/>
    <w:rsid w:val="00BF1C08"/>
    <w:rsid w:val="00BF257B"/>
    <w:rsid w:val="00BF34B0"/>
    <w:rsid w:val="00BF50E2"/>
    <w:rsid w:val="00BF543A"/>
    <w:rsid w:val="00BF5794"/>
    <w:rsid w:val="00BF5C27"/>
    <w:rsid w:val="00BF5FA8"/>
    <w:rsid w:val="00C003FC"/>
    <w:rsid w:val="00C01D68"/>
    <w:rsid w:val="00C02F2F"/>
    <w:rsid w:val="00C04B0D"/>
    <w:rsid w:val="00C05774"/>
    <w:rsid w:val="00C060D5"/>
    <w:rsid w:val="00C0649B"/>
    <w:rsid w:val="00C064B5"/>
    <w:rsid w:val="00C06A56"/>
    <w:rsid w:val="00C07F40"/>
    <w:rsid w:val="00C10114"/>
    <w:rsid w:val="00C1011C"/>
    <w:rsid w:val="00C10A09"/>
    <w:rsid w:val="00C11259"/>
    <w:rsid w:val="00C1421C"/>
    <w:rsid w:val="00C152AC"/>
    <w:rsid w:val="00C15467"/>
    <w:rsid w:val="00C15759"/>
    <w:rsid w:val="00C16656"/>
    <w:rsid w:val="00C17C83"/>
    <w:rsid w:val="00C2131B"/>
    <w:rsid w:val="00C21947"/>
    <w:rsid w:val="00C24A2D"/>
    <w:rsid w:val="00C24AC5"/>
    <w:rsid w:val="00C24EF4"/>
    <w:rsid w:val="00C3051E"/>
    <w:rsid w:val="00C30773"/>
    <w:rsid w:val="00C30B45"/>
    <w:rsid w:val="00C32329"/>
    <w:rsid w:val="00C32843"/>
    <w:rsid w:val="00C32ED4"/>
    <w:rsid w:val="00C36544"/>
    <w:rsid w:val="00C40047"/>
    <w:rsid w:val="00C41098"/>
    <w:rsid w:val="00C41572"/>
    <w:rsid w:val="00C422B7"/>
    <w:rsid w:val="00C44B5B"/>
    <w:rsid w:val="00C45478"/>
    <w:rsid w:val="00C45A68"/>
    <w:rsid w:val="00C45C1C"/>
    <w:rsid w:val="00C50D19"/>
    <w:rsid w:val="00C50E7A"/>
    <w:rsid w:val="00C5104D"/>
    <w:rsid w:val="00C5209A"/>
    <w:rsid w:val="00C531A1"/>
    <w:rsid w:val="00C54573"/>
    <w:rsid w:val="00C54605"/>
    <w:rsid w:val="00C54C9A"/>
    <w:rsid w:val="00C55CFB"/>
    <w:rsid w:val="00C56BB7"/>
    <w:rsid w:val="00C57C8B"/>
    <w:rsid w:val="00C6212C"/>
    <w:rsid w:val="00C621CB"/>
    <w:rsid w:val="00C626AE"/>
    <w:rsid w:val="00C639A7"/>
    <w:rsid w:val="00C63E12"/>
    <w:rsid w:val="00C67097"/>
    <w:rsid w:val="00C701AC"/>
    <w:rsid w:val="00C7092C"/>
    <w:rsid w:val="00C716A2"/>
    <w:rsid w:val="00C71DBA"/>
    <w:rsid w:val="00C72B97"/>
    <w:rsid w:val="00C73DF5"/>
    <w:rsid w:val="00C74981"/>
    <w:rsid w:val="00C75B70"/>
    <w:rsid w:val="00C766EB"/>
    <w:rsid w:val="00C77206"/>
    <w:rsid w:val="00C80353"/>
    <w:rsid w:val="00C83BCC"/>
    <w:rsid w:val="00C83F43"/>
    <w:rsid w:val="00C84A0C"/>
    <w:rsid w:val="00C862C6"/>
    <w:rsid w:val="00C86FF3"/>
    <w:rsid w:val="00C90E5A"/>
    <w:rsid w:val="00C9161B"/>
    <w:rsid w:val="00C917A3"/>
    <w:rsid w:val="00C949E7"/>
    <w:rsid w:val="00C94B11"/>
    <w:rsid w:val="00C9520C"/>
    <w:rsid w:val="00C96114"/>
    <w:rsid w:val="00CA248F"/>
    <w:rsid w:val="00CA28EB"/>
    <w:rsid w:val="00CA2B8F"/>
    <w:rsid w:val="00CA5710"/>
    <w:rsid w:val="00CA7442"/>
    <w:rsid w:val="00CA7717"/>
    <w:rsid w:val="00CA7CBB"/>
    <w:rsid w:val="00CB02E2"/>
    <w:rsid w:val="00CB1607"/>
    <w:rsid w:val="00CB2329"/>
    <w:rsid w:val="00CB2AAA"/>
    <w:rsid w:val="00CB3BA0"/>
    <w:rsid w:val="00CB499F"/>
    <w:rsid w:val="00CB4A9B"/>
    <w:rsid w:val="00CB5366"/>
    <w:rsid w:val="00CB5AC1"/>
    <w:rsid w:val="00CC1AF4"/>
    <w:rsid w:val="00CC1C85"/>
    <w:rsid w:val="00CC2BB1"/>
    <w:rsid w:val="00CC34E8"/>
    <w:rsid w:val="00CC45B4"/>
    <w:rsid w:val="00CC4680"/>
    <w:rsid w:val="00CC4E28"/>
    <w:rsid w:val="00CC61C4"/>
    <w:rsid w:val="00CD0C4D"/>
    <w:rsid w:val="00CD1339"/>
    <w:rsid w:val="00CD1B53"/>
    <w:rsid w:val="00CD1BE6"/>
    <w:rsid w:val="00CD20AA"/>
    <w:rsid w:val="00CD431E"/>
    <w:rsid w:val="00CD4A22"/>
    <w:rsid w:val="00CD6555"/>
    <w:rsid w:val="00CD7208"/>
    <w:rsid w:val="00CD775A"/>
    <w:rsid w:val="00CE0F0D"/>
    <w:rsid w:val="00CE101D"/>
    <w:rsid w:val="00CE3E72"/>
    <w:rsid w:val="00CE4994"/>
    <w:rsid w:val="00CE5491"/>
    <w:rsid w:val="00CE66E4"/>
    <w:rsid w:val="00CE6839"/>
    <w:rsid w:val="00CF0D91"/>
    <w:rsid w:val="00CF2541"/>
    <w:rsid w:val="00CF3354"/>
    <w:rsid w:val="00CF384E"/>
    <w:rsid w:val="00CF3D46"/>
    <w:rsid w:val="00CF4419"/>
    <w:rsid w:val="00CF5095"/>
    <w:rsid w:val="00CF52A3"/>
    <w:rsid w:val="00CF654D"/>
    <w:rsid w:val="00CF6929"/>
    <w:rsid w:val="00D00DCB"/>
    <w:rsid w:val="00D01C6B"/>
    <w:rsid w:val="00D02E86"/>
    <w:rsid w:val="00D067E8"/>
    <w:rsid w:val="00D1040C"/>
    <w:rsid w:val="00D10DE5"/>
    <w:rsid w:val="00D10E8B"/>
    <w:rsid w:val="00D11A2F"/>
    <w:rsid w:val="00D1227C"/>
    <w:rsid w:val="00D127F4"/>
    <w:rsid w:val="00D1387F"/>
    <w:rsid w:val="00D13A56"/>
    <w:rsid w:val="00D13C41"/>
    <w:rsid w:val="00D144BD"/>
    <w:rsid w:val="00D148BC"/>
    <w:rsid w:val="00D14A99"/>
    <w:rsid w:val="00D153ED"/>
    <w:rsid w:val="00D160FB"/>
    <w:rsid w:val="00D17805"/>
    <w:rsid w:val="00D21721"/>
    <w:rsid w:val="00D21BDB"/>
    <w:rsid w:val="00D237BE"/>
    <w:rsid w:val="00D244C8"/>
    <w:rsid w:val="00D24E23"/>
    <w:rsid w:val="00D30DE8"/>
    <w:rsid w:val="00D31056"/>
    <w:rsid w:val="00D316B6"/>
    <w:rsid w:val="00D31726"/>
    <w:rsid w:val="00D31A36"/>
    <w:rsid w:val="00D325F3"/>
    <w:rsid w:val="00D37AE4"/>
    <w:rsid w:val="00D4034F"/>
    <w:rsid w:val="00D403DB"/>
    <w:rsid w:val="00D41396"/>
    <w:rsid w:val="00D41A6D"/>
    <w:rsid w:val="00D41DEE"/>
    <w:rsid w:val="00D43036"/>
    <w:rsid w:val="00D43180"/>
    <w:rsid w:val="00D43D4D"/>
    <w:rsid w:val="00D448DE"/>
    <w:rsid w:val="00D45B29"/>
    <w:rsid w:val="00D50F86"/>
    <w:rsid w:val="00D5105D"/>
    <w:rsid w:val="00D53A37"/>
    <w:rsid w:val="00D54A4A"/>
    <w:rsid w:val="00D552D5"/>
    <w:rsid w:val="00D568EF"/>
    <w:rsid w:val="00D57DC8"/>
    <w:rsid w:val="00D62C60"/>
    <w:rsid w:val="00D62E22"/>
    <w:rsid w:val="00D631E2"/>
    <w:rsid w:val="00D647B6"/>
    <w:rsid w:val="00D65802"/>
    <w:rsid w:val="00D678C2"/>
    <w:rsid w:val="00D67F59"/>
    <w:rsid w:val="00D708D1"/>
    <w:rsid w:val="00D72259"/>
    <w:rsid w:val="00D72F05"/>
    <w:rsid w:val="00D73930"/>
    <w:rsid w:val="00D75086"/>
    <w:rsid w:val="00D75EDF"/>
    <w:rsid w:val="00D811CE"/>
    <w:rsid w:val="00D8129C"/>
    <w:rsid w:val="00D81E5B"/>
    <w:rsid w:val="00D82832"/>
    <w:rsid w:val="00D84C79"/>
    <w:rsid w:val="00D860F9"/>
    <w:rsid w:val="00D9046C"/>
    <w:rsid w:val="00D90A97"/>
    <w:rsid w:val="00D90EC2"/>
    <w:rsid w:val="00D91A16"/>
    <w:rsid w:val="00D931DD"/>
    <w:rsid w:val="00D93A43"/>
    <w:rsid w:val="00D95494"/>
    <w:rsid w:val="00D97C84"/>
    <w:rsid w:val="00DA0DE5"/>
    <w:rsid w:val="00DA1051"/>
    <w:rsid w:val="00DA1EB4"/>
    <w:rsid w:val="00DA6012"/>
    <w:rsid w:val="00DA75BC"/>
    <w:rsid w:val="00DB08A4"/>
    <w:rsid w:val="00DB2081"/>
    <w:rsid w:val="00DB2298"/>
    <w:rsid w:val="00DB3A25"/>
    <w:rsid w:val="00DB4671"/>
    <w:rsid w:val="00DB5637"/>
    <w:rsid w:val="00DB5B05"/>
    <w:rsid w:val="00DB6B13"/>
    <w:rsid w:val="00DB6C63"/>
    <w:rsid w:val="00DB7AAF"/>
    <w:rsid w:val="00DB7C4A"/>
    <w:rsid w:val="00DC2414"/>
    <w:rsid w:val="00DC2EBA"/>
    <w:rsid w:val="00DC47D0"/>
    <w:rsid w:val="00DC7809"/>
    <w:rsid w:val="00DD0116"/>
    <w:rsid w:val="00DD01C0"/>
    <w:rsid w:val="00DD1DCE"/>
    <w:rsid w:val="00DD3AA9"/>
    <w:rsid w:val="00DD45D8"/>
    <w:rsid w:val="00DD5136"/>
    <w:rsid w:val="00DD5DDA"/>
    <w:rsid w:val="00DD63C7"/>
    <w:rsid w:val="00DD64EC"/>
    <w:rsid w:val="00DD6919"/>
    <w:rsid w:val="00DE1938"/>
    <w:rsid w:val="00DE3705"/>
    <w:rsid w:val="00DE3B2D"/>
    <w:rsid w:val="00DE45AE"/>
    <w:rsid w:val="00DE5F2F"/>
    <w:rsid w:val="00DE74AA"/>
    <w:rsid w:val="00DF0AD6"/>
    <w:rsid w:val="00DF218C"/>
    <w:rsid w:val="00DF2A5F"/>
    <w:rsid w:val="00DF2DF4"/>
    <w:rsid w:val="00DF4249"/>
    <w:rsid w:val="00DF6BDD"/>
    <w:rsid w:val="00DF746E"/>
    <w:rsid w:val="00DF756F"/>
    <w:rsid w:val="00DF777B"/>
    <w:rsid w:val="00E014EE"/>
    <w:rsid w:val="00E01A28"/>
    <w:rsid w:val="00E01D08"/>
    <w:rsid w:val="00E021FD"/>
    <w:rsid w:val="00E031CF"/>
    <w:rsid w:val="00E03365"/>
    <w:rsid w:val="00E0354F"/>
    <w:rsid w:val="00E049E5"/>
    <w:rsid w:val="00E05962"/>
    <w:rsid w:val="00E10008"/>
    <w:rsid w:val="00E10AB7"/>
    <w:rsid w:val="00E1219E"/>
    <w:rsid w:val="00E12A1B"/>
    <w:rsid w:val="00E12F4B"/>
    <w:rsid w:val="00E14071"/>
    <w:rsid w:val="00E14AB6"/>
    <w:rsid w:val="00E16116"/>
    <w:rsid w:val="00E2243E"/>
    <w:rsid w:val="00E230D0"/>
    <w:rsid w:val="00E234C3"/>
    <w:rsid w:val="00E23998"/>
    <w:rsid w:val="00E2402F"/>
    <w:rsid w:val="00E25073"/>
    <w:rsid w:val="00E25261"/>
    <w:rsid w:val="00E276D2"/>
    <w:rsid w:val="00E27964"/>
    <w:rsid w:val="00E27F9E"/>
    <w:rsid w:val="00E3131E"/>
    <w:rsid w:val="00E31612"/>
    <w:rsid w:val="00E31CFF"/>
    <w:rsid w:val="00E34F50"/>
    <w:rsid w:val="00E35C6C"/>
    <w:rsid w:val="00E360C1"/>
    <w:rsid w:val="00E363E4"/>
    <w:rsid w:val="00E3642F"/>
    <w:rsid w:val="00E36939"/>
    <w:rsid w:val="00E40476"/>
    <w:rsid w:val="00E40AA7"/>
    <w:rsid w:val="00E41ECD"/>
    <w:rsid w:val="00E4240F"/>
    <w:rsid w:val="00E46DC4"/>
    <w:rsid w:val="00E50800"/>
    <w:rsid w:val="00E550B3"/>
    <w:rsid w:val="00E56BCF"/>
    <w:rsid w:val="00E56D07"/>
    <w:rsid w:val="00E57057"/>
    <w:rsid w:val="00E57C51"/>
    <w:rsid w:val="00E6186D"/>
    <w:rsid w:val="00E62577"/>
    <w:rsid w:val="00E631B1"/>
    <w:rsid w:val="00E63B22"/>
    <w:rsid w:val="00E6400B"/>
    <w:rsid w:val="00E64F89"/>
    <w:rsid w:val="00E65587"/>
    <w:rsid w:val="00E65EC2"/>
    <w:rsid w:val="00E7139F"/>
    <w:rsid w:val="00E71D1B"/>
    <w:rsid w:val="00E72BB9"/>
    <w:rsid w:val="00E74278"/>
    <w:rsid w:val="00E77288"/>
    <w:rsid w:val="00E77CF8"/>
    <w:rsid w:val="00E77D8D"/>
    <w:rsid w:val="00E77E34"/>
    <w:rsid w:val="00E80E7F"/>
    <w:rsid w:val="00E8133A"/>
    <w:rsid w:val="00E81ED0"/>
    <w:rsid w:val="00E823A1"/>
    <w:rsid w:val="00E827F8"/>
    <w:rsid w:val="00E83483"/>
    <w:rsid w:val="00E838AA"/>
    <w:rsid w:val="00E83E39"/>
    <w:rsid w:val="00E851ED"/>
    <w:rsid w:val="00E870C6"/>
    <w:rsid w:val="00E87211"/>
    <w:rsid w:val="00E9048F"/>
    <w:rsid w:val="00E90D60"/>
    <w:rsid w:val="00E921A9"/>
    <w:rsid w:val="00E923B2"/>
    <w:rsid w:val="00E92A51"/>
    <w:rsid w:val="00E9380C"/>
    <w:rsid w:val="00E96A79"/>
    <w:rsid w:val="00EA09FF"/>
    <w:rsid w:val="00EA1306"/>
    <w:rsid w:val="00EA26C7"/>
    <w:rsid w:val="00EA2B82"/>
    <w:rsid w:val="00EA2E29"/>
    <w:rsid w:val="00EA2E5C"/>
    <w:rsid w:val="00EA354E"/>
    <w:rsid w:val="00EA3D1C"/>
    <w:rsid w:val="00EA467E"/>
    <w:rsid w:val="00EA46C0"/>
    <w:rsid w:val="00EA48EE"/>
    <w:rsid w:val="00EA52C8"/>
    <w:rsid w:val="00EA5AC9"/>
    <w:rsid w:val="00EB08B3"/>
    <w:rsid w:val="00EB18B5"/>
    <w:rsid w:val="00EB1DB6"/>
    <w:rsid w:val="00EB2040"/>
    <w:rsid w:val="00EB282A"/>
    <w:rsid w:val="00EB5038"/>
    <w:rsid w:val="00EB5FF7"/>
    <w:rsid w:val="00EC10EB"/>
    <w:rsid w:val="00EC24E9"/>
    <w:rsid w:val="00EC35C7"/>
    <w:rsid w:val="00EC4B2C"/>
    <w:rsid w:val="00EC4F06"/>
    <w:rsid w:val="00EC5687"/>
    <w:rsid w:val="00EC5ABE"/>
    <w:rsid w:val="00ED02CA"/>
    <w:rsid w:val="00ED0F32"/>
    <w:rsid w:val="00ED3123"/>
    <w:rsid w:val="00ED3F2F"/>
    <w:rsid w:val="00ED3F3D"/>
    <w:rsid w:val="00ED52FF"/>
    <w:rsid w:val="00ED5CDE"/>
    <w:rsid w:val="00ED6DE5"/>
    <w:rsid w:val="00EE0241"/>
    <w:rsid w:val="00EE02E9"/>
    <w:rsid w:val="00EE0651"/>
    <w:rsid w:val="00EE5EE2"/>
    <w:rsid w:val="00EF0DC9"/>
    <w:rsid w:val="00EF0EA4"/>
    <w:rsid w:val="00EF193C"/>
    <w:rsid w:val="00EF2A9F"/>
    <w:rsid w:val="00EF4060"/>
    <w:rsid w:val="00EF4BB8"/>
    <w:rsid w:val="00EF54C1"/>
    <w:rsid w:val="00EF7572"/>
    <w:rsid w:val="00F0104E"/>
    <w:rsid w:val="00F013AA"/>
    <w:rsid w:val="00F01EA9"/>
    <w:rsid w:val="00F02243"/>
    <w:rsid w:val="00F0226B"/>
    <w:rsid w:val="00F04417"/>
    <w:rsid w:val="00F05DDF"/>
    <w:rsid w:val="00F06E6F"/>
    <w:rsid w:val="00F078A9"/>
    <w:rsid w:val="00F07A3A"/>
    <w:rsid w:val="00F07DD2"/>
    <w:rsid w:val="00F11DDF"/>
    <w:rsid w:val="00F1322A"/>
    <w:rsid w:val="00F13F94"/>
    <w:rsid w:val="00F14344"/>
    <w:rsid w:val="00F14D2E"/>
    <w:rsid w:val="00F15110"/>
    <w:rsid w:val="00F15ABD"/>
    <w:rsid w:val="00F161D9"/>
    <w:rsid w:val="00F161F0"/>
    <w:rsid w:val="00F2034E"/>
    <w:rsid w:val="00F20FD8"/>
    <w:rsid w:val="00F22301"/>
    <w:rsid w:val="00F27D6E"/>
    <w:rsid w:val="00F30B8A"/>
    <w:rsid w:val="00F31781"/>
    <w:rsid w:val="00F318AF"/>
    <w:rsid w:val="00F33B69"/>
    <w:rsid w:val="00F352ED"/>
    <w:rsid w:val="00F36B74"/>
    <w:rsid w:val="00F36D12"/>
    <w:rsid w:val="00F40234"/>
    <w:rsid w:val="00F42675"/>
    <w:rsid w:val="00F4342A"/>
    <w:rsid w:val="00F45D29"/>
    <w:rsid w:val="00F46937"/>
    <w:rsid w:val="00F469BC"/>
    <w:rsid w:val="00F51EE9"/>
    <w:rsid w:val="00F520D1"/>
    <w:rsid w:val="00F54A22"/>
    <w:rsid w:val="00F5510D"/>
    <w:rsid w:val="00F55BD3"/>
    <w:rsid w:val="00F55D5D"/>
    <w:rsid w:val="00F5741F"/>
    <w:rsid w:val="00F60175"/>
    <w:rsid w:val="00F6031D"/>
    <w:rsid w:val="00F61334"/>
    <w:rsid w:val="00F62049"/>
    <w:rsid w:val="00F66F3E"/>
    <w:rsid w:val="00F67780"/>
    <w:rsid w:val="00F703B3"/>
    <w:rsid w:val="00F71318"/>
    <w:rsid w:val="00F7226A"/>
    <w:rsid w:val="00F73430"/>
    <w:rsid w:val="00F743BB"/>
    <w:rsid w:val="00F76B94"/>
    <w:rsid w:val="00F80F9C"/>
    <w:rsid w:val="00F81CD3"/>
    <w:rsid w:val="00F87505"/>
    <w:rsid w:val="00F87853"/>
    <w:rsid w:val="00F879FE"/>
    <w:rsid w:val="00F87D37"/>
    <w:rsid w:val="00F9043C"/>
    <w:rsid w:val="00F92EFB"/>
    <w:rsid w:val="00F9481E"/>
    <w:rsid w:val="00F94BD8"/>
    <w:rsid w:val="00F9762C"/>
    <w:rsid w:val="00F97C2B"/>
    <w:rsid w:val="00FA0C66"/>
    <w:rsid w:val="00FA5E32"/>
    <w:rsid w:val="00FA5F72"/>
    <w:rsid w:val="00FA5F90"/>
    <w:rsid w:val="00FB2D84"/>
    <w:rsid w:val="00FB3C5B"/>
    <w:rsid w:val="00FB6434"/>
    <w:rsid w:val="00FC07B6"/>
    <w:rsid w:val="00FC0F0F"/>
    <w:rsid w:val="00FC184A"/>
    <w:rsid w:val="00FC283A"/>
    <w:rsid w:val="00FC2B5F"/>
    <w:rsid w:val="00FC4612"/>
    <w:rsid w:val="00FC4863"/>
    <w:rsid w:val="00FC4FC9"/>
    <w:rsid w:val="00FC5042"/>
    <w:rsid w:val="00FC55D8"/>
    <w:rsid w:val="00FC7091"/>
    <w:rsid w:val="00FC71EC"/>
    <w:rsid w:val="00FC73F2"/>
    <w:rsid w:val="00FC7846"/>
    <w:rsid w:val="00FC7E2C"/>
    <w:rsid w:val="00FD0DE7"/>
    <w:rsid w:val="00FD2AB4"/>
    <w:rsid w:val="00FD2E91"/>
    <w:rsid w:val="00FD49BF"/>
    <w:rsid w:val="00FD5D77"/>
    <w:rsid w:val="00FD706A"/>
    <w:rsid w:val="00FD7574"/>
    <w:rsid w:val="00FD79AD"/>
    <w:rsid w:val="00FE05E3"/>
    <w:rsid w:val="00FE3165"/>
    <w:rsid w:val="00FE3DE2"/>
    <w:rsid w:val="00FE51D7"/>
    <w:rsid w:val="00FE5F50"/>
    <w:rsid w:val="00FE6374"/>
    <w:rsid w:val="00FF1C8D"/>
    <w:rsid w:val="00FF2368"/>
    <w:rsid w:val="00FF42FD"/>
    <w:rsid w:val="00FF4D6F"/>
    <w:rsid w:val="00FF4F93"/>
    <w:rsid w:val="00FF7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colormru v:ext="edit" colors="#060,#369,#5d377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67F"/>
  </w:style>
  <w:style w:type="paragraph" w:styleId="Heading1">
    <w:name w:val="heading 1"/>
    <w:basedOn w:val="Normal"/>
    <w:next w:val="Normal"/>
    <w:qFormat/>
    <w:rsid w:val="00A25EC3"/>
    <w:pPr>
      <w:keepNext/>
      <w:outlineLvl w:val="0"/>
    </w:pPr>
    <w:rPr>
      <w:rFonts w:ascii="Arial" w:hAnsi="Arial" w:cs="Arial"/>
      <w:b/>
      <w:bCs/>
    </w:rPr>
  </w:style>
  <w:style w:type="paragraph" w:styleId="Heading2">
    <w:name w:val="heading 2"/>
    <w:basedOn w:val="Normal"/>
    <w:next w:val="Normal"/>
    <w:qFormat/>
    <w:rsid w:val="00A25EC3"/>
    <w:pPr>
      <w:keepNext/>
      <w:outlineLvl w:val="1"/>
    </w:pPr>
    <w:rPr>
      <w:b/>
      <w:bCs/>
      <w:i/>
      <w:iCs/>
      <w:sz w:val="24"/>
      <w:szCs w:val="24"/>
    </w:rPr>
  </w:style>
  <w:style w:type="paragraph" w:styleId="Heading3">
    <w:name w:val="heading 3"/>
    <w:basedOn w:val="Normal"/>
    <w:next w:val="Normal"/>
    <w:qFormat/>
    <w:rsid w:val="00A25EC3"/>
    <w:pPr>
      <w:keepNext/>
      <w:tabs>
        <w:tab w:val="left" w:pos="0"/>
      </w:tabs>
      <w:autoSpaceDE w:val="0"/>
      <w:autoSpaceDN w:val="0"/>
      <w:adjustRightInd w:val="0"/>
      <w:outlineLvl w:val="2"/>
    </w:pPr>
    <w:rPr>
      <w:rFonts w:ascii="Arial" w:hAnsi="Arial" w:cs="Arial"/>
      <w:b/>
      <w:bCs/>
      <w:color w:val="000000"/>
    </w:rPr>
  </w:style>
  <w:style w:type="paragraph" w:styleId="Heading4">
    <w:name w:val="heading 4"/>
    <w:basedOn w:val="Normal"/>
    <w:next w:val="Normal"/>
    <w:qFormat/>
    <w:rsid w:val="00A25EC3"/>
    <w:pPr>
      <w:keepNext/>
      <w:outlineLvl w:val="3"/>
    </w:pPr>
    <w:rPr>
      <w:rFonts w:ascii="Arial Narrow" w:hAnsi="Arial Narrow"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25EC3"/>
    <w:rPr>
      <w:rFonts w:ascii="Tahoma" w:hAnsi="Tahoma" w:cs="Tahoma"/>
      <w:sz w:val="16"/>
      <w:szCs w:val="16"/>
    </w:rPr>
  </w:style>
  <w:style w:type="paragraph" w:customStyle="1" w:styleId="Formal2">
    <w:name w:val="Formal2"/>
    <w:basedOn w:val="Formal1"/>
    <w:rsid w:val="00A25EC3"/>
    <w:rPr>
      <w:rFonts w:ascii="Arial" w:hAnsi="Arial"/>
      <w:b/>
    </w:rPr>
  </w:style>
  <w:style w:type="paragraph" w:customStyle="1" w:styleId="Formal1">
    <w:name w:val="Formal1"/>
    <w:basedOn w:val="Normal"/>
    <w:rsid w:val="00A25EC3"/>
    <w:pPr>
      <w:spacing w:before="60" w:after="60"/>
    </w:pPr>
    <w:rPr>
      <w:sz w:val="24"/>
    </w:rPr>
  </w:style>
  <w:style w:type="paragraph" w:customStyle="1" w:styleId="Standard1">
    <w:name w:val="Standard1"/>
    <w:basedOn w:val="Normal"/>
    <w:rsid w:val="00A25EC3"/>
    <w:pPr>
      <w:spacing w:before="60" w:after="60"/>
    </w:pPr>
  </w:style>
  <w:style w:type="paragraph" w:customStyle="1" w:styleId="FieldText">
    <w:name w:val="Field Text"/>
    <w:basedOn w:val="Normal"/>
    <w:rsid w:val="00A25EC3"/>
    <w:pPr>
      <w:spacing w:before="60" w:after="60"/>
    </w:pPr>
    <w:rPr>
      <w:rFonts w:ascii="Arial" w:hAnsi="Arial"/>
      <w:sz w:val="19"/>
    </w:rPr>
  </w:style>
  <w:style w:type="paragraph" w:customStyle="1" w:styleId="FieldLabel">
    <w:name w:val="Field Label"/>
    <w:basedOn w:val="Normal"/>
    <w:rsid w:val="00A25EC3"/>
    <w:pPr>
      <w:spacing w:before="60" w:after="60"/>
    </w:pPr>
    <w:rPr>
      <w:rFonts w:ascii="Arial" w:hAnsi="Arial"/>
      <w:b/>
      <w:sz w:val="19"/>
      <w:szCs w:val="22"/>
    </w:rPr>
  </w:style>
  <w:style w:type="paragraph" w:customStyle="1" w:styleId="MeetingInformation">
    <w:name w:val="Meeting Information"/>
    <w:basedOn w:val="FieldText"/>
    <w:rsid w:val="00A25EC3"/>
    <w:pPr>
      <w:spacing w:before="0" w:after="0"/>
      <w:ind w:left="990"/>
      <w:jc w:val="right"/>
    </w:pPr>
    <w:rPr>
      <w:rFonts w:cs="Arial"/>
      <w:b/>
      <w:szCs w:val="24"/>
    </w:rPr>
  </w:style>
  <w:style w:type="paragraph" w:styleId="Header">
    <w:name w:val="header"/>
    <w:basedOn w:val="Normal"/>
    <w:rsid w:val="00A25EC3"/>
    <w:pPr>
      <w:tabs>
        <w:tab w:val="center" w:pos="4320"/>
        <w:tab w:val="right" w:pos="8640"/>
      </w:tabs>
    </w:pPr>
  </w:style>
  <w:style w:type="paragraph" w:styleId="Footer">
    <w:name w:val="footer"/>
    <w:basedOn w:val="Normal"/>
    <w:rsid w:val="00A25EC3"/>
    <w:pPr>
      <w:tabs>
        <w:tab w:val="center" w:pos="4320"/>
        <w:tab w:val="right" w:pos="8640"/>
      </w:tabs>
    </w:pPr>
  </w:style>
  <w:style w:type="character" w:styleId="Hyperlink">
    <w:name w:val="Hyperlink"/>
    <w:basedOn w:val="DefaultParagraphFont"/>
    <w:rsid w:val="00A25EC3"/>
    <w:rPr>
      <w:color w:val="0000FF"/>
      <w:u w:val="single"/>
    </w:rPr>
  </w:style>
  <w:style w:type="paragraph" w:styleId="NormalWeb">
    <w:name w:val="Normal (Web)"/>
    <w:basedOn w:val="Normal"/>
    <w:rsid w:val="00A25EC3"/>
    <w:pPr>
      <w:spacing w:before="100" w:beforeAutospacing="1" w:after="100" w:afterAutospacing="1"/>
    </w:pPr>
    <w:rPr>
      <w:sz w:val="24"/>
      <w:szCs w:val="24"/>
    </w:rPr>
  </w:style>
  <w:style w:type="paragraph" w:styleId="BodyText">
    <w:name w:val="Body Text"/>
    <w:basedOn w:val="Normal"/>
    <w:rsid w:val="00A25EC3"/>
    <w:pPr>
      <w:jc w:val="both"/>
    </w:pPr>
    <w:rPr>
      <w:sz w:val="24"/>
      <w:szCs w:val="24"/>
    </w:rPr>
  </w:style>
  <w:style w:type="paragraph" w:styleId="BodyTextIndent">
    <w:name w:val="Body Text Indent"/>
    <w:basedOn w:val="Normal"/>
    <w:rsid w:val="00A25EC3"/>
    <w:pPr>
      <w:spacing w:after="120"/>
      <w:ind w:left="360"/>
    </w:pPr>
    <w:rPr>
      <w:sz w:val="24"/>
      <w:szCs w:val="24"/>
    </w:rPr>
  </w:style>
  <w:style w:type="paragraph" w:styleId="BodyText2">
    <w:name w:val="Body Text 2"/>
    <w:basedOn w:val="Normal"/>
    <w:rsid w:val="00A25EC3"/>
    <w:rPr>
      <w:rFonts w:ascii="Arial" w:hAnsi="Arial" w:cs="Arial"/>
      <w:b/>
      <w:bCs/>
    </w:rPr>
  </w:style>
  <w:style w:type="character" w:styleId="FollowedHyperlink">
    <w:name w:val="FollowedHyperlink"/>
    <w:basedOn w:val="DefaultParagraphFont"/>
    <w:rsid w:val="00A25EC3"/>
    <w:rPr>
      <w:color w:val="800080"/>
      <w:u w:val="single"/>
    </w:rPr>
  </w:style>
  <w:style w:type="paragraph" w:styleId="BodyText3">
    <w:name w:val="Body Text 3"/>
    <w:basedOn w:val="Normal"/>
    <w:rsid w:val="00A25EC3"/>
    <w:pPr>
      <w:tabs>
        <w:tab w:val="left" w:pos="0"/>
      </w:tabs>
      <w:autoSpaceDE w:val="0"/>
      <w:autoSpaceDN w:val="0"/>
      <w:adjustRightInd w:val="0"/>
    </w:pPr>
    <w:rPr>
      <w:rFonts w:ascii="Arial" w:hAnsi="Arial" w:cs="Arial"/>
      <w:b/>
      <w:bCs/>
      <w:color w:val="000000"/>
    </w:rPr>
  </w:style>
  <w:style w:type="character" w:styleId="Strong">
    <w:name w:val="Strong"/>
    <w:basedOn w:val="DefaultParagraphFont"/>
    <w:qFormat/>
    <w:rsid w:val="00A25EC3"/>
    <w:rPr>
      <w:b/>
      <w:bCs/>
    </w:rPr>
  </w:style>
  <w:style w:type="paragraph" w:styleId="DocumentMap">
    <w:name w:val="Document Map"/>
    <w:basedOn w:val="Normal"/>
    <w:semiHidden/>
    <w:rsid w:val="00BB707B"/>
    <w:pPr>
      <w:shd w:val="clear" w:color="auto" w:fill="000080"/>
    </w:pPr>
    <w:rPr>
      <w:rFonts w:ascii="Tahoma" w:hAnsi="Tahoma" w:cs="Tahoma"/>
    </w:rPr>
  </w:style>
  <w:style w:type="table" w:styleId="TableGrid">
    <w:name w:val="Table Grid"/>
    <w:basedOn w:val="TableNormal"/>
    <w:rsid w:val="008C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DB4671"/>
    <w:rPr>
      <w:i/>
      <w:iCs/>
    </w:rPr>
  </w:style>
  <w:style w:type="character" w:customStyle="1" w:styleId="EmailStyle35">
    <w:name w:val="EmailStyle35"/>
    <w:basedOn w:val="DefaultParagraphFont"/>
    <w:semiHidden/>
    <w:rsid w:val="00C73DF5"/>
    <w:rPr>
      <w:rFonts w:ascii="Arial" w:hAnsi="Arial" w:cs="Arial"/>
      <w:color w:val="auto"/>
      <w:sz w:val="20"/>
      <w:szCs w:val="20"/>
    </w:rPr>
  </w:style>
  <w:style w:type="character" w:customStyle="1" w:styleId="PlainTextChar">
    <w:name w:val="Plain Text Char"/>
    <w:basedOn w:val="DefaultParagraphFont"/>
    <w:link w:val="PlainText"/>
    <w:rsid w:val="00886190"/>
    <w:rPr>
      <w:rFonts w:ascii="Consolas" w:hAnsi="Consolas"/>
      <w:lang w:bidi="ar-SA"/>
    </w:rPr>
  </w:style>
  <w:style w:type="paragraph" w:styleId="PlainText">
    <w:name w:val="Plain Text"/>
    <w:basedOn w:val="Normal"/>
    <w:link w:val="PlainTextChar"/>
    <w:rsid w:val="00886190"/>
    <w:rPr>
      <w:rFonts w:ascii="Consolas" w:hAnsi="Consolas"/>
    </w:rPr>
  </w:style>
  <w:style w:type="character" w:styleId="CommentReference">
    <w:name w:val="annotation reference"/>
    <w:basedOn w:val="DefaultParagraphFont"/>
    <w:semiHidden/>
    <w:rsid w:val="00BB3BFC"/>
    <w:rPr>
      <w:sz w:val="16"/>
      <w:szCs w:val="16"/>
    </w:rPr>
  </w:style>
  <w:style w:type="paragraph" w:styleId="CommentText">
    <w:name w:val="annotation text"/>
    <w:basedOn w:val="Normal"/>
    <w:semiHidden/>
    <w:rsid w:val="00BB3BFC"/>
  </w:style>
  <w:style w:type="paragraph" w:styleId="CommentSubject">
    <w:name w:val="annotation subject"/>
    <w:basedOn w:val="CommentText"/>
    <w:next w:val="CommentText"/>
    <w:semiHidden/>
    <w:rsid w:val="00BB3BFC"/>
    <w:rPr>
      <w:b/>
      <w:bCs/>
    </w:rPr>
  </w:style>
  <w:style w:type="paragraph" w:styleId="ListBullet">
    <w:name w:val="List Bullet"/>
    <w:basedOn w:val="Normal"/>
    <w:rsid w:val="00CE5491"/>
    <w:pPr>
      <w:numPr>
        <w:numId w:val="1"/>
      </w:numPr>
    </w:pPr>
  </w:style>
  <w:style w:type="paragraph" w:styleId="BodyTextFirstIndent2">
    <w:name w:val="Body Text First Indent 2"/>
    <w:basedOn w:val="BodyTextIndent"/>
    <w:rsid w:val="00CE5491"/>
    <w:pPr>
      <w:ind w:firstLine="210"/>
    </w:pPr>
    <w:rPr>
      <w:sz w:val="20"/>
      <w:szCs w:val="20"/>
    </w:rPr>
  </w:style>
  <w:style w:type="paragraph" w:styleId="ListParagraph">
    <w:name w:val="List Paragraph"/>
    <w:basedOn w:val="Normal"/>
    <w:uiPriority w:val="34"/>
    <w:qFormat/>
    <w:rsid w:val="00A5577A"/>
    <w:pPr>
      <w:ind w:left="720"/>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67F"/>
  </w:style>
  <w:style w:type="paragraph" w:styleId="Heading1">
    <w:name w:val="heading 1"/>
    <w:basedOn w:val="Normal"/>
    <w:next w:val="Normal"/>
    <w:qFormat/>
    <w:rsid w:val="00A25EC3"/>
    <w:pPr>
      <w:keepNext/>
      <w:outlineLvl w:val="0"/>
    </w:pPr>
    <w:rPr>
      <w:rFonts w:ascii="Arial" w:hAnsi="Arial" w:cs="Arial"/>
      <w:b/>
      <w:bCs/>
    </w:rPr>
  </w:style>
  <w:style w:type="paragraph" w:styleId="Heading2">
    <w:name w:val="heading 2"/>
    <w:basedOn w:val="Normal"/>
    <w:next w:val="Normal"/>
    <w:qFormat/>
    <w:rsid w:val="00A25EC3"/>
    <w:pPr>
      <w:keepNext/>
      <w:outlineLvl w:val="1"/>
    </w:pPr>
    <w:rPr>
      <w:b/>
      <w:bCs/>
      <w:i/>
      <w:iCs/>
      <w:sz w:val="24"/>
      <w:szCs w:val="24"/>
    </w:rPr>
  </w:style>
  <w:style w:type="paragraph" w:styleId="Heading3">
    <w:name w:val="heading 3"/>
    <w:basedOn w:val="Normal"/>
    <w:next w:val="Normal"/>
    <w:qFormat/>
    <w:rsid w:val="00A25EC3"/>
    <w:pPr>
      <w:keepNext/>
      <w:tabs>
        <w:tab w:val="left" w:pos="0"/>
      </w:tabs>
      <w:autoSpaceDE w:val="0"/>
      <w:autoSpaceDN w:val="0"/>
      <w:adjustRightInd w:val="0"/>
      <w:outlineLvl w:val="2"/>
    </w:pPr>
    <w:rPr>
      <w:rFonts w:ascii="Arial" w:hAnsi="Arial" w:cs="Arial"/>
      <w:b/>
      <w:bCs/>
      <w:color w:val="000000"/>
    </w:rPr>
  </w:style>
  <w:style w:type="paragraph" w:styleId="Heading4">
    <w:name w:val="heading 4"/>
    <w:basedOn w:val="Normal"/>
    <w:next w:val="Normal"/>
    <w:qFormat/>
    <w:rsid w:val="00A25EC3"/>
    <w:pPr>
      <w:keepNext/>
      <w:outlineLvl w:val="3"/>
    </w:pPr>
    <w:rPr>
      <w:rFonts w:ascii="Arial Narrow" w:hAnsi="Arial Narrow"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25EC3"/>
    <w:rPr>
      <w:rFonts w:ascii="Tahoma" w:hAnsi="Tahoma" w:cs="Tahoma"/>
      <w:sz w:val="16"/>
      <w:szCs w:val="16"/>
    </w:rPr>
  </w:style>
  <w:style w:type="paragraph" w:customStyle="1" w:styleId="Formal2">
    <w:name w:val="Formal2"/>
    <w:basedOn w:val="Formal1"/>
    <w:rsid w:val="00A25EC3"/>
    <w:rPr>
      <w:rFonts w:ascii="Arial" w:hAnsi="Arial"/>
      <w:b/>
    </w:rPr>
  </w:style>
  <w:style w:type="paragraph" w:customStyle="1" w:styleId="Formal1">
    <w:name w:val="Formal1"/>
    <w:basedOn w:val="Normal"/>
    <w:rsid w:val="00A25EC3"/>
    <w:pPr>
      <w:spacing w:before="60" w:after="60"/>
    </w:pPr>
    <w:rPr>
      <w:sz w:val="24"/>
    </w:rPr>
  </w:style>
  <w:style w:type="paragraph" w:customStyle="1" w:styleId="Standard1">
    <w:name w:val="Standard1"/>
    <w:basedOn w:val="Normal"/>
    <w:rsid w:val="00A25EC3"/>
    <w:pPr>
      <w:spacing w:before="60" w:after="60"/>
    </w:pPr>
  </w:style>
  <w:style w:type="paragraph" w:customStyle="1" w:styleId="FieldText">
    <w:name w:val="Field Text"/>
    <w:basedOn w:val="Normal"/>
    <w:rsid w:val="00A25EC3"/>
    <w:pPr>
      <w:spacing w:before="60" w:after="60"/>
    </w:pPr>
    <w:rPr>
      <w:rFonts w:ascii="Arial" w:hAnsi="Arial"/>
      <w:sz w:val="19"/>
    </w:rPr>
  </w:style>
  <w:style w:type="paragraph" w:customStyle="1" w:styleId="FieldLabel">
    <w:name w:val="Field Label"/>
    <w:basedOn w:val="Normal"/>
    <w:rsid w:val="00A25EC3"/>
    <w:pPr>
      <w:spacing w:before="60" w:after="60"/>
    </w:pPr>
    <w:rPr>
      <w:rFonts w:ascii="Arial" w:hAnsi="Arial"/>
      <w:b/>
      <w:sz w:val="19"/>
      <w:szCs w:val="22"/>
    </w:rPr>
  </w:style>
  <w:style w:type="paragraph" w:customStyle="1" w:styleId="MeetingInformation">
    <w:name w:val="Meeting Information"/>
    <w:basedOn w:val="FieldText"/>
    <w:rsid w:val="00A25EC3"/>
    <w:pPr>
      <w:spacing w:before="0" w:after="0"/>
      <w:ind w:left="990"/>
      <w:jc w:val="right"/>
    </w:pPr>
    <w:rPr>
      <w:rFonts w:cs="Arial"/>
      <w:b/>
      <w:szCs w:val="24"/>
    </w:rPr>
  </w:style>
  <w:style w:type="paragraph" w:styleId="Header">
    <w:name w:val="header"/>
    <w:basedOn w:val="Normal"/>
    <w:rsid w:val="00A25EC3"/>
    <w:pPr>
      <w:tabs>
        <w:tab w:val="center" w:pos="4320"/>
        <w:tab w:val="right" w:pos="8640"/>
      </w:tabs>
    </w:pPr>
  </w:style>
  <w:style w:type="paragraph" w:styleId="Footer">
    <w:name w:val="footer"/>
    <w:basedOn w:val="Normal"/>
    <w:rsid w:val="00A25EC3"/>
    <w:pPr>
      <w:tabs>
        <w:tab w:val="center" w:pos="4320"/>
        <w:tab w:val="right" w:pos="8640"/>
      </w:tabs>
    </w:pPr>
  </w:style>
  <w:style w:type="character" w:styleId="Hyperlink">
    <w:name w:val="Hyperlink"/>
    <w:basedOn w:val="DefaultParagraphFont"/>
    <w:rsid w:val="00A25EC3"/>
    <w:rPr>
      <w:color w:val="0000FF"/>
      <w:u w:val="single"/>
    </w:rPr>
  </w:style>
  <w:style w:type="paragraph" w:styleId="NormalWeb">
    <w:name w:val="Normal (Web)"/>
    <w:basedOn w:val="Normal"/>
    <w:rsid w:val="00A25EC3"/>
    <w:pPr>
      <w:spacing w:before="100" w:beforeAutospacing="1" w:after="100" w:afterAutospacing="1"/>
    </w:pPr>
    <w:rPr>
      <w:sz w:val="24"/>
      <w:szCs w:val="24"/>
    </w:rPr>
  </w:style>
  <w:style w:type="paragraph" w:styleId="BodyText">
    <w:name w:val="Body Text"/>
    <w:basedOn w:val="Normal"/>
    <w:rsid w:val="00A25EC3"/>
    <w:pPr>
      <w:jc w:val="both"/>
    </w:pPr>
    <w:rPr>
      <w:sz w:val="24"/>
      <w:szCs w:val="24"/>
    </w:rPr>
  </w:style>
  <w:style w:type="paragraph" w:styleId="BodyTextIndent">
    <w:name w:val="Body Text Indent"/>
    <w:basedOn w:val="Normal"/>
    <w:rsid w:val="00A25EC3"/>
    <w:pPr>
      <w:spacing w:after="120"/>
      <w:ind w:left="360"/>
    </w:pPr>
    <w:rPr>
      <w:sz w:val="24"/>
      <w:szCs w:val="24"/>
    </w:rPr>
  </w:style>
  <w:style w:type="paragraph" w:styleId="BodyText2">
    <w:name w:val="Body Text 2"/>
    <w:basedOn w:val="Normal"/>
    <w:rsid w:val="00A25EC3"/>
    <w:rPr>
      <w:rFonts w:ascii="Arial" w:hAnsi="Arial" w:cs="Arial"/>
      <w:b/>
      <w:bCs/>
    </w:rPr>
  </w:style>
  <w:style w:type="character" w:styleId="FollowedHyperlink">
    <w:name w:val="FollowedHyperlink"/>
    <w:basedOn w:val="DefaultParagraphFont"/>
    <w:rsid w:val="00A25EC3"/>
    <w:rPr>
      <w:color w:val="800080"/>
      <w:u w:val="single"/>
    </w:rPr>
  </w:style>
  <w:style w:type="paragraph" w:styleId="BodyText3">
    <w:name w:val="Body Text 3"/>
    <w:basedOn w:val="Normal"/>
    <w:rsid w:val="00A25EC3"/>
    <w:pPr>
      <w:tabs>
        <w:tab w:val="left" w:pos="0"/>
      </w:tabs>
      <w:autoSpaceDE w:val="0"/>
      <w:autoSpaceDN w:val="0"/>
      <w:adjustRightInd w:val="0"/>
    </w:pPr>
    <w:rPr>
      <w:rFonts w:ascii="Arial" w:hAnsi="Arial" w:cs="Arial"/>
      <w:b/>
      <w:bCs/>
      <w:color w:val="000000"/>
    </w:rPr>
  </w:style>
  <w:style w:type="character" w:styleId="Strong">
    <w:name w:val="Strong"/>
    <w:basedOn w:val="DefaultParagraphFont"/>
    <w:qFormat/>
    <w:rsid w:val="00A25EC3"/>
    <w:rPr>
      <w:b/>
      <w:bCs/>
    </w:rPr>
  </w:style>
  <w:style w:type="paragraph" w:styleId="DocumentMap">
    <w:name w:val="Document Map"/>
    <w:basedOn w:val="Normal"/>
    <w:semiHidden/>
    <w:rsid w:val="00BB707B"/>
    <w:pPr>
      <w:shd w:val="clear" w:color="auto" w:fill="000080"/>
    </w:pPr>
    <w:rPr>
      <w:rFonts w:ascii="Tahoma" w:hAnsi="Tahoma" w:cs="Tahoma"/>
    </w:rPr>
  </w:style>
  <w:style w:type="table" w:styleId="TableGrid">
    <w:name w:val="Table Grid"/>
    <w:basedOn w:val="TableNormal"/>
    <w:rsid w:val="008C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DB4671"/>
    <w:rPr>
      <w:i/>
      <w:iCs/>
    </w:rPr>
  </w:style>
  <w:style w:type="character" w:customStyle="1" w:styleId="EmailStyle35">
    <w:name w:val="EmailStyle35"/>
    <w:basedOn w:val="DefaultParagraphFont"/>
    <w:semiHidden/>
    <w:rsid w:val="00C73DF5"/>
    <w:rPr>
      <w:rFonts w:ascii="Arial" w:hAnsi="Arial" w:cs="Arial"/>
      <w:color w:val="auto"/>
      <w:sz w:val="20"/>
      <w:szCs w:val="20"/>
    </w:rPr>
  </w:style>
  <w:style w:type="character" w:customStyle="1" w:styleId="PlainTextChar">
    <w:name w:val="Plain Text Char"/>
    <w:basedOn w:val="DefaultParagraphFont"/>
    <w:link w:val="PlainText"/>
    <w:rsid w:val="00886190"/>
    <w:rPr>
      <w:rFonts w:ascii="Consolas" w:hAnsi="Consolas"/>
      <w:lang w:bidi="ar-SA"/>
    </w:rPr>
  </w:style>
  <w:style w:type="paragraph" w:styleId="PlainText">
    <w:name w:val="Plain Text"/>
    <w:basedOn w:val="Normal"/>
    <w:link w:val="PlainTextChar"/>
    <w:rsid w:val="00886190"/>
    <w:rPr>
      <w:rFonts w:ascii="Consolas" w:hAnsi="Consolas"/>
    </w:rPr>
  </w:style>
  <w:style w:type="character" w:styleId="CommentReference">
    <w:name w:val="annotation reference"/>
    <w:basedOn w:val="DefaultParagraphFont"/>
    <w:semiHidden/>
    <w:rsid w:val="00BB3BFC"/>
    <w:rPr>
      <w:sz w:val="16"/>
      <w:szCs w:val="16"/>
    </w:rPr>
  </w:style>
  <w:style w:type="paragraph" w:styleId="CommentText">
    <w:name w:val="annotation text"/>
    <w:basedOn w:val="Normal"/>
    <w:semiHidden/>
    <w:rsid w:val="00BB3BFC"/>
  </w:style>
  <w:style w:type="paragraph" w:styleId="CommentSubject">
    <w:name w:val="annotation subject"/>
    <w:basedOn w:val="CommentText"/>
    <w:next w:val="CommentText"/>
    <w:semiHidden/>
    <w:rsid w:val="00BB3BFC"/>
    <w:rPr>
      <w:b/>
      <w:bCs/>
    </w:rPr>
  </w:style>
  <w:style w:type="paragraph" w:styleId="ListBullet">
    <w:name w:val="List Bullet"/>
    <w:basedOn w:val="Normal"/>
    <w:rsid w:val="00CE5491"/>
    <w:pPr>
      <w:numPr>
        <w:numId w:val="1"/>
      </w:numPr>
    </w:pPr>
  </w:style>
  <w:style w:type="paragraph" w:styleId="BodyTextFirstIndent2">
    <w:name w:val="Body Text First Indent 2"/>
    <w:basedOn w:val="BodyTextIndent"/>
    <w:rsid w:val="00CE5491"/>
    <w:pPr>
      <w:ind w:firstLine="210"/>
    </w:pPr>
    <w:rPr>
      <w:sz w:val="20"/>
      <w:szCs w:val="20"/>
    </w:rPr>
  </w:style>
  <w:style w:type="paragraph" w:styleId="ListParagraph">
    <w:name w:val="List Paragraph"/>
    <w:basedOn w:val="Normal"/>
    <w:uiPriority w:val="34"/>
    <w:qFormat/>
    <w:rsid w:val="00A5577A"/>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674707">
      <w:bodyDiv w:val="1"/>
      <w:marLeft w:val="30"/>
      <w:marRight w:val="30"/>
      <w:marTop w:val="0"/>
      <w:marBottom w:val="0"/>
      <w:divBdr>
        <w:top w:val="none" w:sz="0" w:space="0" w:color="auto"/>
        <w:left w:val="none" w:sz="0" w:space="0" w:color="auto"/>
        <w:bottom w:val="none" w:sz="0" w:space="0" w:color="auto"/>
        <w:right w:val="none" w:sz="0" w:space="0" w:color="auto"/>
      </w:divBdr>
      <w:divsChild>
        <w:div w:id="477453509">
          <w:marLeft w:val="0"/>
          <w:marRight w:val="0"/>
          <w:marTop w:val="0"/>
          <w:marBottom w:val="0"/>
          <w:divBdr>
            <w:top w:val="none" w:sz="0" w:space="0" w:color="auto"/>
            <w:left w:val="none" w:sz="0" w:space="0" w:color="auto"/>
            <w:bottom w:val="none" w:sz="0" w:space="0" w:color="auto"/>
            <w:right w:val="none" w:sz="0" w:space="0" w:color="auto"/>
          </w:divBdr>
          <w:divsChild>
            <w:div w:id="1384870781">
              <w:marLeft w:val="0"/>
              <w:marRight w:val="0"/>
              <w:marTop w:val="0"/>
              <w:marBottom w:val="0"/>
              <w:divBdr>
                <w:top w:val="none" w:sz="0" w:space="0" w:color="auto"/>
                <w:left w:val="none" w:sz="0" w:space="0" w:color="auto"/>
                <w:bottom w:val="none" w:sz="0" w:space="0" w:color="auto"/>
                <w:right w:val="none" w:sz="0" w:space="0" w:color="auto"/>
              </w:divBdr>
              <w:divsChild>
                <w:div w:id="1086078976">
                  <w:marLeft w:val="180"/>
                  <w:marRight w:val="0"/>
                  <w:marTop w:val="0"/>
                  <w:marBottom w:val="0"/>
                  <w:divBdr>
                    <w:top w:val="none" w:sz="0" w:space="0" w:color="auto"/>
                    <w:left w:val="none" w:sz="0" w:space="0" w:color="auto"/>
                    <w:bottom w:val="none" w:sz="0" w:space="0" w:color="auto"/>
                    <w:right w:val="none" w:sz="0" w:space="0" w:color="auto"/>
                  </w:divBdr>
                  <w:divsChild>
                    <w:div w:id="201957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8068">
      <w:bodyDiv w:val="1"/>
      <w:marLeft w:val="0"/>
      <w:marRight w:val="0"/>
      <w:marTop w:val="0"/>
      <w:marBottom w:val="0"/>
      <w:divBdr>
        <w:top w:val="none" w:sz="0" w:space="0" w:color="auto"/>
        <w:left w:val="none" w:sz="0" w:space="0" w:color="auto"/>
        <w:bottom w:val="none" w:sz="0" w:space="0" w:color="auto"/>
        <w:right w:val="none" w:sz="0" w:space="0" w:color="auto"/>
      </w:divBdr>
    </w:div>
    <w:div w:id="800003986">
      <w:bodyDiv w:val="1"/>
      <w:marLeft w:val="30"/>
      <w:marRight w:val="30"/>
      <w:marTop w:val="0"/>
      <w:marBottom w:val="0"/>
      <w:divBdr>
        <w:top w:val="none" w:sz="0" w:space="0" w:color="auto"/>
        <w:left w:val="none" w:sz="0" w:space="0" w:color="auto"/>
        <w:bottom w:val="none" w:sz="0" w:space="0" w:color="auto"/>
        <w:right w:val="none" w:sz="0" w:space="0" w:color="auto"/>
      </w:divBdr>
      <w:divsChild>
        <w:div w:id="1306274607">
          <w:marLeft w:val="0"/>
          <w:marRight w:val="0"/>
          <w:marTop w:val="0"/>
          <w:marBottom w:val="0"/>
          <w:divBdr>
            <w:top w:val="none" w:sz="0" w:space="0" w:color="auto"/>
            <w:left w:val="none" w:sz="0" w:space="0" w:color="auto"/>
            <w:bottom w:val="none" w:sz="0" w:space="0" w:color="auto"/>
            <w:right w:val="none" w:sz="0" w:space="0" w:color="auto"/>
          </w:divBdr>
          <w:divsChild>
            <w:div w:id="1318146686">
              <w:marLeft w:val="0"/>
              <w:marRight w:val="0"/>
              <w:marTop w:val="0"/>
              <w:marBottom w:val="0"/>
              <w:divBdr>
                <w:top w:val="none" w:sz="0" w:space="0" w:color="auto"/>
                <w:left w:val="none" w:sz="0" w:space="0" w:color="auto"/>
                <w:bottom w:val="none" w:sz="0" w:space="0" w:color="auto"/>
                <w:right w:val="none" w:sz="0" w:space="0" w:color="auto"/>
              </w:divBdr>
              <w:divsChild>
                <w:div w:id="1757675702">
                  <w:marLeft w:val="180"/>
                  <w:marRight w:val="0"/>
                  <w:marTop w:val="0"/>
                  <w:marBottom w:val="0"/>
                  <w:divBdr>
                    <w:top w:val="none" w:sz="0" w:space="0" w:color="auto"/>
                    <w:left w:val="none" w:sz="0" w:space="0" w:color="auto"/>
                    <w:bottom w:val="none" w:sz="0" w:space="0" w:color="auto"/>
                    <w:right w:val="none" w:sz="0" w:space="0" w:color="auto"/>
                  </w:divBdr>
                  <w:divsChild>
                    <w:div w:id="90846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928513">
      <w:bodyDiv w:val="1"/>
      <w:marLeft w:val="0"/>
      <w:marRight w:val="0"/>
      <w:marTop w:val="0"/>
      <w:marBottom w:val="0"/>
      <w:divBdr>
        <w:top w:val="none" w:sz="0" w:space="0" w:color="auto"/>
        <w:left w:val="none" w:sz="0" w:space="0" w:color="auto"/>
        <w:bottom w:val="none" w:sz="0" w:space="0" w:color="auto"/>
        <w:right w:val="none" w:sz="0" w:space="0" w:color="auto"/>
      </w:divBdr>
    </w:div>
    <w:div w:id="888999486">
      <w:bodyDiv w:val="1"/>
      <w:marLeft w:val="0"/>
      <w:marRight w:val="0"/>
      <w:marTop w:val="0"/>
      <w:marBottom w:val="0"/>
      <w:divBdr>
        <w:top w:val="none" w:sz="0" w:space="0" w:color="auto"/>
        <w:left w:val="none" w:sz="0" w:space="0" w:color="auto"/>
        <w:bottom w:val="none" w:sz="0" w:space="0" w:color="auto"/>
        <w:right w:val="none" w:sz="0" w:space="0" w:color="auto"/>
      </w:divBdr>
    </w:div>
    <w:div w:id="896936759">
      <w:bodyDiv w:val="1"/>
      <w:marLeft w:val="0"/>
      <w:marRight w:val="0"/>
      <w:marTop w:val="0"/>
      <w:marBottom w:val="0"/>
      <w:divBdr>
        <w:top w:val="none" w:sz="0" w:space="0" w:color="auto"/>
        <w:left w:val="none" w:sz="0" w:space="0" w:color="auto"/>
        <w:bottom w:val="none" w:sz="0" w:space="0" w:color="auto"/>
        <w:right w:val="none" w:sz="0" w:space="0" w:color="auto"/>
      </w:divBdr>
    </w:div>
    <w:div w:id="929776459">
      <w:bodyDiv w:val="1"/>
      <w:marLeft w:val="0"/>
      <w:marRight w:val="0"/>
      <w:marTop w:val="0"/>
      <w:marBottom w:val="0"/>
      <w:divBdr>
        <w:top w:val="none" w:sz="0" w:space="0" w:color="auto"/>
        <w:left w:val="none" w:sz="0" w:space="0" w:color="auto"/>
        <w:bottom w:val="none" w:sz="0" w:space="0" w:color="auto"/>
        <w:right w:val="none" w:sz="0" w:space="0" w:color="auto"/>
      </w:divBdr>
    </w:div>
    <w:div w:id="1476027084">
      <w:bodyDiv w:val="1"/>
      <w:marLeft w:val="30"/>
      <w:marRight w:val="30"/>
      <w:marTop w:val="0"/>
      <w:marBottom w:val="0"/>
      <w:divBdr>
        <w:top w:val="none" w:sz="0" w:space="0" w:color="auto"/>
        <w:left w:val="none" w:sz="0" w:space="0" w:color="auto"/>
        <w:bottom w:val="none" w:sz="0" w:space="0" w:color="auto"/>
        <w:right w:val="none" w:sz="0" w:space="0" w:color="auto"/>
      </w:divBdr>
      <w:divsChild>
        <w:div w:id="962075135">
          <w:marLeft w:val="0"/>
          <w:marRight w:val="0"/>
          <w:marTop w:val="0"/>
          <w:marBottom w:val="0"/>
          <w:divBdr>
            <w:top w:val="none" w:sz="0" w:space="0" w:color="auto"/>
            <w:left w:val="none" w:sz="0" w:space="0" w:color="auto"/>
            <w:bottom w:val="none" w:sz="0" w:space="0" w:color="auto"/>
            <w:right w:val="none" w:sz="0" w:space="0" w:color="auto"/>
          </w:divBdr>
          <w:divsChild>
            <w:div w:id="1498185558">
              <w:marLeft w:val="0"/>
              <w:marRight w:val="0"/>
              <w:marTop w:val="0"/>
              <w:marBottom w:val="0"/>
              <w:divBdr>
                <w:top w:val="none" w:sz="0" w:space="0" w:color="auto"/>
                <w:left w:val="none" w:sz="0" w:space="0" w:color="auto"/>
                <w:bottom w:val="none" w:sz="0" w:space="0" w:color="auto"/>
                <w:right w:val="none" w:sz="0" w:space="0" w:color="auto"/>
              </w:divBdr>
              <w:divsChild>
                <w:div w:id="247547227">
                  <w:marLeft w:val="180"/>
                  <w:marRight w:val="0"/>
                  <w:marTop w:val="0"/>
                  <w:marBottom w:val="0"/>
                  <w:divBdr>
                    <w:top w:val="none" w:sz="0" w:space="0" w:color="auto"/>
                    <w:left w:val="none" w:sz="0" w:space="0" w:color="auto"/>
                    <w:bottom w:val="none" w:sz="0" w:space="0" w:color="auto"/>
                    <w:right w:val="none" w:sz="0" w:space="0" w:color="auto"/>
                  </w:divBdr>
                  <w:divsChild>
                    <w:div w:id="17054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806366">
      <w:bodyDiv w:val="1"/>
      <w:marLeft w:val="0"/>
      <w:marRight w:val="0"/>
      <w:marTop w:val="0"/>
      <w:marBottom w:val="0"/>
      <w:divBdr>
        <w:top w:val="none" w:sz="0" w:space="0" w:color="auto"/>
        <w:left w:val="none" w:sz="0" w:space="0" w:color="auto"/>
        <w:bottom w:val="none" w:sz="0" w:space="0" w:color="auto"/>
        <w:right w:val="none" w:sz="0" w:space="0" w:color="auto"/>
      </w:divBdr>
    </w:div>
    <w:div w:id="1966882387">
      <w:bodyDiv w:val="1"/>
      <w:marLeft w:val="0"/>
      <w:marRight w:val="0"/>
      <w:marTop w:val="0"/>
      <w:marBottom w:val="0"/>
      <w:divBdr>
        <w:top w:val="none" w:sz="0" w:space="0" w:color="auto"/>
        <w:left w:val="none" w:sz="0" w:space="0" w:color="auto"/>
        <w:bottom w:val="none" w:sz="0" w:space="0" w:color="auto"/>
        <w:right w:val="none" w:sz="0" w:space="0" w:color="auto"/>
      </w:divBdr>
      <w:divsChild>
        <w:div w:id="1823041152">
          <w:marLeft w:val="0"/>
          <w:marRight w:val="0"/>
          <w:marTop w:val="30"/>
          <w:marBottom w:val="0"/>
          <w:divBdr>
            <w:top w:val="single" w:sz="12" w:space="0" w:color="CCCCCC"/>
            <w:left w:val="none" w:sz="0" w:space="0" w:color="auto"/>
            <w:bottom w:val="none" w:sz="0" w:space="0" w:color="auto"/>
            <w:right w:val="none" w:sz="0" w:space="0" w:color="auto"/>
          </w:divBdr>
          <w:divsChild>
            <w:div w:id="555436937">
              <w:marLeft w:val="150"/>
              <w:marRight w:val="135"/>
              <w:marTop w:val="150"/>
              <w:marBottom w:val="150"/>
              <w:divBdr>
                <w:top w:val="none" w:sz="0" w:space="0" w:color="auto"/>
                <w:left w:val="none" w:sz="0" w:space="0" w:color="auto"/>
                <w:bottom w:val="none" w:sz="0" w:space="0" w:color="auto"/>
                <w:right w:val="none" w:sz="0" w:space="0" w:color="auto"/>
              </w:divBdr>
              <w:divsChild>
                <w:div w:id="345445175">
                  <w:marLeft w:val="0"/>
                  <w:marRight w:val="0"/>
                  <w:marTop w:val="0"/>
                  <w:marBottom w:val="0"/>
                  <w:divBdr>
                    <w:top w:val="none" w:sz="0" w:space="0" w:color="auto"/>
                    <w:left w:val="none" w:sz="0" w:space="0" w:color="auto"/>
                    <w:bottom w:val="none" w:sz="0" w:space="0" w:color="auto"/>
                    <w:right w:val="none" w:sz="0" w:space="0" w:color="auto"/>
                  </w:divBdr>
                  <w:divsChild>
                    <w:div w:id="62145074">
                      <w:marLeft w:val="0"/>
                      <w:marRight w:val="0"/>
                      <w:marTop w:val="0"/>
                      <w:marBottom w:val="0"/>
                      <w:divBdr>
                        <w:top w:val="none" w:sz="0" w:space="0" w:color="auto"/>
                        <w:left w:val="none" w:sz="0" w:space="0" w:color="auto"/>
                        <w:bottom w:val="none" w:sz="0" w:space="0" w:color="auto"/>
                        <w:right w:val="none" w:sz="0" w:space="0" w:color="auto"/>
                      </w:divBdr>
                      <w:divsChild>
                        <w:div w:id="100153134">
                          <w:marLeft w:val="0"/>
                          <w:marRight w:val="0"/>
                          <w:marTop w:val="0"/>
                          <w:marBottom w:val="0"/>
                          <w:divBdr>
                            <w:top w:val="none" w:sz="0" w:space="0" w:color="auto"/>
                            <w:left w:val="none" w:sz="0" w:space="0" w:color="auto"/>
                            <w:bottom w:val="none" w:sz="0" w:space="0" w:color="auto"/>
                            <w:right w:val="none" w:sz="0" w:space="0" w:color="auto"/>
                          </w:divBdr>
                          <w:divsChild>
                            <w:div w:id="773479951">
                              <w:marLeft w:val="0"/>
                              <w:marRight w:val="0"/>
                              <w:marTop w:val="0"/>
                              <w:marBottom w:val="0"/>
                              <w:divBdr>
                                <w:top w:val="none" w:sz="0" w:space="0" w:color="auto"/>
                                <w:left w:val="none" w:sz="0" w:space="0" w:color="auto"/>
                                <w:bottom w:val="none" w:sz="0" w:space="0" w:color="auto"/>
                                <w:right w:val="none" w:sz="0" w:space="0" w:color="auto"/>
                              </w:divBdr>
                              <w:divsChild>
                                <w:div w:id="135044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red.Gatto@state.de.us"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ANAGE~1\LOCALS~1\Temp\TCDEE.tmp\Agenda%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40CF8-C726-47C5-A739-5D2534D5D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Wizard</Template>
  <TotalTime>0</TotalTime>
  <Pages>2</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6121</CharactersWithSpaces>
  <SharedDoc>false</SharedDoc>
  <HLinks>
    <vt:vector size="6" baseType="variant">
      <vt:variant>
        <vt:i4>2359325</vt:i4>
      </vt:variant>
      <vt:variant>
        <vt:i4>0</vt:i4>
      </vt:variant>
      <vt:variant>
        <vt:i4>0</vt:i4>
      </vt:variant>
      <vt:variant>
        <vt:i4>5</vt:i4>
      </vt:variant>
      <vt:variant>
        <vt:lpwstr>mailto:Fred.Gatto@state.de.us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2010-01-13T15:21:00Z</cp:lastPrinted>
  <dcterms:created xsi:type="dcterms:W3CDTF">2015-06-18T18:14:00Z</dcterms:created>
  <dcterms:modified xsi:type="dcterms:W3CDTF">2015-06-18T18:14:00Z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TC062070701033</vt:lpwstr>
  </property>
</Properties>
</file>